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00"/>
      </w:tblGrid>
      <w:tr w:rsidR="00D029FE" w14:paraId="7DA83D2B" w14:textId="77777777" w:rsidTr="0080368A">
        <w:trPr>
          <w:trHeight w:val="1134"/>
        </w:trPr>
        <w:tc>
          <w:tcPr>
            <w:tcW w:w="4531" w:type="dxa"/>
          </w:tcPr>
          <w:p w14:paraId="7DA83D29" w14:textId="77777777" w:rsidR="00D029FE" w:rsidRPr="00D029FE" w:rsidRDefault="00D029FE" w:rsidP="00F452F3">
            <w:pPr>
              <w:pStyle w:val="Nadpis3"/>
              <w:kinsoku w:val="0"/>
              <w:overflowPunct w:val="0"/>
              <w:spacing w:before="1" w:line="276" w:lineRule="auto"/>
              <w:outlineLvl w:val="2"/>
              <w:rPr>
                <w:rFonts w:ascii="Trebuchet MS" w:hAnsi="Trebuchet MS"/>
                <w:color w:val="333333"/>
                <w:w w:val="105"/>
                <w:sz w:val="19"/>
                <w:szCs w:val="19"/>
              </w:rPr>
            </w:pPr>
            <w:r w:rsidRPr="000F6F50">
              <w:rPr>
                <w:rFonts w:ascii="Trebuchet MS" w:hAnsi="Trebuchet MS"/>
                <w:color w:val="333333"/>
                <w:w w:val="105"/>
                <w:sz w:val="19"/>
                <w:szCs w:val="19"/>
              </w:rPr>
              <w:t>TATO SMLOUVA O UBYTOVÁNÍ č.</w:t>
            </w:r>
            <w:r>
              <w:rPr>
                <w:rFonts w:ascii="Trebuchet MS" w:hAnsi="Trebuchet MS"/>
                <w:color w:val="333333"/>
                <w:w w:val="105"/>
                <w:sz w:val="19"/>
                <w:szCs w:val="19"/>
              </w:rPr>
              <w:t>_______________</w:t>
            </w:r>
            <w:r w:rsidRPr="000F6F50">
              <w:rPr>
                <w:rFonts w:ascii="Trebuchet MS" w:hAnsi="Trebuchet MS"/>
                <w:color w:val="333333"/>
                <w:w w:val="105"/>
                <w:sz w:val="19"/>
                <w:szCs w:val="19"/>
              </w:rPr>
              <w:t xml:space="preserve"> (dále též</w:t>
            </w:r>
            <w:r>
              <w:rPr>
                <w:rFonts w:ascii="Trebuchet MS" w:hAnsi="Trebuchet MS"/>
                <w:color w:val="333333"/>
                <w:w w:val="105"/>
                <w:sz w:val="19"/>
                <w:szCs w:val="19"/>
              </w:rPr>
              <w:t xml:space="preserve"> </w:t>
            </w:r>
            <w:r w:rsidRPr="00D029FE">
              <w:rPr>
                <w:rFonts w:ascii="Trebuchet MS" w:hAnsi="Trebuchet MS"/>
                <w:color w:val="333333"/>
                <w:w w:val="105"/>
                <w:sz w:val="19"/>
                <w:szCs w:val="19"/>
                <w:lang w:val="es-ES_tradnl"/>
              </w:rPr>
              <w:t>"</w:t>
            </w:r>
            <w:r w:rsidRPr="00D029FE">
              <w:rPr>
                <w:rFonts w:ascii="Trebuchet MS" w:hAnsi="Trebuchet MS"/>
                <w:b/>
                <w:color w:val="333333"/>
                <w:w w:val="105"/>
                <w:sz w:val="19"/>
                <w:szCs w:val="19"/>
                <w:lang w:val="es-ES_tradnl"/>
              </w:rPr>
              <w:t>Smlouva</w:t>
            </w:r>
            <w:r w:rsidRPr="00D029FE">
              <w:rPr>
                <w:rFonts w:ascii="Trebuchet MS" w:hAnsi="Trebuchet MS"/>
                <w:color w:val="333333"/>
                <w:w w:val="105"/>
                <w:sz w:val="19"/>
                <w:szCs w:val="19"/>
                <w:lang w:val="es-ES_tradnl"/>
              </w:rPr>
              <w:t>") se uzavírá níže uvedeného dne, měsíce a roku mezi:</w:t>
            </w:r>
          </w:p>
        </w:tc>
        <w:tc>
          <w:tcPr>
            <w:tcW w:w="4400" w:type="dxa"/>
          </w:tcPr>
          <w:p w14:paraId="7DA83D2A" w14:textId="77777777" w:rsidR="00D029FE" w:rsidRDefault="00D029FE" w:rsidP="00F452F3">
            <w:pPr>
              <w:spacing w:line="276" w:lineRule="auto"/>
            </w:pPr>
            <w:r>
              <w:rPr>
                <w:rFonts w:ascii="Trebuchet MS" w:hAnsi="Trebuchet MS"/>
                <w:color w:val="333333"/>
                <w:w w:val="105"/>
                <w:sz w:val="19"/>
                <w:szCs w:val="19"/>
              </w:rPr>
              <w:t>THIS ACCOMMODATION AGREEMENT </w:t>
            </w:r>
            <w:r w:rsidRPr="000F6F50">
              <w:rPr>
                <w:rFonts w:ascii="Trebuchet MS" w:hAnsi="Trebuchet MS"/>
                <w:color w:val="333333"/>
                <w:w w:val="105"/>
                <w:sz w:val="19"/>
                <w:szCs w:val="19"/>
              </w:rPr>
              <w:t xml:space="preserve">No. </w:t>
            </w:r>
            <w:r>
              <w:rPr>
                <w:rFonts w:ascii="Trebuchet MS" w:hAnsi="Trebuchet MS"/>
                <w:color w:val="333333"/>
                <w:w w:val="105"/>
                <w:sz w:val="19"/>
                <w:szCs w:val="19"/>
              </w:rPr>
              <w:t>_________________</w:t>
            </w:r>
            <w:r w:rsidRPr="000F6F50">
              <w:rPr>
                <w:rFonts w:ascii="Trebuchet MS" w:hAnsi="Trebuchet MS"/>
                <w:color w:val="333333"/>
                <w:w w:val="105"/>
                <w:sz w:val="19"/>
                <w:szCs w:val="19"/>
              </w:rPr>
              <w:t>(</w:t>
            </w:r>
            <w:proofErr w:type="spellStart"/>
            <w:r w:rsidRPr="000F6F50">
              <w:rPr>
                <w:rFonts w:ascii="Trebuchet MS" w:hAnsi="Trebuchet MS"/>
                <w:color w:val="333333"/>
                <w:w w:val="105"/>
                <w:sz w:val="19"/>
                <w:szCs w:val="19"/>
              </w:rPr>
              <w:t>the"</w:t>
            </w:r>
            <w:r w:rsidRPr="00D029FE">
              <w:rPr>
                <w:rFonts w:ascii="Trebuchet MS" w:hAnsi="Trebuchet MS"/>
                <w:b/>
                <w:color w:val="333333"/>
                <w:w w:val="105"/>
                <w:sz w:val="19"/>
                <w:szCs w:val="19"/>
              </w:rPr>
              <w:t>Agreement</w:t>
            </w:r>
            <w:proofErr w:type="spellEnd"/>
            <w:r w:rsidRPr="000F6F50">
              <w:rPr>
                <w:rFonts w:ascii="Trebuchet MS" w:hAnsi="Trebuchet MS"/>
                <w:color w:val="333333"/>
                <w:w w:val="105"/>
                <w:sz w:val="19"/>
                <w:szCs w:val="19"/>
              </w:rPr>
              <w:t xml:space="preserve">") has </w:t>
            </w:r>
            <w:proofErr w:type="spellStart"/>
            <w:r w:rsidRPr="000F6F50">
              <w:rPr>
                <w:rFonts w:ascii="Trebuchet MS" w:hAnsi="Trebuchet MS"/>
                <w:color w:val="333333"/>
                <w:w w:val="105"/>
                <w:sz w:val="19"/>
                <w:szCs w:val="19"/>
              </w:rPr>
              <w:t>been</w:t>
            </w:r>
            <w:proofErr w:type="spellEnd"/>
            <w:r w:rsidRPr="000F6F50">
              <w:rPr>
                <w:rFonts w:ascii="Trebuchet MS" w:hAnsi="Trebuchet MS"/>
                <w:color w:val="333333"/>
                <w:w w:val="105"/>
                <w:sz w:val="19"/>
                <w:szCs w:val="19"/>
              </w:rPr>
              <w:t xml:space="preserve"> made on </w:t>
            </w:r>
            <w:proofErr w:type="spellStart"/>
            <w:r w:rsidRPr="000F6F50">
              <w:rPr>
                <w:rFonts w:ascii="Trebuchet MS" w:hAnsi="Trebuchet MS"/>
                <w:color w:val="333333"/>
                <w:w w:val="105"/>
                <w:sz w:val="19"/>
                <w:szCs w:val="19"/>
              </w:rPr>
              <w:t>the</w:t>
            </w:r>
            <w:proofErr w:type="spellEnd"/>
            <w:r w:rsidRPr="000F6F50">
              <w:rPr>
                <w:rFonts w:ascii="Trebuchet MS" w:hAnsi="Trebuchet MS"/>
                <w:color w:val="333333"/>
                <w:w w:val="105"/>
                <w:sz w:val="19"/>
                <w:szCs w:val="19"/>
              </w:rPr>
              <w:t xml:space="preserve"> </w:t>
            </w:r>
            <w:proofErr w:type="spellStart"/>
            <w:r w:rsidRPr="000F6F50">
              <w:rPr>
                <w:rFonts w:ascii="Trebuchet MS" w:hAnsi="Trebuchet MS"/>
                <w:color w:val="333333"/>
                <w:w w:val="105"/>
                <w:sz w:val="19"/>
                <w:szCs w:val="19"/>
              </w:rPr>
              <w:t>date</w:t>
            </w:r>
            <w:proofErr w:type="spellEnd"/>
            <w:r w:rsidRPr="000F6F50">
              <w:rPr>
                <w:rFonts w:ascii="Trebuchet MS" w:hAnsi="Trebuchet MS"/>
                <w:color w:val="333333"/>
                <w:w w:val="105"/>
                <w:sz w:val="19"/>
                <w:szCs w:val="19"/>
              </w:rPr>
              <w:t xml:space="preserve"> set out </w:t>
            </w:r>
            <w:proofErr w:type="spellStart"/>
            <w:r w:rsidRPr="000F6F50">
              <w:rPr>
                <w:rFonts w:ascii="Trebuchet MS" w:hAnsi="Trebuchet MS"/>
                <w:color w:val="333333"/>
                <w:w w:val="105"/>
                <w:sz w:val="19"/>
                <w:szCs w:val="19"/>
              </w:rPr>
              <w:t>below</w:t>
            </w:r>
            <w:proofErr w:type="spellEnd"/>
            <w:r w:rsidRPr="000F6F50">
              <w:rPr>
                <w:rFonts w:ascii="Trebuchet MS" w:hAnsi="Trebuchet MS"/>
                <w:color w:val="333333"/>
                <w:w w:val="105"/>
                <w:sz w:val="19"/>
                <w:szCs w:val="19"/>
              </w:rPr>
              <w:t xml:space="preserve"> by and </w:t>
            </w:r>
            <w:proofErr w:type="spellStart"/>
            <w:r w:rsidRPr="000F6F50">
              <w:rPr>
                <w:rFonts w:ascii="Trebuchet MS" w:hAnsi="Trebuchet MS"/>
                <w:color w:val="333333"/>
                <w:w w:val="105"/>
                <w:sz w:val="19"/>
                <w:szCs w:val="19"/>
              </w:rPr>
              <w:t>between</w:t>
            </w:r>
            <w:proofErr w:type="spellEnd"/>
            <w:r>
              <w:rPr>
                <w:rFonts w:ascii="Trebuchet MS" w:hAnsi="Trebuchet MS"/>
                <w:color w:val="333333"/>
                <w:w w:val="105"/>
                <w:sz w:val="19"/>
                <w:szCs w:val="19"/>
              </w:rPr>
              <w:t>:</w:t>
            </w:r>
          </w:p>
        </w:tc>
      </w:tr>
      <w:tr w:rsidR="00D029FE" w14:paraId="7DA83D34" w14:textId="77777777" w:rsidTr="0080368A">
        <w:tc>
          <w:tcPr>
            <w:tcW w:w="4531" w:type="dxa"/>
          </w:tcPr>
          <w:p w14:paraId="7DA83D2C"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Jméno</w:t>
            </w:r>
          </w:p>
          <w:p w14:paraId="7DA83D2D" w14:textId="77777777" w:rsidR="00D029FE" w:rsidRPr="002E4C36" w:rsidRDefault="00D029FE" w:rsidP="00F452F3">
            <w:pPr>
              <w:overflowPunct w:val="0"/>
              <w:autoSpaceDE w:val="0"/>
              <w:autoSpaceDN w:val="0"/>
              <w:adjustRightInd w:val="0"/>
              <w:spacing w:before="120" w:after="120" w:line="276" w:lineRule="auto"/>
              <w:jc w:val="both"/>
              <w:textAlignment w:val="baseline"/>
              <w:rPr>
                <w:rFonts w:ascii="Lora" w:hAnsi="Lora" w:cs="Times New Roman"/>
                <w:sz w:val="16"/>
                <w:szCs w:val="19"/>
              </w:rPr>
            </w:pPr>
            <w:r w:rsidRPr="004D232F">
              <w:rPr>
                <w:rFonts w:ascii="Lora" w:hAnsi="Lora" w:cs="Times New Roman"/>
                <w:color w:val="808080" w:themeColor="background1" w:themeShade="80"/>
                <w:sz w:val="16"/>
                <w:szCs w:val="19"/>
              </w:rPr>
              <w:t>Adresa:</w:t>
            </w:r>
          </w:p>
          <w:p w14:paraId="7DA83D2E"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IČ</w:t>
            </w:r>
          </w:p>
          <w:p w14:paraId="7DA83D2F" w14:textId="77777777" w:rsidR="00D029FE" w:rsidRPr="00D029FE"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DIČ</w:t>
            </w:r>
          </w:p>
        </w:tc>
        <w:tc>
          <w:tcPr>
            <w:tcW w:w="4400" w:type="dxa"/>
          </w:tcPr>
          <w:p w14:paraId="7DA83D30"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Name</w:t>
            </w:r>
          </w:p>
          <w:p w14:paraId="7DA83D31"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proofErr w:type="spellStart"/>
            <w:r w:rsidRPr="004D232F">
              <w:rPr>
                <w:rFonts w:ascii="Lora" w:hAnsi="Lora" w:cs="Times New Roman"/>
                <w:color w:val="808080" w:themeColor="background1" w:themeShade="80"/>
                <w:sz w:val="16"/>
                <w:szCs w:val="19"/>
              </w:rPr>
              <w:t>Address</w:t>
            </w:r>
            <w:proofErr w:type="spellEnd"/>
          </w:p>
          <w:p w14:paraId="7DA83D32"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VAT no:</w:t>
            </w:r>
          </w:p>
          <w:p w14:paraId="7DA83D33" w14:textId="77777777" w:rsidR="00D029FE" w:rsidRDefault="00D029FE" w:rsidP="00F452F3">
            <w:pPr>
              <w:spacing w:line="276" w:lineRule="auto"/>
            </w:pPr>
          </w:p>
        </w:tc>
      </w:tr>
      <w:tr w:rsidR="00D029FE" w14:paraId="7DA83D37" w14:textId="77777777" w:rsidTr="0080368A">
        <w:tc>
          <w:tcPr>
            <w:tcW w:w="4531" w:type="dxa"/>
          </w:tcPr>
          <w:p w14:paraId="7DA83D35" w14:textId="77777777" w:rsidR="00D029FE" w:rsidRP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sidRPr="001C61D1">
              <w:rPr>
                <w:rFonts w:ascii="Lora" w:hAnsi="Lora" w:cs="Times New Roman"/>
                <w:sz w:val="19"/>
                <w:szCs w:val="19"/>
              </w:rPr>
              <w:t>(dále též „</w:t>
            </w:r>
            <w:r w:rsidRPr="001C61D1">
              <w:rPr>
                <w:rFonts w:ascii="Lora" w:hAnsi="Lora" w:cs="Times New Roman"/>
                <w:b/>
                <w:sz w:val="19"/>
                <w:szCs w:val="19"/>
              </w:rPr>
              <w:t>Ubytovaný</w:t>
            </w:r>
            <w:r>
              <w:rPr>
                <w:rFonts w:ascii="Lora" w:hAnsi="Lora" w:cs="Times New Roman"/>
                <w:sz w:val="19"/>
                <w:szCs w:val="19"/>
              </w:rPr>
              <w:t xml:space="preserve">“); </w:t>
            </w:r>
          </w:p>
        </w:tc>
        <w:tc>
          <w:tcPr>
            <w:tcW w:w="4400" w:type="dxa"/>
          </w:tcPr>
          <w:p w14:paraId="7DA83D36" w14:textId="77777777" w:rsidR="00D029FE" w:rsidRP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lang w:val="en-US"/>
              </w:rPr>
            </w:pPr>
            <w:r w:rsidRPr="001C61D1">
              <w:rPr>
                <w:rFonts w:ascii="Lora" w:hAnsi="Lora" w:cs="Times New Roman"/>
                <w:sz w:val="19"/>
                <w:szCs w:val="19"/>
                <w:lang w:val="en-US"/>
              </w:rPr>
              <w:t>(the "</w:t>
            </w:r>
            <w:r w:rsidRPr="001C61D1">
              <w:rPr>
                <w:rFonts w:ascii="Lora" w:hAnsi="Lora" w:cs="Times New Roman"/>
                <w:b/>
                <w:sz w:val="19"/>
                <w:szCs w:val="19"/>
                <w:lang w:val="en-US"/>
              </w:rPr>
              <w:t>Resident</w:t>
            </w:r>
            <w:r w:rsidRPr="001C61D1">
              <w:rPr>
                <w:rFonts w:ascii="Lora" w:hAnsi="Lora" w:cs="Times New Roman"/>
                <w:sz w:val="19"/>
                <w:szCs w:val="19"/>
                <w:lang w:val="en-US"/>
              </w:rPr>
              <w:t xml:space="preserve">"); </w:t>
            </w:r>
          </w:p>
        </w:tc>
      </w:tr>
      <w:tr w:rsidR="00D029FE" w14:paraId="7DA83D44" w14:textId="77777777" w:rsidTr="0080368A">
        <w:tc>
          <w:tcPr>
            <w:tcW w:w="4531" w:type="dxa"/>
          </w:tcPr>
          <w:p w14:paraId="7DA83D38"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Jméno</w:t>
            </w:r>
          </w:p>
          <w:p w14:paraId="7DA83D39"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Narozen</w:t>
            </w:r>
          </w:p>
          <w:p w14:paraId="7DA83D3A"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Číslo pasu/OP</w:t>
            </w:r>
          </w:p>
          <w:p w14:paraId="7DA83D3B"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Trvale bytem</w:t>
            </w:r>
          </w:p>
          <w:p w14:paraId="7DA83D3C"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E-mail:</w:t>
            </w:r>
          </w:p>
          <w:p w14:paraId="7DA83D3D" w14:textId="77777777" w:rsidR="00D029FE" w:rsidRPr="00D029FE"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Telefon:</w:t>
            </w:r>
          </w:p>
        </w:tc>
        <w:tc>
          <w:tcPr>
            <w:tcW w:w="4400" w:type="dxa"/>
          </w:tcPr>
          <w:p w14:paraId="7DA83D3E"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Name:</w:t>
            </w:r>
          </w:p>
          <w:p w14:paraId="7DA83D3F"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Born</w:t>
            </w:r>
          </w:p>
          <w:p w14:paraId="7DA83D40"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proofErr w:type="spellStart"/>
            <w:r w:rsidRPr="004D232F">
              <w:rPr>
                <w:rFonts w:ascii="Lora" w:hAnsi="Lora" w:cs="Times New Roman"/>
                <w:color w:val="808080" w:themeColor="background1" w:themeShade="80"/>
                <w:sz w:val="16"/>
                <w:szCs w:val="19"/>
              </w:rPr>
              <w:t>Passport</w:t>
            </w:r>
            <w:proofErr w:type="spellEnd"/>
            <w:r w:rsidRPr="004D232F">
              <w:rPr>
                <w:rFonts w:ascii="Lora" w:hAnsi="Lora" w:cs="Times New Roman"/>
                <w:color w:val="808080" w:themeColor="background1" w:themeShade="80"/>
                <w:sz w:val="16"/>
                <w:szCs w:val="19"/>
              </w:rPr>
              <w:t xml:space="preserve">/ID </w:t>
            </w:r>
            <w:proofErr w:type="spellStart"/>
            <w:r w:rsidRPr="004D232F">
              <w:rPr>
                <w:rFonts w:ascii="Lora" w:hAnsi="Lora" w:cs="Times New Roman"/>
                <w:color w:val="808080" w:themeColor="background1" w:themeShade="80"/>
                <w:sz w:val="16"/>
                <w:szCs w:val="19"/>
              </w:rPr>
              <w:t>number</w:t>
            </w:r>
            <w:proofErr w:type="spellEnd"/>
          </w:p>
          <w:p w14:paraId="7DA83D41"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proofErr w:type="spellStart"/>
            <w:r w:rsidRPr="004D232F">
              <w:rPr>
                <w:rFonts w:ascii="Lora" w:hAnsi="Lora" w:cs="Times New Roman"/>
                <w:color w:val="808080" w:themeColor="background1" w:themeShade="80"/>
                <w:sz w:val="16"/>
                <w:szCs w:val="19"/>
              </w:rPr>
              <w:t>Pernament</w:t>
            </w:r>
            <w:proofErr w:type="spellEnd"/>
            <w:r w:rsidRPr="004D232F">
              <w:rPr>
                <w:rFonts w:ascii="Lora" w:hAnsi="Lora" w:cs="Times New Roman"/>
                <w:color w:val="808080" w:themeColor="background1" w:themeShade="80"/>
                <w:sz w:val="16"/>
                <w:szCs w:val="19"/>
              </w:rPr>
              <w:t xml:space="preserve"> Residence</w:t>
            </w:r>
          </w:p>
          <w:p w14:paraId="7DA83D42" w14:textId="77777777" w:rsidR="00D029FE" w:rsidRPr="004D232F"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E-mail</w:t>
            </w:r>
          </w:p>
          <w:p w14:paraId="7DA83D43" w14:textId="77777777" w:rsidR="00D029FE" w:rsidRPr="00D029FE" w:rsidRDefault="00D029FE" w:rsidP="00F452F3">
            <w:pPr>
              <w:overflowPunct w:val="0"/>
              <w:autoSpaceDE w:val="0"/>
              <w:autoSpaceDN w:val="0"/>
              <w:adjustRightInd w:val="0"/>
              <w:spacing w:before="120" w:after="120" w:line="276" w:lineRule="auto"/>
              <w:jc w:val="both"/>
              <w:textAlignment w:val="baseline"/>
              <w:rPr>
                <w:rFonts w:ascii="Lora" w:hAnsi="Lora" w:cs="Times New Roman"/>
                <w:color w:val="808080" w:themeColor="background1" w:themeShade="80"/>
                <w:sz w:val="16"/>
                <w:szCs w:val="19"/>
              </w:rPr>
            </w:pPr>
            <w:proofErr w:type="spellStart"/>
            <w:r w:rsidRPr="004D232F">
              <w:rPr>
                <w:rFonts w:ascii="Lora" w:hAnsi="Lora" w:cs="Times New Roman"/>
                <w:color w:val="808080" w:themeColor="background1" w:themeShade="80"/>
                <w:sz w:val="16"/>
                <w:szCs w:val="19"/>
              </w:rPr>
              <w:t>Phone</w:t>
            </w:r>
            <w:proofErr w:type="spellEnd"/>
          </w:p>
        </w:tc>
      </w:tr>
      <w:tr w:rsidR="00D029FE" w14:paraId="7DA83D47" w14:textId="77777777" w:rsidTr="0080368A">
        <w:tc>
          <w:tcPr>
            <w:tcW w:w="4531" w:type="dxa"/>
          </w:tcPr>
          <w:p w14:paraId="7DA83D45" w14:textId="77777777" w:rsidR="00D029FE" w:rsidRP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Pr>
                <w:rFonts w:ascii="Lora" w:hAnsi="Lora" w:cs="Times New Roman"/>
                <w:sz w:val="19"/>
                <w:szCs w:val="19"/>
              </w:rPr>
              <w:t>(dále též „</w:t>
            </w:r>
            <w:r w:rsidRPr="001C61D1">
              <w:rPr>
                <w:rFonts w:ascii="Lora" w:hAnsi="Lora" w:cs="Times New Roman"/>
                <w:b/>
                <w:sz w:val="19"/>
                <w:szCs w:val="19"/>
              </w:rPr>
              <w:t>Skutečně ubytovaný</w:t>
            </w:r>
            <w:r>
              <w:rPr>
                <w:rFonts w:ascii="Lora" w:hAnsi="Lora" w:cs="Times New Roman"/>
                <w:sz w:val="19"/>
                <w:szCs w:val="19"/>
              </w:rPr>
              <w:t>“)</w:t>
            </w:r>
          </w:p>
        </w:tc>
        <w:tc>
          <w:tcPr>
            <w:tcW w:w="4400" w:type="dxa"/>
          </w:tcPr>
          <w:p w14:paraId="7DA83D46" w14:textId="77777777" w:rsidR="00D029FE" w:rsidRP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lang w:val="en-US"/>
              </w:rPr>
            </w:pPr>
            <w:r>
              <w:rPr>
                <w:rFonts w:ascii="Lora" w:hAnsi="Lora" w:cs="Times New Roman"/>
                <w:sz w:val="19"/>
                <w:szCs w:val="19"/>
                <w:lang w:val="en-US"/>
              </w:rPr>
              <w:t>(the “</w:t>
            </w:r>
            <w:r w:rsidRPr="001C61D1">
              <w:rPr>
                <w:rFonts w:ascii="Lora" w:hAnsi="Lora" w:cs="Times New Roman"/>
                <w:b/>
                <w:sz w:val="19"/>
                <w:szCs w:val="19"/>
                <w:lang w:val="en-US"/>
              </w:rPr>
              <w:t>Beneficiary</w:t>
            </w:r>
            <w:r>
              <w:rPr>
                <w:rFonts w:ascii="Lora" w:hAnsi="Lora" w:cs="Times New Roman"/>
                <w:sz w:val="19"/>
                <w:szCs w:val="19"/>
                <w:lang w:val="en-US"/>
              </w:rPr>
              <w:t>”)</w:t>
            </w:r>
          </w:p>
        </w:tc>
      </w:tr>
      <w:tr w:rsidR="00D029FE" w14:paraId="7DA83D4A" w14:textId="77777777" w:rsidTr="0080368A">
        <w:tc>
          <w:tcPr>
            <w:tcW w:w="4531" w:type="dxa"/>
          </w:tcPr>
          <w:p w14:paraId="7DA83D48" w14:textId="77777777" w:rsidR="00D029FE" w:rsidRPr="00D029FE" w:rsidRDefault="00D029FE" w:rsidP="00F452F3">
            <w:pPr>
              <w:rPr>
                <w:rFonts w:ascii="Lora" w:hAnsi="Lora"/>
              </w:rPr>
            </w:pPr>
            <w:r>
              <w:rPr>
                <w:rFonts w:ascii="Lora" w:hAnsi="Lora"/>
              </w:rPr>
              <w:t>a</w:t>
            </w:r>
          </w:p>
        </w:tc>
        <w:tc>
          <w:tcPr>
            <w:tcW w:w="4400" w:type="dxa"/>
          </w:tcPr>
          <w:p w14:paraId="7DA83D49" w14:textId="77777777" w:rsidR="00D029FE" w:rsidRPr="00D029FE" w:rsidRDefault="00D029FE" w:rsidP="00F452F3">
            <w:pPr>
              <w:rPr>
                <w:rFonts w:ascii="Lora" w:hAnsi="Lora"/>
              </w:rPr>
            </w:pPr>
            <w:r>
              <w:rPr>
                <w:rFonts w:ascii="Lora" w:hAnsi="Lora"/>
              </w:rPr>
              <w:t>and</w:t>
            </w:r>
          </w:p>
        </w:tc>
      </w:tr>
      <w:tr w:rsidR="00D029FE" w14:paraId="7DA83D59" w14:textId="77777777" w:rsidTr="0080368A">
        <w:tc>
          <w:tcPr>
            <w:tcW w:w="4531" w:type="dxa"/>
          </w:tcPr>
          <w:p w14:paraId="7DA83D4B"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sidRPr="001C61D1">
              <w:rPr>
                <w:rFonts w:ascii="Lora" w:hAnsi="Lora" w:cs="Times New Roman"/>
                <w:b/>
                <w:sz w:val="19"/>
                <w:szCs w:val="19"/>
              </w:rPr>
              <w:t>Břetislavka, a.s.</w:t>
            </w:r>
            <w:r w:rsidRPr="001C61D1">
              <w:rPr>
                <w:rFonts w:ascii="Lora" w:hAnsi="Lora" w:cs="Times New Roman"/>
                <w:sz w:val="19"/>
                <w:szCs w:val="19"/>
              </w:rPr>
              <w:t xml:space="preserve">, </w:t>
            </w:r>
          </w:p>
          <w:p w14:paraId="7DA83D4C"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Pr>
                <w:rFonts w:ascii="Lora" w:hAnsi="Lora" w:cs="Times New Roman"/>
                <w:sz w:val="19"/>
                <w:szCs w:val="19"/>
              </w:rPr>
              <w:t>IČ: 053 03 117</w:t>
            </w:r>
          </w:p>
          <w:p w14:paraId="7DA83D4D" w14:textId="77777777" w:rsidR="00D029FE" w:rsidRPr="004D232F" w:rsidRDefault="00D029FE" w:rsidP="00F452F3">
            <w:pPr>
              <w:overflowPunct w:val="0"/>
              <w:autoSpaceDE w:val="0"/>
              <w:autoSpaceDN w:val="0"/>
              <w:adjustRightInd w:val="0"/>
              <w:spacing w:before="120" w:after="120" w:line="280" w:lineRule="exact"/>
              <w:jc w:val="both"/>
              <w:textAlignment w:val="baseline"/>
              <w:rPr>
                <w:rFonts w:ascii="Lora" w:hAnsi="Lora" w:cs="Times New Roman"/>
                <w:color w:val="808080" w:themeColor="background1" w:themeShade="80"/>
                <w:sz w:val="16"/>
                <w:szCs w:val="19"/>
              </w:rPr>
            </w:pPr>
            <w:r w:rsidRPr="004D232F">
              <w:rPr>
                <w:rFonts w:ascii="Lora" w:hAnsi="Lora" w:cs="Times New Roman"/>
                <w:color w:val="808080" w:themeColor="background1" w:themeShade="80"/>
                <w:sz w:val="16"/>
                <w:szCs w:val="19"/>
              </w:rPr>
              <w:t>Se sídlem</w:t>
            </w:r>
          </w:p>
          <w:p w14:paraId="7DA83D4E"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Pr>
                <w:rFonts w:ascii="Lora" w:hAnsi="Lora" w:cs="Times New Roman"/>
                <w:sz w:val="19"/>
                <w:szCs w:val="19"/>
              </w:rPr>
              <w:t>V Šáreckém údolí 764/1</w:t>
            </w:r>
          </w:p>
          <w:p w14:paraId="7DA83D4F"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Pr>
                <w:rFonts w:ascii="Lora" w:hAnsi="Lora" w:cs="Times New Roman"/>
                <w:sz w:val="19"/>
                <w:szCs w:val="19"/>
              </w:rPr>
              <w:t>160 00 Praha 6 Dejvice</w:t>
            </w:r>
          </w:p>
          <w:p w14:paraId="7DA83D50"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Pr>
                <w:rFonts w:ascii="Lora" w:hAnsi="Lora" w:cs="Times New Roman"/>
                <w:sz w:val="19"/>
                <w:szCs w:val="19"/>
              </w:rPr>
              <w:t>Česká republika</w:t>
            </w:r>
          </w:p>
          <w:p w14:paraId="7DA83D51" w14:textId="77777777" w:rsidR="00D029FE" w:rsidRP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6"/>
                <w:szCs w:val="19"/>
              </w:rPr>
            </w:pPr>
            <w:r w:rsidRPr="002E4C36">
              <w:rPr>
                <w:rFonts w:ascii="Lora" w:hAnsi="Lora" w:cs="Times New Roman"/>
                <w:sz w:val="16"/>
                <w:szCs w:val="19"/>
              </w:rPr>
              <w:t>Zapsanou v obchodním rejstříku vedeném Městským soudem v Praze, oddíl B, vložka 21779</w:t>
            </w:r>
          </w:p>
        </w:tc>
        <w:tc>
          <w:tcPr>
            <w:tcW w:w="4400" w:type="dxa"/>
          </w:tcPr>
          <w:p w14:paraId="7DA83D52"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sidRPr="001C61D1">
              <w:rPr>
                <w:rFonts w:ascii="Lora" w:hAnsi="Lora" w:cs="Times New Roman"/>
                <w:b/>
                <w:sz w:val="19"/>
                <w:szCs w:val="19"/>
              </w:rPr>
              <w:t>Břetislavka, a.s.</w:t>
            </w:r>
            <w:r w:rsidRPr="001C61D1">
              <w:rPr>
                <w:rFonts w:ascii="Lora" w:hAnsi="Lora" w:cs="Times New Roman"/>
                <w:sz w:val="19"/>
                <w:szCs w:val="19"/>
              </w:rPr>
              <w:t xml:space="preserve">, </w:t>
            </w:r>
          </w:p>
          <w:p w14:paraId="7DA83D53"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Pr>
                <w:rFonts w:ascii="Lora" w:hAnsi="Lora" w:cs="Times New Roman"/>
                <w:sz w:val="19"/>
                <w:szCs w:val="19"/>
              </w:rPr>
              <w:t>IČ: 053 03 117</w:t>
            </w:r>
          </w:p>
          <w:p w14:paraId="7DA83D54" w14:textId="77777777" w:rsidR="00D029FE" w:rsidRPr="004D232F" w:rsidRDefault="00D029FE" w:rsidP="00F452F3">
            <w:pPr>
              <w:overflowPunct w:val="0"/>
              <w:autoSpaceDE w:val="0"/>
              <w:autoSpaceDN w:val="0"/>
              <w:adjustRightInd w:val="0"/>
              <w:spacing w:before="120" w:after="120" w:line="280" w:lineRule="exact"/>
              <w:jc w:val="both"/>
              <w:textAlignment w:val="baseline"/>
              <w:rPr>
                <w:rFonts w:ascii="Lora" w:hAnsi="Lora" w:cs="Times New Roman"/>
                <w:color w:val="808080" w:themeColor="background1" w:themeShade="80"/>
                <w:sz w:val="16"/>
                <w:szCs w:val="19"/>
              </w:rPr>
            </w:pPr>
            <w:proofErr w:type="spellStart"/>
            <w:r w:rsidRPr="004D232F">
              <w:rPr>
                <w:rFonts w:ascii="Lora" w:hAnsi="Lora" w:cs="Times New Roman"/>
                <w:color w:val="808080" w:themeColor="background1" w:themeShade="80"/>
                <w:sz w:val="16"/>
                <w:szCs w:val="19"/>
              </w:rPr>
              <w:t>Seated</w:t>
            </w:r>
            <w:proofErr w:type="spellEnd"/>
            <w:r w:rsidRPr="004D232F">
              <w:rPr>
                <w:rFonts w:ascii="Lora" w:hAnsi="Lora" w:cs="Times New Roman"/>
                <w:color w:val="808080" w:themeColor="background1" w:themeShade="80"/>
                <w:sz w:val="16"/>
                <w:szCs w:val="19"/>
              </w:rPr>
              <w:t xml:space="preserve"> </w:t>
            </w:r>
            <w:proofErr w:type="spellStart"/>
            <w:r w:rsidRPr="004D232F">
              <w:rPr>
                <w:rFonts w:ascii="Lora" w:hAnsi="Lora" w:cs="Times New Roman"/>
                <w:color w:val="808080" w:themeColor="background1" w:themeShade="80"/>
                <w:sz w:val="16"/>
                <w:szCs w:val="19"/>
              </w:rPr>
              <w:t>at</w:t>
            </w:r>
            <w:proofErr w:type="spellEnd"/>
          </w:p>
          <w:p w14:paraId="7DA83D55"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Pr>
                <w:rFonts w:ascii="Lora" w:hAnsi="Lora" w:cs="Times New Roman"/>
                <w:sz w:val="19"/>
                <w:szCs w:val="19"/>
              </w:rPr>
              <w:t>V Šáreckém údolí 764/1</w:t>
            </w:r>
          </w:p>
          <w:p w14:paraId="7DA83D56"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Pr>
                <w:rFonts w:ascii="Lora" w:hAnsi="Lora" w:cs="Times New Roman"/>
                <w:sz w:val="19"/>
                <w:szCs w:val="19"/>
              </w:rPr>
              <w:t>160 00 Praha 6 Dejvice</w:t>
            </w:r>
          </w:p>
          <w:p w14:paraId="7DA83D57"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Pr>
                <w:rFonts w:ascii="Lora" w:hAnsi="Lora" w:cs="Times New Roman"/>
                <w:sz w:val="19"/>
                <w:szCs w:val="19"/>
              </w:rPr>
              <w:t>Česká republika</w:t>
            </w:r>
          </w:p>
          <w:p w14:paraId="7DA83D58" w14:textId="77777777" w:rsidR="00D029FE" w:rsidRDefault="00D029FE" w:rsidP="00F452F3">
            <w:proofErr w:type="spellStart"/>
            <w:r>
              <w:rPr>
                <w:rFonts w:ascii="Lora" w:hAnsi="Lora" w:cs="Times New Roman"/>
                <w:sz w:val="16"/>
                <w:szCs w:val="19"/>
              </w:rPr>
              <w:t>Entered</w:t>
            </w:r>
            <w:proofErr w:type="spellEnd"/>
            <w:r>
              <w:rPr>
                <w:rFonts w:ascii="Lora" w:hAnsi="Lora" w:cs="Times New Roman"/>
                <w:sz w:val="16"/>
                <w:szCs w:val="19"/>
              </w:rPr>
              <w:t xml:space="preserve"> in </w:t>
            </w:r>
            <w:proofErr w:type="spellStart"/>
            <w:r>
              <w:rPr>
                <w:rFonts w:ascii="Lora" w:hAnsi="Lora" w:cs="Times New Roman"/>
                <w:sz w:val="16"/>
                <w:szCs w:val="19"/>
              </w:rPr>
              <w:t>the</w:t>
            </w:r>
            <w:proofErr w:type="spellEnd"/>
            <w:r>
              <w:rPr>
                <w:rFonts w:ascii="Lora" w:hAnsi="Lora" w:cs="Times New Roman"/>
                <w:sz w:val="16"/>
                <w:szCs w:val="19"/>
              </w:rPr>
              <w:t xml:space="preserve"> </w:t>
            </w:r>
            <w:proofErr w:type="spellStart"/>
            <w:r>
              <w:rPr>
                <w:rFonts w:ascii="Lora" w:hAnsi="Lora" w:cs="Times New Roman"/>
                <w:sz w:val="16"/>
                <w:szCs w:val="19"/>
              </w:rPr>
              <w:t>Commercial</w:t>
            </w:r>
            <w:proofErr w:type="spellEnd"/>
            <w:r>
              <w:rPr>
                <w:rFonts w:ascii="Lora" w:hAnsi="Lora" w:cs="Times New Roman"/>
                <w:sz w:val="16"/>
                <w:szCs w:val="19"/>
              </w:rPr>
              <w:t xml:space="preserve"> </w:t>
            </w:r>
            <w:proofErr w:type="spellStart"/>
            <w:r>
              <w:rPr>
                <w:rFonts w:ascii="Lora" w:hAnsi="Lora" w:cs="Times New Roman"/>
                <w:sz w:val="16"/>
                <w:szCs w:val="19"/>
              </w:rPr>
              <w:t>Register</w:t>
            </w:r>
            <w:proofErr w:type="spellEnd"/>
            <w:r>
              <w:rPr>
                <w:rFonts w:ascii="Lora" w:hAnsi="Lora" w:cs="Times New Roman"/>
                <w:sz w:val="16"/>
                <w:szCs w:val="19"/>
              </w:rPr>
              <w:t xml:space="preserve"> </w:t>
            </w:r>
            <w:proofErr w:type="spellStart"/>
            <w:r>
              <w:rPr>
                <w:rFonts w:ascii="Lora" w:hAnsi="Lora" w:cs="Times New Roman"/>
                <w:sz w:val="16"/>
                <w:szCs w:val="19"/>
              </w:rPr>
              <w:t>kept</w:t>
            </w:r>
            <w:proofErr w:type="spellEnd"/>
            <w:r>
              <w:rPr>
                <w:rFonts w:ascii="Lora" w:hAnsi="Lora" w:cs="Times New Roman"/>
                <w:sz w:val="16"/>
                <w:szCs w:val="19"/>
              </w:rPr>
              <w:t xml:space="preserve"> by </w:t>
            </w:r>
            <w:proofErr w:type="spellStart"/>
            <w:r>
              <w:rPr>
                <w:rFonts w:ascii="Lora" w:hAnsi="Lora" w:cs="Times New Roman"/>
                <w:sz w:val="16"/>
                <w:szCs w:val="19"/>
              </w:rPr>
              <w:t>the</w:t>
            </w:r>
            <w:proofErr w:type="spellEnd"/>
            <w:r>
              <w:rPr>
                <w:rFonts w:ascii="Lora" w:hAnsi="Lora" w:cs="Times New Roman"/>
                <w:sz w:val="16"/>
                <w:szCs w:val="19"/>
              </w:rPr>
              <w:t xml:space="preserve"> Prague </w:t>
            </w:r>
            <w:proofErr w:type="spellStart"/>
            <w:r>
              <w:rPr>
                <w:rFonts w:ascii="Lora" w:hAnsi="Lora" w:cs="Times New Roman"/>
                <w:sz w:val="16"/>
                <w:szCs w:val="19"/>
              </w:rPr>
              <w:t>Municipal</w:t>
            </w:r>
            <w:proofErr w:type="spellEnd"/>
            <w:r>
              <w:rPr>
                <w:rFonts w:ascii="Lora" w:hAnsi="Lora" w:cs="Times New Roman"/>
                <w:sz w:val="16"/>
                <w:szCs w:val="19"/>
              </w:rPr>
              <w:t xml:space="preserve"> </w:t>
            </w:r>
            <w:proofErr w:type="spellStart"/>
            <w:r>
              <w:rPr>
                <w:rFonts w:ascii="Lora" w:hAnsi="Lora" w:cs="Times New Roman"/>
                <w:sz w:val="16"/>
                <w:szCs w:val="19"/>
              </w:rPr>
              <w:t>Court</w:t>
            </w:r>
            <w:proofErr w:type="spellEnd"/>
            <w:r>
              <w:rPr>
                <w:rFonts w:ascii="Lora" w:hAnsi="Lora" w:cs="Times New Roman"/>
                <w:sz w:val="16"/>
                <w:szCs w:val="19"/>
              </w:rPr>
              <w:t xml:space="preserve"> in </w:t>
            </w:r>
            <w:proofErr w:type="spellStart"/>
            <w:r>
              <w:rPr>
                <w:rFonts w:ascii="Lora" w:hAnsi="Lora" w:cs="Times New Roman"/>
                <w:sz w:val="16"/>
                <w:szCs w:val="19"/>
              </w:rPr>
              <w:t>Section</w:t>
            </w:r>
            <w:proofErr w:type="spellEnd"/>
            <w:r>
              <w:rPr>
                <w:rFonts w:ascii="Lora" w:hAnsi="Lora" w:cs="Times New Roman"/>
                <w:sz w:val="16"/>
                <w:szCs w:val="19"/>
              </w:rPr>
              <w:t xml:space="preserve"> B, </w:t>
            </w:r>
            <w:proofErr w:type="spellStart"/>
            <w:r>
              <w:rPr>
                <w:rFonts w:ascii="Lora" w:hAnsi="Lora" w:cs="Times New Roman"/>
                <w:sz w:val="16"/>
                <w:szCs w:val="19"/>
              </w:rPr>
              <w:t>File</w:t>
            </w:r>
            <w:proofErr w:type="spellEnd"/>
            <w:r>
              <w:rPr>
                <w:rFonts w:ascii="Lora" w:hAnsi="Lora" w:cs="Times New Roman"/>
                <w:sz w:val="16"/>
                <w:szCs w:val="19"/>
              </w:rPr>
              <w:t xml:space="preserve"> No. 21779</w:t>
            </w:r>
          </w:p>
        </w:tc>
      </w:tr>
      <w:tr w:rsidR="00D029FE" w14:paraId="7DA83D60" w14:textId="77777777" w:rsidTr="0080368A">
        <w:tc>
          <w:tcPr>
            <w:tcW w:w="4531" w:type="dxa"/>
          </w:tcPr>
          <w:p w14:paraId="7DA83D5A" w14:textId="77777777" w:rsidR="00D029FE" w:rsidRPr="002E4C36"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8"/>
                <w:szCs w:val="19"/>
              </w:rPr>
            </w:pPr>
            <w:r w:rsidRPr="004D232F">
              <w:rPr>
                <w:rFonts w:ascii="Lora" w:hAnsi="Lora" w:cs="Times New Roman"/>
                <w:color w:val="808080" w:themeColor="background1" w:themeShade="80"/>
                <w:sz w:val="16"/>
                <w:szCs w:val="19"/>
              </w:rPr>
              <w:t>BÚ CZK:</w:t>
            </w:r>
            <w:r>
              <w:rPr>
                <w:rFonts w:ascii="Lora" w:hAnsi="Lora" w:cs="Times New Roman"/>
                <w:sz w:val="16"/>
                <w:szCs w:val="19"/>
              </w:rPr>
              <w:t xml:space="preserve"> </w:t>
            </w:r>
            <w:r w:rsidRPr="002E4C36">
              <w:rPr>
                <w:rFonts w:ascii="Lora" w:hAnsi="Lora" w:cs="Times New Roman"/>
                <w:sz w:val="18"/>
                <w:szCs w:val="19"/>
              </w:rPr>
              <w:t>2113696090/2700, UniCredit Bank a.s.</w:t>
            </w:r>
          </w:p>
          <w:p w14:paraId="7DA83D5B"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6"/>
                <w:szCs w:val="19"/>
              </w:rPr>
            </w:pPr>
            <w:r w:rsidRPr="004D232F">
              <w:rPr>
                <w:rFonts w:ascii="Lora" w:hAnsi="Lora" w:cs="Times New Roman"/>
                <w:color w:val="808080" w:themeColor="background1" w:themeShade="80"/>
                <w:sz w:val="16"/>
                <w:szCs w:val="19"/>
              </w:rPr>
              <w:t>IBAN CZK:</w:t>
            </w:r>
            <w:r>
              <w:rPr>
                <w:rFonts w:ascii="Lora" w:hAnsi="Lora" w:cs="Times New Roman"/>
                <w:sz w:val="16"/>
                <w:szCs w:val="19"/>
              </w:rPr>
              <w:t xml:space="preserve"> </w:t>
            </w:r>
            <w:r w:rsidRPr="002E4C36">
              <w:rPr>
                <w:rFonts w:ascii="Lora" w:hAnsi="Lora" w:cs="Times New Roman"/>
                <w:sz w:val="18"/>
                <w:szCs w:val="19"/>
              </w:rPr>
              <w:t>CZ 73 2700 02000 0021 1369 6090</w:t>
            </w:r>
          </w:p>
          <w:p w14:paraId="7DA83D5C" w14:textId="77777777" w:rsidR="00D029FE" w:rsidRP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6"/>
                <w:szCs w:val="19"/>
              </w:rPr>
            </w:pPr>
            <w:r w:rsidRPr="004D232F">
              <w:rPr>
                <w:rFonts w:ascii="Lora" w:hAnsi="Lora" w:cs="Times New Roman"/>
                <w:color w:val="808080" w:themeColor="background1" w:themeShade="80"/>
                <w:sz w:val="16"/>
                <w:szCs w:val="19"/>
              </w:rPr>
              <w:t>SWIFT CODE:</w:t>
            </w:r>
            <w:r>
              <w:rPr>
                <w:rFonts w:ascii="Lora" w:hAnsi="Lora" w:cs="Times New Roman"/>
                <w:sz w:val="16"/>
                <w:szCs w:val="19"/>
              </w:rPr>
              <w:t xml:space="preserve"> </w:t>
            </w:r>
            <w:r>
              <w:rPr>
                <w:rFonts w:ascii="Lora" w:hAnsi="Lora" w:cs="Times New Roman"/>
                <w:sz w:val="18"/>
                <w:szCs w:val="19"/>
              </w:rPr>
              <w:t>BACXCZPP</w:t>
            </w:r>
          </w:p>
        </w:tc>
        <w:tc>
          <w:tcPr>
            <w:tcW w:w="4400" w:type="dxa"/>
          </w:tcPr>
          <w:p w14:paraId="7DA83D5D" w14:textId="77777777" w:rsidR="00D029FE" w:rsidRPr="002E4C36"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8"/>
                <w:szCs w:val="19"/>
              </w:rPr>
            </w:pPr>
            <w:proofErr w:type="spellStart"/>
            <w:r w:rsidRPr="004D232F">
              <w:rPr>
                <w:rFonts w:ascii="Lora" w:hAnsi="Lora" w:cs="Times New Roman"/>
                <w:color w:val="808080" w:themeColor="background1" w:themeShade="80"/>
                <w:sz w:val="16"/>
                <w:szCs w:val="19"/>
              </w:rPr>
              <w:t>Account</w:t>
            </w:r>
            <w:proofErr w:type="spellEnd"/>
            <w:r w:rsidRPr="004D232F">
              <w:rPr>
                <w:rFonts w:ascii="Lora" w:hAnsi="Lora" w:cs="Times New Roman"/>
                <w:color w:val="808080" w:themeColor="background1" w:themeShade="80"/>
                <w:sz w:val="16"/>
                <w:szCs w:val="19"/>
              </w:rPr>
              <w:t xml:space="preserve"> CZK:</w:t>
            </w:r>
            <w:r>
              <w:rPr>
                <w:rFonts w:ascii="Lora" w:hAnsi="Lora" w:cs="Times New Roman"/>
                <w:sz w:val="16"/>
                <w:szCs w:val="19"/>
              </w:rPr>
              <w:t xml:space="preserve"> </w:t>
            </w:r>
            <w:r w:rsidRPr="002E4C36">
              <w:rPr>
                <w:rFonts w:ascii="Lora" w:hAnsi="Lora" w:cs="Times New Roman"/>
                <w:sz w:val="18"/>
                <w:szCs w:val="19"/>
              </w:rPr>
              <w:t xml:space="preserve">2113696090/2700, </w:t>
            </w:r>
            <w:r w:rsidRPr="006C7324">
              <w:rPr>
                <w:rFonts w:ascii="Lora" w:hAnsi="Lora" w:cs="Times New Roman"/>
                <w:sz w:val="16"/>
                <w:szCs w:val="19"/>
              </w:rPr>
              <w:t xml:space="preserve">UniCredit Bank </w:t>
            </w:r>
            <w:r w:rsidRPr="002E4C36">
              <w:rPr>
                <w:rFonts w:ascii="Lora" w:hAnsi="Lora" w:cs="Times New Roman"/>
                <w:sz w:val="18"/>
                <w:szCs w:val="19"/>
              </w:rPr>
              <w:t>a.s.</w:t>
            </w:r>
          </w:p>
          <w:p w14:paraId="7DA83D5E"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6"/>
                <w:szCs w:val="19"/>
              </w:rPr>
            </w:pPr>
            <w:r w:rsidRPr="004D232F">
              <w:rPr>
                <w:rFonts w:ascii="Lora" w:hAnsi="Lora" w:cs="Times New Roman"/>
                <w:color w:val="808080" w:themeColor="background1" w:themeShade="80"/>
                <w:sz w:val="16"/>
                <w:szCs w:val="19"/>
              </w:rPr>
              <w:t>IBAN CZK:</w:t>
            </w:r>
            <w:r>
              <w:rPr>
                <w:rFonts w:ascii="Lora" w:hAnsi="Lora" w:cs="Times New Roman"/>
                <w:sz w:val="16"/>
                <w:szCs w:val="19"/>
              </w:rPr>
              <w:t xml:space="preserve"> </w:t>
            </w:r>
            <w:r w:rsidRPr="002E4C36">
              <w:rPr>
                <w:rFonts w:ascii="Lora" w:hAnsi="Lora" w:cs="Times New Roman"/>
                <w:sz w:val="18"/>
                <w:szCs w:val="19"/>
              </w:rPr>
              <w:t>CZ 73 2700 02000 0021 1369 6090</w:t>
            </w:r>
          </w:p>
          <w:p w14:paraId="7DA83D5F" w14:textId="77777777" w:rsidR="00D029FE" w:rsidRP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sidRPr="004D232F">
              <w:rPr>
                <w:rFonts w:ascii="Lora" w:hAnsi="Lora" w:cs="Times New Roman"/>
                <w:color w:val="808080" w:themeColor="background1" w:themeShade="80"/>
                <w:sz w:val="16"/>
                <w:szCs w:val="19"/>
              </w:rPr>
              <w:t>SWIFT CODE:</w:t>
            </w:r>
            <w:r>
              <w:rPr>
                <w:rFonts w:ascii="Lora" w:hAnsi="Lora" w:cs="Times New Roman"/>
                <w:sz w:val="16"/>
                <w:szCs w:val="19"/>
              </w:rPr>
              <w:t xml:space="preserve"> </w:t>
            </w:r>
            <w:r w:rsidRPr="002E4C36">
              <w:rPr>
                <w:rFonts w:ascii="Lora" w:hAnsi="Lora" w:cs="Times New Roman"/>
                <w:sz w:val="18"/>
                <w:szCs w:val="19"/>
              </w:rPr>
              <w:t>BACXCZPP</w:t>
            </w:r>
            <w:r w:rsidRPr="001C61D1">
              <w:rPr>
                <w:rFonts w:ascii="Lora" w:hAnsi="Lora" w:cs="Times New Roman"/>
                <w:sz w:val="19"/>
                <w:szCs w:val="19"/>
              </w:rPr>
              <w:t xml:space="preserve"> </w:t>
            </w:r>
          </w:p>
        </w:tc>
      </w:tr>
      <w:tr w:rsidR="00D029FE" w14:paraId="7DA83D65" w14:textId="77777777" w:rsidTr="0080368A">
        <w:tc>
          <w:tcPr>
            <w:tcW w:w="4531" w:type="dxa"/>
          </w:tcPr>
          <w:p w14:paraId="7DA83D61"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sidRPr="004D232F">
              <w:rPr>
                <w:rFonts w:ascii="Lora" w:hAnsi="Lora" w:cs="Times New Roman"/>
                <w:color w:val="808080" w:themeColor="background1" w:themeShade="80"/>
                <w:sz w:val="16"/>
                <w:szCs w:val="19"/>
              </w:rPr>
              <w:t>e-mail:</w:t>
            </w:r>
            <w:r w:rsidRPr="001C61D1">
              <w:rPr>
                <w:rFonts w:ascii="Lora" w:hAnsi="Lora" w:cs="Times New Roman"/>
                <w:sz w:val="19"/>
                <w:szCs w:val="19"/>
              </w:rPr>
              <w:t xml:space="preserve"> </w:t>
            </w:r>
            <w:r w:rsidRPr="002E4C36">
              <w:rPr>
                <w:rFonts w:ascii="Lora" w:hAnsi="Lora" w:cs="Times New Roman"/>
                <w:color w:val="00B050"/>
                <w:sz w:val="19"/>
                <w:szCs w:val="19"/>
              </w:rPr>
              <w:t>info@bretislavka.cz</w:t>
            </w:r>
          </w:p>
          <w:p w14:paraId="7DA83D62" w14:textId="77777777" w:rsidR="00D029FE" w:rsidRP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sidRPr="004D232F">
              <w:rPr>
                <w:rFonts w:ascii="Lora" w:hAnsi="Lora" w:cs="Times New Roman"/>
                <w:color w:val="808080" w:themeColor="background1" w:themeShade="80"/>
                <w:sz w:val="16"/>
                <w:szCs w:val="19"/>
              </w:rPr>
              <w:t>Web:</w:t>
            </w:r>
            <w:r w:rsidRPr="001C61D1">
              <w:rPr>
                <w:rFonts w:ascii="Lora" w:hAnsi="Lora" w:cs="Times New Roman"/>
                <w:sz w:val="19"/>
                <w:szCs w:val="19"/>
              </w:rPr>
              <w:t xml:space="preserve"> </w:t>
            </w:r>
            <w:hyperlink r:id="rId7" w:history="1">
              <w:r w:rsidRPr="001C61D1">
                <w:rPr>
                  <w:rStyle w:val="Hypertextovodkaz"/>
                  <w:rFonts w:ascii="Lora" w:hAnsi="Lora" w:cs="Times New Roman"/>
                  <w:sz w:val="19"/>
                  <w:szCs w:val="19"/>
                </w:rPr>
                <w:t>www.bretislavka.cz</w:t>
              </w:r>
            </w:hyperlink>
            <w:r w:rsidRPr="001C61D1">
              <w:rPr>
                <w:rFonts w:ascii="Lora" w:hAnsi="Lora" w:cs="Times New Roman"/>
                <w:sz w:val="19"/>
                <w:szCs w:val="19"/>
              </w:rPr>
              <w:t xml:space="preserve">, </w:t>
            </w:r>
          </w:p>
        </w:tc>
        <w:tc>
          <w:tcPr>
            <w:tcW w:w="4400" w:type="dxa"/>
          </w:tcPr>
          <w:p w14:paraId="7DA83D63" w14:textId="77777777" w:rsid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sidRPr="004D232F">
              <w:rPr>
                <w:rFonts w:ascii="Lora" w:hAnsi="Lora" w:cs="Times New Roman"/>
                <w:color w:val="808080" w:themeColor="background1" w:themeShade="80"/>
                <w:sz w:val="16"/>
                <w:szCs w:val="19"/>
              </w:rPr>
              <w:t>e-mail:</w:t>
            </w:r>
            <w:r w:rsidRPr="001C61D1">
              <w:rPr>
                <w:rFonts w:ascii="Lora" w:hAnsi="Lora" w:cs="Times New Roman"/>
                <w:sz w:val="19"/>
                <w:szCs w:val="19"/>
              </w:rPr>
              <w:t xml:space="preserve"> </w:t>
            </w:r>
            <w:r w:rsidRPr="002E4C36">
              <w:rPr>
                <w:rFonts w:ascii="Lora" w:hAnsi="Lora" w:cs="Times New Roman"/>
                <w:color w:val="00B050"/>
                <w:sz w:val="19"/>
                <w:szCs w:val="19"/>
              </w:rPr>
              <w:t>info@bretislavka.cz</w:t>
            </w:r>
          </w:p>
          <w:p w14:paraId="7DA83D64" w14:textId="77777777" w:rsidR="00D029FE" w:rsidRPr="00D029FE" w:rsidRDefault="00D029FE" w:rsidP="00F452F3">
            <w:pPr>
              <w:overflowPunct w:val="0"/>
              <w:autoSpaceDE w:val="0"/>
              <w:autoSpaceDN w:val="0"/>
              <w:adjustRightInd w:val="0"/>
              <w:spacing w:before="120" w:after="120" w:line="280" w:lineRule="exact"/>
              <w:jc w:val="both"/>
              <w:textAlignment w:val="baseline"/>
              <w:rPr>
                <w:rFonts w:ascii="Lora" w:hAnsi="Lora" w:cs="Times New Roman"/>
                <w:sz w:val="19"/>
                <w:szCs w:val="19"/>
              </w:rPr>
            </w:pPr>
            <w:r w:rsidRPr="004D232F">
              <w:rPr>
                <w:rFonts w:ascii="Lora" w:hAnsi="Lora" w:cs="Times New Roman"/>
                <w:color w:val="808080" w:themeColor="background1" w:themeShade="80"/>
                <w:sz w:val="16"/>
                <w:szCs w:val="19"/>
              </w:rPr>
              <w:t>Web:</w:t>
            </w:r>
            <w:r w:rsidRPr="001C61D1">
              <w:rPr>
                <w:rFonts w:ascii="Lora" w:hAnsi="Lora" w:cs="Times New Roman"/>
                <w:sz w:val="19"/>
                <w:szCs w:val="19"/>
              </w:rPr>
              <w:t xml:space="preserve"> </w:t>
            </w:r>
            <w:hyperlink r:id="rId8" w:history="1">
              <w:r w:rsidRPr="001C61D1">
                <w:rPr>
                  <w:rStyle w:val="Hypertextovodkaz"/>
                  <w:rFonts w:ascii="Lora" w:hAnsi="Lora" w:cs="Times New Roman"/>
                  <w:sz w:val="19"/>
                  <w:szCs w:val="19"/>
                </w:rPr>
                <w:t>www.bretislavka.cz</w:t>
              </w:r>
            </w:hyperlink>
            <w:r w:rsidRPr="001C61D1">
              <w:rPr>
                <w:rFonts w:ascii="Lora" w:hAnsi="Lora" w:cs="Times New Roman"/>
                <w:sz w:val="19"/>
                <w:szCs w:val="19"/>
              </w:rPr>
              <w:t xml:space="preserve">, </w:t>
            </w:r>
          </w:p>
        </w:tc>
      </w:tr>
      <w:tr w:rsidR="00D029FE" w14:paraId="7DA83D69" w14:textId="77777777" w:rsidTr="0080368A">
        <w:tc>
          <w:tcPr>
            <w:tcW w:w="4531" w:type="dxa"/>
          </w:tcPr>
          <w:p w14:paraId="7DA83D66" w14:textId="77777777" w:rsidR="00D029FE" w:rsidRDefault="00D029FE" w:rsidP="00F452F3">
            <w:r w:rsidRPr="001C61D1">
              <w:rPr>
                <w:rFonts w:ascii="Lora" w:hAnsi="Lora" w:cs="Times New Roman"/>
                <w:sz w:val="19"/>
                <w:szCs w:val="19"/>
              </w:rPr>
              <w:t>(dále též „</w:t>
            </w:r>
            <w:r w:rsidRPr="001C61D1">
              <w:rPr>
                <w:rFonts w:ascii="Lora" w:hAnsi="Lora" w:cs="Times New Roman"/>
                <w:b/>
                <w:sz w:val="19"/>
                <w:szCs w:val="19"/>
              </w:rPr>
              <w:t>Ubytovatel</w:t>
            </w:r>
            <w:r w:rsidRPr="001C61D1">
              <w:rPr>
                <w:rFonts w:ascii="Lora" w:hAnsi="Lora" w:cs="Times New Roman"/>
                <w:sz w:val="19"/>
                <w:szCs w:val="19"/>
              </w:rPr>
              <w:t>“),</w:t>
            </w:r>
          </w:p>
        </w:tc>
        <w:tc>
          <w:tcPr>
            <w:tcW w:w="4400" w:type="dxa"/>
          </w:tcPr>
          <w:p w14:paraId="7DA83D67" w14:textId="77777777" w:rsidR="00D029FE" w:rsidRDefault="00D029FE" w:rsidP="00F452F3">
            <w:pPr>
              <w:rPr>
                <w:rFonts w:ascii="Lora" w:hAnsi="Lora" w:cs="Times New Roman"/>
                <w:sz w:val="19"/>
                <w:szCs w:val="19"/>
                <w:lang w:val="en-US"/>
              </w:rPr>
            </w:pPr>
            <w:r w:rsidRPr="001C61D1">
              <w:rPr>
                <w:rFonts w:ascii="Lora" w:hAnsi="Lora" w:cs="Times New Roman"/>
                <w:sz w:val="19"/>
                <w:szCs w:val="19"/>
                <w:lang w:val="en-US"/>
              </w:rPr>
              <w:t>(the "</w:t>
            </w:r>
            <w:r w:rsidRPr="001C61D1">
              <w:rPr>
                <w:rFonts w:ascii="Lora" w:hAnsi="Lora" w:cs="Times New Roman"/>
                <w:b/>
                <w:sz w:val="19"/>
                <w:szCs w:val="19"/>
                <w:lang w:val="en-US"/>
              </w:rPr>
              <w:t>Accommodation Provider</w:t>
            </w:r>
            <w:r w:rsidRPr="001C61D1">
              <w:rPr>
                <w:rFonts w:ascii="Lora" w:hAnsi="Lora" w:cs="Times New Roman"/>
                <w:sz w:val="19"/>
                <w:szCs w:val="19"/>
                <w:lang w:val="en-US"/>
              </w:rPr>
              <w:t>"),</w:t>
            </w:r>
          </w:p>
          <w:p w14:paraId="7DA83D68" w14:textId="77777777" w:rsidR="00D029FE" w:rsidRDefault="00D029FE" w:rsidP="00F452F3"/>
        </w:tc>
      </w:tr>
      <w:tr w:rsidR="00D029FE" w14:paraId="7DA83D6C" w14:textId="77777777" w:rsidTr="0080368A">
        <w:tc>
          <w:tcPr>
            <w:tcW w:w="4531" w:type="dxa"/>
          </w:tcPr>
          <w:p w14:paraId="7DA83D6A" w14:textId="77777777" w:rsidR="00D029FE" w:rsidRDefault="00D029FE" w:rsidP="00F452F3">
            <w:r w:rsidRPr="001C61D1">
              <w:rPr>
                <w:rFonts w:ascii="Lora" w:hAnsi="Lora"/>
                <w:sz w:val="19"/>
                <w:szCs w:val="19"/>
              </w:rPr>
              <w:t>(U</w:t>
            </w:r>
            <w:r>
              <w:rPr>
                <w:rFonts w:ascii="Lora" w:hAnsi="Lora"/>
                <w:sz w:val="19"/>
                <w:szCs w:val="19"/>
              </w:rPr>
              <w:t>bytovaný, Skutečně Ubytovaný</w:t>
            </w:r>
            <w:r w:rsidRPr="001C61D1">
              <w:rPr>
                <w:rFonts w:ascii="Lora" w:hAnsi="Lora"/>
                <w:sz w:val="19"/>
                <w:szCs w:val="19"/>
              </w:rPr>
              <w:t xml:space="preserve"> a Ubytovatel společně dále též „</w:t>
            </w:r>
            <w:r w:rsidRPr="001C61D1">
              <w:rPr>
                <w:rFonts w:ascii="Lora" w:hAnsi="Lora"/>
                <w:b/>
                <w:sz w:val="19"/>
                <w:szCs w:val="19"/>
              </w:rPr>
              <w:t>Smluvní strany</w:t>
            </w:r>
            <w:r w:rsidRPr="001C61D1">
              <w:rPr>
                <w:rFonts w:ascii="Lora" w:hAnsi="Lora"/>
                <w:sz w:val="19"/>
                <w:szCs w:val="19"/>
              </w:rPr>
              <w:t>“ či jednotlivě jako „</w:t>
            </w:r>
            <w:r w:rsidRPr="001C61D1">
              <w:rPr>
                <w:rFonts w:ascii="Lora" w:hAnsi="Lora"/>
                <w:b/>
                <w:sz w:val="19"/>
                <w:szCs w:val="19"/>
              </w:rPr>
              <w:t>Smluvní strana</w:t>
            </w:r>
            <w:r w:rsidRPr="001C61D1">
              <w:rPr>
                <w:rFonts w:ascii="Lora" w:hAnsi="Lora"/>
                <w:sz w:val="19"/>
                <w:szCs w:val="19"/>
              </w:rPr>
              <w:t>“).</w:t>
            </w:r>
          </w:p>
        </w:tc>
        <w:tc>
          <w:tcPr>
            <w:tcW w:w="4400" w:type="dxa"/>
          </w:tcPr>
          <w:p w14:paraId="7DA83D6B" w14:textId="77777777" w:rsidR="00D029FE" w:rsidRDefault="00D029FE" w:rsidP="00F452F3">
            <w:r w:rsidRPr="001C61D1">
              <w:rPr>
                <w:rFonts w:ascii="Lora" w:hAnsi="Lora"/>
                <w:sz w:val="19"/>
                <w:szCs w:val="19"/>
              </w:rPr>
              <w:t>(</w:t>
            </w:r>
            <w:proofErr w:type="spellStart"/>
            <w:r w:rsidRPr="001C61D1">
              <w:rPr>
                <w:rFonts w:ascii="Lora" w:hAnsi="Lora"/>
                <w:sz w:val="19"/>
                <w:szCs w:val="19"/>
              </w:rPr>
              <w:t>whereas</w:t>
            </w:r>
            <w:proofErr w:type="spellEnd"/>
            <w:r w:rsidRPr="001C61D1">
              <w:rPr>
                <w:rFonts w:ascii="Lora" w:hAnsi="Lora"/>
                <w:sz w:val="19"/>
                <w:szCs w:val="19"/>
              </w:rPr>
              <w:t xml:space="preserve"> </w:t>
            </w:r>
            <w:r>
              <w:rPr>
                <w:rFonts w:ascii="Lora" w:hAnsi="Lora"/>
                <w:sz w:val="19"/>
                <w:szCs w:val="19"/>
              </w:rPr>
              <w:t xml:space="preserve">Resident, </w:t>
            </w:r>
            <w:proofErr w:type="spellStart"/>
            <w:r w:rsidRPr="001C61D1">
              <w:rPr>
                <w:rFonts w:ascii="Lora" w:hAnsi="Lora"/>
                <w:sz w:val="19"/>
                <w:szCs w:val="19"/>
              </w:rPr>
              <w:t>Beneficiary</w:t>
            </w:r>
            <w:proofErr w:type="spellEnd"/>
            <w:r w:rsidRPr="001C61D1">
              <w:rPr>
                <w:rFonts w:ascii="Lora" w:hAnsi="Lora"/>
                <w:sz w:val="19"/>
                <w:szCs w:val="19"/>
              </w:rPr>
              <w:t xml:space="preserve"> and </w:t>
            </w:r>
            <w:proofErr w:type="spellStart"/>
            <w:r w:rsidRPr="001C61D1">
              <w:rPr>
                <w:rFonts w:ascii="Lora" w:hAnsi="Lora"/>
                <w:sz w:val="19"/>
                <w:szCs w:val="19"/>
              </w:rPr>
              <w:t>Accommodation</w:t>
            </w:r>
            <w:proofErr w:type="spellEnd"/>
            <w:r w:rsidRPr="001C61D1">
              <w:rPr>
                <w:rFonts w:ascii="Lora" w:hAnsi="Lora"/>
                <w:sz w:val="19"/>
                <w:szCs w:val="19"/>
              </w:rPr>
              <w:t xml:space="preserve"> Provider are </w:t>
            </w:r>
            <w:proofErr w:type="spellStart"/>
            <w:r w:rsidRPr="001C61D1">
              <w:rPr>
                <w:rFonts w:ascii="Lora" w:hAnsi="Lora"/>
                <w:sz w:val="19"/>
                <w:szCs w:val="19"/>
              </w:rPr>
              <w:t>hereinafter</w:t>
            </w:r>
            <w:proofErr w:type="spellEnd"/>
            <w:r w:rsidRPr="001C61D1">
              <w:rPr>
                <w:rFonts w:ascii="Lora" w:hAnsi="Lora"/>
                <w:sz w:val="19"/>
                <w:szCs w:val="19"/>
              </w:rPr>
              <w:t xml:space="preserve"> </w:t>
            </w:r>
            <w:proofErr w:type="spellStart"/>
            <w:r w:rsidRPr="001C61D1">
              <w:rPr>
                <w:rFonts w:ascii="Lora" w:hAnsi="Lora"/>
                <w:sz w:val="19"/>
                <w:szCs w:val="19"/>
              </w:rPr>
              <w:t>also</w:t>
            </w:r>
            <w:proofErr w:type="spellEnd"/>
            <w:r w:rsidRPr="001C61D1">
              <w:rPr>
                <w:rFonts w:ascii="Lora" w:hAnsi="Lora"/>
                <w:sz w:val="19"/>
                <w:szCs w:val="19"/>
              </w:rPr>
              <w:t xml:space="preserve"> </w:t>
            </w:r>
            <w:proofErr w:type="spellStart"/>
            <w:r w:rsidRPr="001C61D1">
              <w:rPr>
                <w:rFonts w:ascii="Lora" w:hAnsi="Lora"/>
                <w:sz w:val="19"/>
                <w:szCs w:val="19"/>
              </w:rPr>
              <w:t>collectively</w:t>
            </w:r>
            <w:proofErr w:type="spellEnd"/>
            <w:r w:rsidRPr="001C61D1">
              <w:rPr>
                <w:rFonts w:ascii="Lora" w:hAnsi="Lora"/>
                <w:sz w:val="19"/>
                <w:szCs w:val="19"/>
              </w:rPr>
              <w:t xml:space="preserve"> </w:t>
            </w:r>
            <w:proofErr w:type="spellStart"/>
            <w:r w:rsidRPr="001C61D1">
              <w:rPr>
                <w:rFonts w:ascii="Lora" w:hAnsi="Lora"/>
                <w:sz w:val="19"/>
                <w:szCs w:val="19"/>
              </w:rPr>
              <w:t>referred</w:t>
            </w:r>
            <w:proofErr w:type="spellEnd"/>
            <w:r w:rsidRPr="001C61D1">
              <w:rPr>
                <w:rFonts w:ascii="Lora" w:hAnsi="Lora"/>
                <w:sz w:val="19"/>
                <w:szCs w:val="19"/>
              </w:rPr>
              <w:t xml:space="preserve"> to as "</w:t>
            </w:r>
            <w:proofErr w:type="spellStart"/>
            <w:r w:rsidRPr="001C61D1">
              <w:rPr>
                <w:rFonts w:ascii="Lora" w:hAnsi="Lora"/>
                <w:b/>
                <w:sz w:val="19"/>
                <w:szCs w:val="19"/>
              </w:rPr>
              <w:t>Parties</w:t>
            </w:r>
            <w:proofErr w:type="spellEnd"/>
            <w:r w:rsidRPr="001C61D1">
              <w:rPr>
                <w:rFonts w:ascii="Lora" w:hAnsi="Lora"/>
                <w:sz w:val="19"/>
                <w:szCs w:val="19"/>
              </w:rPr>
              <w:t xml:space="preserve">" and </w:t>
            </w:r>
            <w:proofErr w:type="spellStart"/>
            <w:r w:rsidRPr="001C61D1">
              <w:rPr>
                <w:rFonts w:ascii="Lora" w:hAnsi="Lora"/>
                <w:sz w:val="19"/>
                <w:szCs w:val="19"/>
              </w:rPr>
              <w:t>individually</w:t>
            </w:r>
            <w:proofErr w:type="spellEnd"/>
            <w:r w:rsidRPr="001C61D1">
              <w:rPr>
                <w:rFonts w:ascii="Lora" w:hAnsi="Lora"/>
                <w:sz w:val="19"/>
                <w:szCs w:val="19"/>
              </w:rPr>
              <w:t xml:space="preserve"> as "</w:t>
            </w:r>
            <w:r w:rsidRPr="001C61D1">
              <w:rPr>
                <w:rFonts w:ascii="Lora" w:hAnsi="Lora"/>
                <w:b/>
                <w:sz w:val="19"/>
                <w:szCs w:val="19"/>
              </w:rPr>
              <w:t>Party</w:t>
            </w:r>
            <w:r w:rsidRPr="001C61D1">
              <w:rPr>
                <w:rFonts w:ascii="Lora" w:hAnsi="Lora"/>
                <w:sz w:val="19"/>
                <w:szCs w:val="19"/>
              </w:rPr>
              <w:t>").</w:t>
            </w:r>
          </w:p>
        </w:tc>
      </w:tr>
      <w:tr w:rsidR="00D1589A" w14:paraId="7DA83D6F" w14:textId="77777777" w:rsidTr="0080368A">
        <w:tc>
          <w:tcPr>
            <w:tcW w:w="4531" w:type="dxa"/>
          </w:tcPr>
          <w:p w14:paraId="7DA83D6D" w14:textId="77777777" w:rsidR="00D1589A" w:rsidRPr="001C61D1" w:rsidRDefault="00D1589A" w:rsidP="00F452F3">
            <w:pPr>
              <w:rPr>
                <w:rFonts w:ascii="Lora" w:hAnsi="Lora"/>
                <w:sz w:val="19"/>
                <w:szCs w:val="19"/>
              </w:rPr>
            </w:pPr>
          </w:p>
        </w:tc>
        <w:tc>
          <w:tcPr>
            <w:tcW w:w="4400" w:type="dxa"/>
          </w:tcPr>
          <w:p w14:paraId="7DA83D6E" w14:textId="77777777" w:rsidR="00D1589A" w:rsidRPr="001C61D1" w:rsidRDefault="00D1589A" w:rsidP="00F452F3">
            <w:pPr>
              <w:rPr>
                <w:rFonts w:ascii="Lora" w:hAnsi="Lora"/>
                <w:sz w:val="19"/>
                <w:szCs w:val="19"/>
              </w:rPr>
            </w:pPr>
          </w:p>
        </w:tc>
      </w:tr>
      <w:tr w:rsidR="00D1589A" w14:paraId="7DA83D72" w14:textId="77777777" w:rsidTr="0080368A">
        <w:tc>
          <w:tcPr>
            <w:tcW w:w="4531" w:type="dxa"/>
          </w:tcPr>
          <w:p w14:paraId="7DA83D70" w14:textId="77777777" w:rsidR="00D1589A" w:rsidRPr="001C61D1" w:rsidRDefault="00D1589A" w:rsidP="00F452F3">
            <w:pPr>
              <w:rPr>
                <w:rFonts w:ascii="Lora" w:hAnsi="Lora"/>
                <w:sz w:val="19"/>
                <w:szCs w:val="19"/>
              </w:rPr>
            </w:pPr>
          </w:p>
        </w:tc>
        <w:tc>
          <w:tcPr>
            <w:tcW w:w="4400" w:type="dxa"/>
          </w:tcPr>
          <w:p w14:paraId="7DA83D71" w14:textId="77777777" w:rsidR="00D1589A" w:rsidRPr="001C61D1" w:rsidRDefault="00D1589A" w:rsidP="00F452F3">
            <w:pPr>
              <w:rPr>
                <w:rFonts w:ascii="Lora" w:hAnsi="Lora"/>
                <w:sz w:val="19"/>
                <w:szCs w:val="19"/>
              </w:rPr>
            </w:pPr>
          </w:p>
        </w:tc>
      </w:tr>
      <w:tr w:rsidR="00D029FE" w14:paraId="7DA83D76" w14:textId="77777777" w:rsidTr="0080368A">
        <w:tc>
          <w:tcPr>
            <w:tcW w:w="4531" w:type="dxa"/>
          </w:tcPr>
          <w:p w14:paraId="7DA83D73" w14:textId="77777777" w:rsidR="00D029FE" w:rsidRPr="00D1589A" w:rsidRDefault="00CB684D" w:rsidP="005A312B">
            <w:pPr>
              <w:pStyle w:val="Odstavecseseznamem"/>
              <w:numPr>
                <w:ilvl w:val="0"/>
                <w:numId w:val="10"/>
              </w:numPr>
              <w:ind w:left="318" w:hanging="284"/>
              <w:rPr>
                <w:rFonts w:ascii="Roboto" w:hAnsi="Roboto" w:cs="Times New Roman"/>
                <w:b/>
                <w:bCs/>
                <w:kern w:val="32"/>
                <w:sz w:val="19"/>
                <w:szCs w:val="19"/>
              </w:rPr>
            </w:pPr>
            <w:r w:rsidRPr="00D1589A">
              <w:rPr>
                <w:rFonts w:ascii="Roboto" w:hAnsi="Roboto" w:cs="Times New Roman"/>
                <w:b/>
                <w:bCs/>
                <w:kern w:val="32"/>
                <w:sz w:val="19"/>
                <w:szCs w:val="19"/>
              </w:rPr>
              <w:t>Předmět Smlouvy</w:t>
            </w:r>
          </w:p>
          <w:p w14:paraId="7DA83D74" w14:textId="77777777" w:rsidR="00D1589A" w:rsidRDefault="00D1589A" w:rsidP="00D1589A">
            <w:pPr>
              <w:pStyle w:val="Odstavecseseznamem"/>
              <w:ind w:left="318" w:hanging="318"/>
            </w:pPr>
          </w:p>
        </w:tc>
        <w:tc>
          <w:tcPr>
            <w:tcW w:w="4400" w:type="dxa"/>
          </w:tcPr>
          <w:p w14:paraId="7DA83D75" w14:textId="77777777" w:rsidR="00D029FE" w:rsidRDefault="00CB684D" w:rsidP="00F452F3">
            <w:r w:rsidRPr="00CB684D">
              <w:rPr>
                <w:rFonts w:ascii="Roboto" w:hAnsi="Roboto" w:cs="Times New Roman"/>
                <w:b/>
                <w:bCs/>
                <w:kern w:val="32"/>
                <w:sz w:val="19"/>
                <w:szCs w:val="19"/>
                <w:lang w:val="en-US"/>
              </w:rPr>
              <w:t>1.</w:t>
            </w:r>
            <w:r w:rsidRPr="000F6F50">
              <w:rPr>
                <w:rFonts w:ascii="Roboto" w:hAnsi="Roboto" w:cs="Times New Roman"/>
                <w:b/>
                <w:bCs/>
                <w:kern w:val="32"/>
                <w:sz w:val="19"/>
                <w:szCs w:val="19"/>
                <w:lang w:val="en-US"/>
              </w:rPr>
              <w:t xml:space="preserve"> Subject Matter of the Agreement</w:t>
            </w:r>
          </w:p>
        </w:tc>
      </w:tr>
      <w:tr w:rsidR="00D029FE" w14:paraId="7DA83D7A" w14:textId="77777777" w:rsidTr="0080368A">
        <w:tc>
          <w:tcPr>
            <w:tcW w:w="4531" w:type="dxa"/>
          </w:tcPr>
          <w:p w14:paraId="7DA83D77" w14:textId="77777777" w:rsidR="00D029FE" w:rsidRDefault="00CB684D" w:rsidP="005A312B">
            <w:pPr>
              <w:pStyle w:val="Odstavecseseznamem"/>
              <w:numPr>
                <w:ilvl w:val="1"/>
                <w:numId w:val="1"/>
              </w:numPr>
              <w:spacing w:line="276" w:lineRule="auto"/>
              <w:jc w:val="both"/>
            </w:pPr>
            <w:r w:rsidRPr="00CB684D">
              <w:rPr>
                <w:rFonts w:ascii="Roboto" w:hAnsi="Roboto"/>
                <w:sz w:val="19"/>
                <w:szCs w:val="19"/>
              </w:rPr>
              <w:lastRenderedPageBreak/>
              <w:t>Předmětem této Smlouvy je úprava podmínek ubytování a služeb souvisejících s ubytováním Ubytovaného v nemovitosti „BŘETISLAVKA“, nacházející se na adrese V Šáreckém údolí 2766/1A, 160 00 Praha 6 (dále též „</w:t>
            </w:r>
            <w:r w:rsidRPr="00CB684D">
              <w:rPr>
                <w:rFonts w:ascii="Roboto" w:hAnsi="Roboto"/>
                <w:b/>
                <w:sz w:val="19"/>
                <w:szCs w:val="19"/>
              </w:rPr>
              <w:t>Rezidence</w:t>
            </w:r>
            <w:r w:rsidRPr="00CB684D">
              <w:rPr>
                <w:rFonts w:ascii="Roboto" w:hAnsi="Roboto"/>
                <w:sz w:val="19"/>
                <w:szCs w:val="19"/>
              </w:rPr>
              <w:t xml:space="preserve"> </w:t>
            </w:r>
            <w:r w:rsidRPr="00CB684D">
              <w:rPr>
                <w:rFonts w:ascii="Roboto" w:hAnsi="Roboto"/>
                <w:b/>
                <w:sz w:val="19"/>
                <w:szCs w:val="19"/>
              </w:rPr>
              <w:t>Břetislavka</w:t>
            </w:r>
            <w:r w:rsidRPr="00CB684D">
              <w:rPr>
                <w:rFonts w:ascii="Roboto" w:hAnsi="Roboto"/>
                <w:sz w:val="19"/>
                <w:szCs w:val="19"/>
              </w:rPr>
              <w:t xml:space="preserve">“), a to v apartmánu č. </w:t>
            </w:r>
            <w:r w:rsidRPr="00CB684D">
              <w:rPr>
                <w:rFonts w:ascii="Roboto" w:eastAsia="Arial" w:hAnsi="Roboto"/>
                <w:sz w:val="19"/>
                <w:szCs w:val="19"/>
                <w:highlight w:val="yellow"/>
              </w:rPr>
              <w:t>[DOPLNĚNO AUTOMATICKY ZE SYSTÉMU</w:t>
            </w:r>
            <w:r w:rsidRPr="00CB684D">
              <w:rPr>
                <w:rFonts w:ascii="Roboto" w:eastAsia="Arial" w:hAnsi="Roboto"/>
                <w:caps/>
                <w:sz w:val="19"/>
                <w:szCs w:val="19"/>
                <w:highlight w:val="yellow"/>
              </w:rPr>
              <w:t xml:space="preserve"> Břetislavka</w:t>
            </w:r>
            <w:r w:rsidRPr="00CB684D">
              <w:rPr>
                <w:rFonts w:ascii="Roboto" w:eastAsia="Arial" w:hAnsi="Roboto"/>
                <w:sz w:val="19"/>
                <w:szCs w:val="19"/>
                <w:highlight w:val="yellow"/>
              </w:rPr>
              <w:t>]</w:t>
            </w:r>
            <w:r w:rsidRPr="00CB684D">
              <w:rPr>
                <w:rFonts w:ascii="Roboto" w:eastAsia="Arial" w:hAnsi="Roboto"/>
                <w:sz w:val="19"/>
                <w:szCs w:val="19"/>
              </w:rPr>
              <w:t xml:space="preserve"> </w:t>
            </w:r>
            <w:r w:rsidRPr="00CB684D">
              <w:rPr>
                <w:rFonts w:ascii="Roboto" w:hAnsi="Roboto"/>
                <w:sz w:val="19"/>
                <w:szCs w:val="19"/>
              </w:rPr>
              <w:t>(dále též „</w:t>
            </w:r>
            <w:r w:rsidRPr="00CB684D">
              <w:rPr>
                <w:rFonts w:ascii="Roboto" w:hAnsi="Roboto"/>
                <w:b/>
                <w:sz w:val="19"/>
                <w:szCs w:val="19"/>
              </w:rPr>
              <w:t>Apartmán</w:t>
            </w:r>
            <w:r w:rsidRPr="00CB684D">
              <w:rPr>
                <w:rFonts w:ascii="Roboto" w:hAnsi="Roboto"/>
                <w:sz w:val="19"/>
                <w:szCs w:val="19"/>
              </w:rPr>
              <w:t>“).</w:t>
            </w:r>
          </w:p>
        </w:tc>
        <w:tc>
          <w:tcPr>
            <w:tcW w:w="4400" w:type="dxa"/>
          </w:tcPr>
          <w:p w14:paraId="7DA83D78" w14:textId="77777777" w:rsidR="00D029FE" w:rsidRPr="00CB684D" w:rsidRDefault="00CB684D" w:rsidP="005A312B">
            <w:pPr>
              <w:pStyle w:val="Odstavecseseznamem"/>
              <w:numPr>
                <w:ilvl w:val="1"/>
                <w:numId w:val="2"/>
              </w:numPr>
              <w:spacing w:line="276" w:lineRule="auto"/>
              <w:jc w:val="both"/>
            </w:pPr>
            <w:proofErr w:type="spellStart"/>
            <w:r w:rsidRPr="00CB684D">
              <w:rPr>
                <w:rFonts w:ascii="Roboto" w:hAnsi="Roboto"/>
                <w:sz w:val="19"/>
                <w:szCs w:val="19"/>
              </w:rPr>
              <w:t>The</w:t>
            </w:r>
            <w:proofErr w:type="spellEnd"/>
            <w:r w:rsidRPr="00CB684D">
              <w:rPr>
                <w:rFonts w:ascii="Roboto" w:hAnsi="Roboto"/>
                <w:sz w:val="19"/>
                <w:szCs w:val="19"/>
              </w:rPr>
              <w:t xml:space="preserve"> </w:t>
            </w:r>
            <w:proofErr w:type="spellStart"/>
            <w:r w:rsidRPr="00CB684D">
              <w:rPr>
                <w:rFonts w:ascii="Roboto" w:hAnsi="Roboto"/>
                <w:sz w:val="19"/>
                <w:szCs w:val="19"/>
              </w:rPr>
              <w:t>subject</w:t>
            </w:r>
            <w:proofErr w:type="spellEnd"/>
            <w:r w:rsidRPr="00CB684D">
              <w:rPr>
                <w:rFonts w:ascii="Roboto" w:hAnsi="Roboto"/>
                <w:sz w:val="19"/>
                <w:szCs w:val="19"/>
              </w:rPr>
              <w:t xml:space="preserve"> </w:t>
            </w:r>
            <w:proofErr w:type="spellStart"/>
            <w:r w:rsidRPr="00CB684D">
              <w:rPr>
                <w:rFonts w:ascii="Roboto" w:hAnsi="Roboto"/>
                <w:sz w:val="19"/>
                <w:szCs w:val="19"/>
              </w:rPr>
              <w:t>matter</w:t>
            </w:r>
            <w:proofErr w:type="spellEnd"/>
            <w:r w:rsidRPr="00CB684D">
              <w:rPr>
                <w:rFonts w:ascii="Roboto" w:hAnsi="Roboto"/>
                <w:sz w:val="19"/>
                <w:szCs w:val="19"/>
              </w:rPr>
              <w:t xml:space="preserve"> </w:t>
            </w:r>
            <w:proofErr w:type="spellStart"/>
            <w:r w:rsidRPr="00CB684D">
              <w:rPr>
                <w:rFonts w:ascii="Roboto" w:hAnsi="Roboto"/>
                <w:sz w:val="19"/>
                <w:szCs w:val="19"/>
              </w:rPr>
              <w:t>of</w:t>
            </w:r>
            <w:proofErr w:type="spellEnd"/>
            <w:r w:rsidRPr="00CB684D">
              <w:rPr>
                <w:rFonts w:ascii="Roboto" w:hAnsi="Roboto"/>
                <w:sz w:val="19"/>
                <w:szCs w:val="19"/>
              </w:rPr>
              <w:t xml:space="preserve"> </w:t>
            </w:r>
            <w:proofErr w:type="spellStart"/>
            <w:r w:rsidRPr="00CB684D">
              <w:rPr>
                <w:rFonts w:ascii="Roboto" w:hAnsi="Roboto"/>
                <w:sz w:val="19"/>
                <w:szCs w:val="19"/>
              </w:rPr>
              <w:t>this</w:t>
            </w:r>
            <w:proofErr w:type="spellEnd"/>
            <w:r w:rsidRPr="00CB684D">
              <w:rPr>
                <w:rFonts w:ascii="Roboto" w:hAnsi="Roboto"/>
                <w:sz w:val="19"/>
                <w:szCs w:val="19"/>
              </w:rPr>
              <w:t xml:space="preserve"> </w:t>
            </w:r>
            <w:proofErr w:type="spellStart"/>
            <w:r w:rsidRPr="00CB684D">
              <w:rPr>
                <w:rFonts w:ascii="Roboto" w:hAnsi="Roboto"/>
                <w:sz w:val="19"/>
                <w:szCs w:val="19"/>
              </w:rPr>
              <w:t>Agreement</w:t>
            </w:r>
            <w:proofErr w:type="spellEnd"/>
            <w:r w:rsidRPr="00CB684D">
              <w:rPr>
                <w:rFonts w:ascii="Roboto" w:hAnsi="Roboto"/>
                <w:sz w:val="19"/>
                <w:szCs w:val="19"/>
              </w:rPr>
              <w:t xml:space="preserve"> </w:t>
            </w:r>
            <w:proofErr w:type="spellStart"/>
            <w:r w:rsidRPr="00CB684D">
              <w:rPr>
                <w:rFonts w:ascii="Roboto" w:hAnsi="Roboto"/>
                <w:sz w:val="19"/>
                <w:szCs w:val="19"/>
              </w:rPr>
              <w:t>is</w:t>
            </w:r>
            <w:proofErr w:type="spellEnd"/>
            <w:r w:rsidRPr="00CB684D">
              <w:rPr>
                <w:rFonts w:ascii="Roboto" w:hAnsi="Roboto"/>
                <w:sz w:val="19"/>
                <w:szCs w:val="19"/>
              </w:rPr>
              <w:t xml:space="preserve"> to set out </w:t>
            </w:r>
            <w:proofErr w:type="spellStart"/>
            <w:r w:rsidRPr="00CB684D">
              <w:rPr>
                <w:rFonts w:ascii="Roboto" w:hAnsi="Roboto"/>
                <w:sz w:val="19"/>
                <w:szCs w:val="19"/>
              </w:rPr>
              <w:t>the</w:t>
            </w:r>
            <w:proofErr w:type="spellEnd"/>
            <w:r w:rsidRPr="00CB684D">
              <w:rPr>
                <w:rFonts w:ascii="Roboto" w:hAnsi="Roboto"/>
                <w:sz w:val="19"/>
                <w:szCs w:val="19"/>
              </w:rPr>
              <w:t xml:space="preserve"> </w:t>
            </w:r>
            <w:proofErr w:type="spellStart"/>
            <w:r w:rsidRPr="00CB684D">
              <w:rPr>
                <w:rFonts w:ascii="Roboto" w:hAnsi="Roboto"/>
                <w:sz w:val="19"/>
                <w:szCs w:val="19"/>
              </w:rPr>
              <w:t>terms</w:t>
            </w:r>
            <w:proofErr w:type="spellEnd"/>
            <w:r w:rsidRPr="00CB684D">
              <w:rPr>
                <w:rFonts w:ascii="Roboto" w:hAnsi="Roboto"/>
                <w:sz w:val="19"/>
                <w:szCs w:val="19"/>
              </w:rPr>
              <w:t xml:space="preserve"> and </w:t>
            </w:r>
            <w:proofErr w:type="spellStart"/>
            <w:r w:rsidRPr="00CB684D">
              <w:rPr>
                <w:rFonts w:ascii="Roboto" w:hAnsi="Roboto"/>
                <w:sz w:val="19"/>
                <w:szCs w:val="19"/>
              </w:rPr>
              <w:t>conditions</w:t>
            </w:r>
            <w:proofErr w:type="spellEnd"/>
            <w:r w:rsidRPr="00CB684D">
              <w:rPr>
                <w:rFonts w:ascii="Roboto" w:hAnsi="Roboto"/>
                <w:sz w:val="19"/>
                <w:szCs w:val="19"/>
              </w:rPr>
              <w:t xml:space="preserve"> </w:t>
            </w:r>
            <w:proofErr w:type="spellStart"/>
            <w:r w:rsidRPr="00CB684D">
              <w:rPr>
                <w:rFonts w:ascii="Roboto" w:hAnsi="Roboto"/>
                <w:sz w:val="19"/>
                <w:szCs w:val="19"/>
              </w:rPr>
              <w:t>under</w:t>
            </w:r>
            <w:proofErr w:type="spellEnd"/>
            <w:r w:rsidRPr="00CB684D">
              <w:rPr>
                <w:rFonts w:ascii="Roboto" w:hAnsi="Roboto"/>
                <w:sz w:val="19"/>
                <w:szCs w:val="19"/>
              </w:rPr>
              <w:t xml:space="preserve"> </w:t>
            </w:r>
            <w:proofErr w:type="spellStart"/>
            <w:r w:rsidRPr="00CB684D">
              <w:rPr>
                <w:rFonts w:ascii="Roboto" w:hAnsi="Roboto"/>
                <w:sz w:val="19"/>
                <w:szCs w:val="19"/>
              </w:rPr>
              <w:t>which</w:t>
            </w:r>
            <w:proofErr w:type="spellEnd"/>
            <w:r w:rsidRPr="00CB684D">
              <w:rPr>
                <w:rFonts w:ascii="Roboto" w:hAnsi="Roboto"/>
                <w:sz w:val="19"/>
                <w:szCs w:val="19"/>
              </w:rPr>
              <w:t xml:space="preserve"> </w:t>
            </w:r>
            <w:proofErr w:type="spellStart"/>
            <w:r w:rsidRPr="00CB684D">
              <w:rPr>
                <w:rFonts w:ascii="Roboto" w:hAnsi="Roboto"/>
                <w:sz w:val="19"/>
                <w:szCs w:val="19"/>
              </w:rPr>
              <w:t>the</w:t>
            </w:r>
            <w:proofErr w:type="spellEnd"/>
            <w:r w:rsidRPr="00CB684D">
              <w:rPr>
                <w:rFonts w:ascii="Roboto" w:hAnsi="Roboto"/>
                <w:sz w:val="19"/>
                <w:szCs w:val="19"/>
              </w:rPr>
              <w:t xml:space="preserve"> </w:t>
            </w:r>
            <w:proofErr w:type="spellStart"/>
            <w:r w:rsidRPr="00CB684D">
              <w:rPr>
                <w:rFonts w:ascii="Roboto" w:hAnsi="Roboto"/>
                <w:sz w:val="19"/>
                <w:szCs w:val="19"/>
              </w:rPr>
              <w:t>Guest</w:t>
            </w:r>
            <w:proofErr w:type="spellEnd"/>
            <w:r w:rsidRPr="00CB684D">
              <w:rPr>
                <w:rFonts w:ascii="Roboto" w:hAnsi="Roboto"/>
                <w:sz w:val="19"/>
                <w:szCs w:val="19"/>
              </w:rPr>
              <w:t xml:space="preserve"> </w:t>
            </w:r>
            <w:proofErr w:type="spellStart"/>
            <w:r w:rsidRPr="00CB684D">
              <w:rPr>
                <w:rFonts w:ascii="Roboto" w:hAnsi="Roboto"/>
                <w:sz w:val="19"/>
                <w:szCs w:val="19"/>
              </w:rPr>
              <w:t>will</w:t>
            </w:r>
            <w:proofErr w:type="spellEnd"/>
            <w:r w:rsidRPr="00CB684D">
              <w:rPr>
                <w:rFonts w:ascii="Roboto" w:hAnsi="Roboto"/>
                <w:sz w:val="19"/>
                <w:szCs w:val="19"/>
              </w:rPr>
              <w:t xml:space="preserve"> </w:t>
            </w:r>
            <w:proofErr w:type="spellStart"/>
            <w:r w:rsidRPr="00CB684D">
              <w:rPr>
                <w:rFonts w:ascii="Roboto" w:hAnsi="Roboto"/>
                <w:sz w:val="19"/>
                <w:szCs w:val="19"/>
              </w:rPr>
              <w:t>be</w:t>
            </w:r>
            <w:proofErr w:type="spellEnd"/>
            <w:r w:rsidRPr="00CB684D">
              <w:rPr>
                <w:rFonts w:ascii="Roboto" w:hAnsi="Roboto"/>
                <w:sz w:val="19"/>
                <w:szCs w:val="19"/>
              </w:rPr>
              <w:t xml:space="preserve"> </w:t>
            </w:r>
            <w:proofErr w:type="spellStart"/>
            <w:r w:rsidRPr="00CB684D">
              <w:rPr>
                <w:rFonts w:ascii="Roboto" w:hAnsi="Roboto"/>
                <w:sz w:val="19"/>
                <w:szCs w:val="19"/>
              </w:rPr>
              <w:t>accommodated</w:t>
            </w:r>
            <w:proofErr w:type="spellEnd"/>
            <w:r w:rsidRPr="00CB684D">
              <w:rPr>
                <w:rFonts w:ascii="Roboto" w:hAnsi="Roboto"/>
                <w:sz w:val="19"/>
                <w:szCs w:val="19"/>
              </w:rPr>
              <w:t xml:space="preserve"> </w:t>
            </w:r>
            <w:proofErr w:type="spellStart"/>
            <w:r w:rsidRPr="00CB684D">
              <w:rPr>
                <w:rFonts w:ascii="Roboto" w:hAnsi="Roboto"/>
                <w:sz w:val="19"/>
                <w:szCs w:val="19"/>
              </w:rPr>
              <w:t>at</w:t>
            </w:r>
            <w:proofErr w:type="spellEnd"/>
            <w:r w:rsidRPr="00CB684D">
              <w:rPr>
                <w:rFonts w:ascii="Roboto" w:hAnsi="Roboto"/>
                <w:sz w:val="19"/>
                <w:szCs w:val="19"/>
              </w:rPr>
              <w:t xml:space="preserve"> "BŘETISLAVKA", a </w:t>
            </w:r>
            <w:proofErr w:type="spellStart"/>
            <w:r w:rsidRPr="00CB684D">
              <w:rPr>
                <w:rFonts w:ascii="Roboto" w:hAnsi="Roboto"/>
                <w:sz w:val="19"/>
                <w:szCs w:val="19"/>
              </w:rPr>
              <w:t>property</w:t>
            </w:r>
            <w:proofErr w:type="spellEnd"/>
            <w:r w:rsidRPr="00CB684D">
              <w:rPr>
                <w:rFonts w:ascii="Roboto" w:hAnsi="Roboto"/>
                <w:sz w:val="19"/>
                <w:szCs w:val="19"/>
              </w:rPr>
              <w:t xml:space="preserve"> </w:t>
            </w:r>
            <w:proofErr w:type="spellStart"/>
            <w:r w:rsidRPr="00CB684D">
              <w:rPr>
                <w:rFonts w:ascii="Roboto" w:hAnsi="Roboto"/>
                <w:sz w:val="19"/>
                <w:szCs w:val="19"/>
              </w:rPr>
              <w:t>located</w:t>
            </w:r>
            <w:proofErr w:type="spellEnd"/>
            <w:r w:rsidRPr="00CB684D">
              <w:rPr>
                <w:rFonts w:ascii="Roboto" w:hAnsi="Roboto"/>
                <w:sz w:val="19"/>
                <w:szCs w:val="19"/>
              </w:rPr>
              <w:t xml:space="preserve"> </w:t>
            </w:r>
            <w:proofErr w:type="spellStart"/>
            <w:r w:rsidRPr="00CB684D">
              <w:rPr>
                <w:rFonts w:ascii="Roboto" w:hAnsi="Roboto"/>
                <w:sz w:val="19"/>
                <w:szCs w:val="19"/>
              </w:rPr>
              <w:t>at</w:t>
            </w:r>
            <w:proofErr w:type="spellEnd"/>
            <w:r w:rsidRPr="00CB684D">
              <w:rPr>
                <w:rFonts w:ascii="Roboto" w:hAnsi="Roboto"/>
                <w:sz w:val="19"/>
                <w:szCs w:val="19"/>
              </w:rPr>
              <w:t xml:space="preserve"> V Šáreckém údolí 2766/</w:t>
            </w:r>
            <w:proofErr w:type="gramStart"/>
            <w:r w:rsidRPr="00CB684D">
              <w:rPr>
                <w:rFonts w:ascii="Roboto" w:hAnsi="Roboto"/>
                <w:sz w:val="19"/>
                <w:szCs w:val="19"/>
              </w:rPr>
              <w:t>1A</w:t>
            </w:r>
            <w:proofErr w:type="gramEnd"/>
            <w:r w:rsidRPr="00CB684D">
              <w:rPr>
                <w:rFonts w:ascii="Roboto" w:hAnsi="Roboto"/>
                <w:sz w:val="19"/>
                <w:szCs w:val="19"/>
              </w:rPr>
              <w:t>, 160 00 Prague 6 ("</w:t>
            </w:r>
            <w:r w:rsidRPr="00CB684D">
              <w:rPr>
                <w:rFonts w:ascii="Roboto" w:hAnsi="Roboto"/>
                <w:b/>
                <w:sz w:val="19"/>
                <w:szCs w:val="19"/>
              </w:rPr>
              <w:t>Břetislavka Residence</w:t>
            </w:r>
            <w:r w:rsidRPr="00CB684D">
              <w:rPr>
                <w:rFonts w:ascii="Roboto" w:hAnsi="Roboto"/>
                <w:sz w:val="19"/>
                <w:szCs w:val="19"/>
              </w:rPr>
              <w:t xml:space="preserve">"), </w:t>
            </w:r>
            <w:proofErr w:type="spellStart"/>
            <w:r w:rsidRPr="00CB684D">
              <w:rPr>
                <w:rFonts w:ascii="Roboto" w:hAnsi="Roboto"/>
                <w:sz w:val="19"/>
                <w:szCs w:val="19"/>
              </w:rPr>
              <w:t>i.e</w:t>
            </w:r>
            <w:proofErr w:type="spellEnd"/>
            <w:r w:rsidRPr="00CB684D">
              <w:rPr>
                <w:rFonts w:ascii="Roboto" w:hAnsi="Roboto"/>
                <w:sz w:val="19"/>
                <w:szCs w:val="19"/>
              </w:rPr>
              <w:t xml:space="preserve">., </w:t>
            </w:r>
            <w:proofErr w:type="spellStart"/>
            <w:r w:rsidRPr="00CB684D">
              <w:rPr>
                <w:rFonts w:ascii="Roboto" w:hAnsi="Roboto"/>
                <w:sz w:val="19"/>
                <w:szCs w:val="19"/>
              </w:rPr>
              <w:t>specifically</w:t>
            </w:r>
            <w:proofErr w:type="spellEnd"/>
            <w:r w:rsidRPr="00CB684D">
              <w:rPr>
                <w:rFonts w:ascii="Roboto" w:hAnsi="Roboto"/>
                <w:sz w:val="19"/>
                <w:szCs w:val="19"/>
              </w:rPr>
              <w:t xml:space="preserve">, in apartment No. </w:t>
            </w:r>
            <w:r w:rsidRPr="00CB684D">
              <w:rPr>
                <w:rFonts w:ascii="Roboto" w:eastAsia="Arial" w:hAnsi="Roboto"/>
                <w:sz w:val="19"/>
                <w:szCs w:val="19"/>
                <w:highlight w:val="yellow"/>
              </w:rPr>
              <w:t xml:space="preserve">[TO BE SUPPLEMENTED AUTOMATICALLY BY THE </w:t>
            </w:r>
            <w:r w:rsidRPr="00CB684D">
              <w:rPr>
                <w:rFonts w:ascii="Roboto" w:eastAsia="Arial" w:hAnsi="Roboto"/>
                <w:caps/>
                <w:sz w:val="19"/>
                <w:szCs w:val="19"/>
                <w:highlight w:val="yellow"/>
              </w:rPr>
              <w:t>BŘETISLAVKA SYSTEM</w:t>
            </w:r>
            <w:r w:rsidRPr="00CB684D">
              <w:rPr>
                <w:rFonts w:ascii="Roboto" w:eastAsia="Arial" w:hAnsi="Roboto"/>
                <w:sz w:val="19"/>
                <w:szCs w:val="19"/>
                <w:highlight w:val="yellow"/>
              </w:rPr>
              <w:t>]</w:t>
            </w:r>
            <w:r w:rsidRPr="00CB684D">
              <w:rPr>
                <w:rFonts w:ascii="Roboto" w:eastAsia="Arial" w:hAnsi="Roboto"/>
                <w:sz w:val="19"/>
                <w:szCs w:val="19"/>
              </w:rPr>
              <w:t xml:space="preserve"> </w:t>
            </w:r>
            <w:r w:rsidRPr="00CB684D">
              <w:rPr>
                <w:rFonts w:ascii="Roboto" w:hAnsi="Roboto"/>
                <w:sz w:val="19"/>
                <w:szCs w:val="19"/>
              </w:rPr>
              <w:t>(</w:t>
            </w:r>
            <w:proofErr w:type="spellStart"/>
            <w:r w:rsidRPr="00CB684D">
              <w:rPr>
                <w:rFonts w:ascii="Roboto" w:hAnsi="Roboto"/>
                <w:sz w:val="19"/>
                <w:szCs w:val="19"/>
              </w:rPr>
              <w:t>the</w:t>
            </w:r>
            <w:proofErr w:type="spellEnd"/>
            <w:r w:rsidRPr="00CB684D">
              <w:rPr>
                <w:rFonts w:ascii="Roboto" w:hAnsi="Roboto"/>
                <w:sz w:val="19"/>
                <w:szCs w:val="19"/>
              </w:rPr>
              <w:t xml:space="preserve"> "</w:t>
            </w:r>
            <w:r w:rsidRPr="00CB684D">
              <w:rPr>
                <w:rFonts w:ascii="Roboto" w:hAnsi="Roboto"/>
                <w:b/>
                <w:sz w:val="19"/>
                <w:szCs w:val="19"/>
              </w:rPr>
              <w:t>Apartment</w:t>
            </w:r>
            <w:r w:rsidRPr="00CB684D">
              <w:rPr>
                <w:rFonts w:ascii="Roboto" w:hAnsi="Roboto"/>
                <w:sz w:val="19"/>
                <w:szCs w:val="19"/>
              </w:rPr>
              <w:t xml:space="preserve">") and </w:t>
            </w:r>
            <w:proofErr w:type="spellStart"/>
            <w:r w:rsidRPr="00CB684D">
              <w:rPr>
                <w:rFonts w:ascii="Roboto" w:hAnsi="Roboto"/>
                <w:sz w:val="19"/>
                <w:szCs w:val="19"/>
              </w:rPr>
              <w:t>under</w:t>
            </w:r>
            <w:proofErr w:type="spellEnd"/>
            <w:r w:rsidRPr="00CB684D">
              <w:rPr>
                <w:rFonts w:ascii="Roboto" w:hAnsi="Roboto"/>
                <w:sz w:val="19"/>
                <w:szCs w:val="19"/>
              </w:rPr>
              <w:t xml:space="preserve"> </w:t>
            </w:r>
            <w:proofErr w:type="spellStart"/>
            <w:r w:rsidRPr="00CB684D">
              <w:rPr>
                <w:rFonts w:ascii="Roboto" w:hAnsi="Roboto"/>
                <w:sz w:val="19"/>
                <w:szCs w:val="19"/>
              </w:rPr>
              <w:t>which</w:t>
            </w:r>
            <w:proofErr w:type="spellEnd"/>
            <w:r w:rsidRPr="00CB684D">
              <w:rPr>
                <w:rFonts w:ascii="Roboto" w:hAnsi="Roboto"/>
                <w:sz w:val="19"/>
                <w:szCs w:val="19"/>
              </w:rPr>
              <w:t xml:space="preserve"> </w:t>
            </w:r>
            <w:proofErr w:type="spellStart"/>
            <w:r w:rsidRPr="00CB684D">
              <w:rPr>
                <w:rFonts w:ascii="Roboto" w:hAnsi="Roboto"/>
                <w:sz w:val="19"/>
                <w:szCs w:val="19"/>
              </w:rPr>
              <w:t>services</w:t>
            </w:r>
            <w:proofErr w:type="spellEnd"/>
            <w:r w:rsidRPr="00CB684D">
              <w:rPr>
                <w:rFonts w:ascii="Roboto" w:hAnsi="Roboto"/>
                <w:sz w:val="19"/>
                <w:szCs w:val="19"/>
              </w:rPr>
              <w:t xml:space="preserve"> </w:t>
            </w:r>
            <w:proofErr w:type="spellStart"/>
            <w:r w:rsidRPr="00CB684D">
              <w:rPr>
                <w:rFonts w:ascii="Roboto" w:hAnsi="Roboto"/>
                <w:sz w:val="19"/>
                <w:szCs w:val="19"/>
              </w:rPr>
              <w:t>related</w:t>
            </w:r>
            <w:proofErr w:type="spellEnd"/>
            <w:r w:rsidRPr="00CB684D">
              <w:rPr>
                <w:rFonts w:ascii="Roboto" w:hAnsi="Roboto"/>
                <w:sz w:val="19"/>
                <w:szCs w:val="19"/>
              </w:rPr>
              <w:t xml:space="preserve"> to </w:t>
            </w:r>
            <w:proofErr w:type="spellStart"/>
            <w:r w:rsidRPr="00CB684D">
              <w:rPr>
                <w:rFonts w:ascii="Roboto" w:hAnsi="Roboto"/>
                <w:sz w:val="19"/>
                <w:szCs w:val="19"/>
              </w:rPr>
              <w:t>the</w:t>
            </w:r>
            <w:proofErr w:type="spellEnd"/>
            <w:r w:rsidRPr="00CB684D">
              <w:rPr>
                <w:rFonts w:ascii="Roboto" w:hAnsi="Roboto"/>
                <w:sz w:val="19"/>
                <w:szCs w:val="19"/>
              </w:rPr>
              <w:t xml:space="preserve"> </w:t>
            </w:r>
            <w:proofErr w:type="spellStart"/>
            <w:r w:rsidRPr="00CB684D">
              <w:rPr>
                <w:rFonts w:ascii="Roboto" w:hAnsi="Roboto"/>
                <w:sz w:val="19"/>
                <w:szCs w:val="19"/>
              </w:rPr>
              <w:t>accommodation</w:t>
            </w:r>
            <w:proofErr w:type="spellEnd"/>
            <w:r w:rsidRPr="00CB684D">
              <w:rPr>
                <w:rFonts w:ascii="Roboto" w:hAnsi="Roboto"/>
                <w:sz w:val="19"/>
                <w:szCs w:val="19"/>
              </w:rPr>
              <w:t xml:space="preserve"> </w:t>
            </w:r>
            <w:proofErr w:type="spellStart"/>
            <w:r w:rsidRPr="00CB684D">
              <w:rPr>
                <w:rFonts w:ascii="Roboto" w:hAnsi="Roboto"/>
                <w:sz w:val="19"/>
                <w:szCs w:val="19"/>
              </w:rPr>
              <w:t>of</w:t>
            </w:r>
            <w:proofErr w:type="spellEnd"/>
            <w:r w:rsidRPr="00CB684D">
              <w:rPr>
                <w:rFonts w:ascii="Roboto" w:hAnsi="Roboto"/>
                <w:sz w:val="19"/>
                <w:szCs w:val="19"/>
              </w:rPr>
              <w:t xml:space="preserve"> </w:t>
            </w:r>
            <w:proofErr w:type="spellStart"/>
            <w:r w:rsidRPr="00CB684D">
              <w:rPr>
                <w:rFonts w:ascii="Roboto" w:hAnsi="Roboto"/>
                <w:sz w:val="19"/>
                <w:szCs w:val="19"/>
              </w:rPr>
              <w:t>the</w:t>
            </w:r>
            <w:proofErr w:type="spellEnd"/>
            <w:r w:rsidRPr="00CB684D">
              <w:rPr>
                <w:rFonts w:ascii="Roboto" w:hAnsi="Roboto"/>
                <w:sz w:val="19"/>
                <w:szCs w:val="19"/>
              </w:rPr>
              <w:t xml:space="preserve"> </w:t>
            </w:r>
            <w:proofErr w:type="spellStart"/>
            <w:r w:rsidRPr="00CB684D">
              <w:rPr>
                <w:rFonts w:ascii="Roboto" w:hAnsi="Roboto"/>
                <w:sz w:val="19"/>
                <w:szCs w:val="19"/>
              </w:rPr>
              <w:t>Guest</w:t>
            </w:r>
            <w:proofErr w:type="spellEnd"/>
            <w:r w:rsidRPr="00CB684D">
              <w:rPr>
                <w:rFonts w:ascii="Roboto" w:hAnsi="Roboto"/>
                <w:sz w:val="19"/>
                <w:szCs w:val="19"/>
              </w:rPr>
              <w:t xml:space="preserve"> </w:t>
            </w:r>
            <w:proofErr w:type="spellStart"/>
            <w:r w:rsidRPr="00CB684D">
              <w:rPr>
                <w:rFonts w:ascii="Roboto" w:hAnsi="Roboto"/>
                <w:sz w:val="19"/>
                <w:szCs w:val="19"/>
              </w:rPr>
              <w:t>at</w:t>
            </w:r>
            <w:proofErr w:type="spellEnd"/>
            <w:r w:rsidRPr="00CB684D">
              <w:rPr>
                <w:rFonts w:ascii="Roboto" w:hAnsi="Roboto"/>
                <w:sz w:val="19"/>
                <w:szCs w:val="19"/>
              </w:rPr>
              <w:t xml:space="preserve"> </w:t>
            </w:r>
            <w:proofErr w:type="spellStart"/>
            <w:r w:rsidRPr="00CB684D">
              <w:rPr>
                <w:rFonts w:ascii="Roboto" w:hAnsi="Roboto"/>
                <w:sz w:val="19"/>
                <w:szCs w:val="19"/>
              </w:rPr>
              <w:t>the</w:t>
            </w:r>
            <w:proofErr w:type="spellEnd"/>
            <w:r w:rsidRPr="00CB684D">
              <w:rPr>
                <w:rFonts w:ascii="Roboto" w:hAnsi="Roboto"/>
                <w:sz w:val="19"/>
                <w:szCs w:val="19"/>
              </w:rPr>
              <w:t xml:space="preserve"> </w:t>
            </w:r>
            <w:proofErr w:type="spellStart"/>
            <w:r w:rsidRPr="00CB684D">
              <w:rPr>
                <w:rFonts w:ascii="Roboto" w:hAnsi="Roboto"/>
                <w:sz w:val="19"/>
                <w:szCs w:val="19"/>
              </w:rPr>
              <w:t>property</w:t>
            </w:r>
            <w:proofErr w:type="spellEnd"/>
            <w:r w:rsidRPr="00CB684D">
              <w:rPr>
                <w:rFonts w:ascii="Roboto" w:hAnsi="Roboto"/>
                <w:sz w:val="19"/>
                <w:szCs w:val="19"/>
              </w:rPr>
              <w:t xml:space="preserve"> </w:t>
            </w:r>
            <w:proofErr w:type="spellStart"/>
            <w:r w:rsidRPr="00CB684D">
              <w:rPr>
                <w:rFonts w:ascii="Roboto" w:hAnsi="Roboto"/>
                <w:sz w:val="19"/>
                <w:szCs w:val="19"/>
              </w:rPr>
              <w:t>will</w:t>
            </w:r>
            <w:proofErr w:type="spellEnd"/>
            <w:r w:rsidRPr="00CB684D">
              <w:rPr>
                <w:rFonts w:ascii="Roboto" w:hAnsi="Roboto"/>
                <w:sz w:val="19"/>
                <w:szCs w:val="19"/>
              </w:rPr>
              <w:t xml:space="preserve"> </w:t>
            </w:r>
            <w:proofErr w:type="spellStart"/>
            <w:r w:rsidRPr="00CB684D">
              <w:rPr>
                <w:rFonts w:ascii="Roboto" w:hAnsi="Roboto"/>
                <w:sz w:val="19"/>
                <w:szCs w:val="19"/>
              </w:rPr>
              <w:t>be</w:t>
            </w:r>
            <w:proofErr w:type="spellEnd"/>
            <w:r w:rsidRPr="00CB684D">
              <w:rPr>
                <w:rFonts w:ascii="Roboto" w:hAnsi="Roboto"/>
                <w:sz w:val="19"/>
                <w:szCs w:val="19"/>
              </w:rPr>
              <w:t xml:space="preserve"> </w:t>
            </w:r>
            <w:proofErr w:type="spellStart"/>
            <w:r w:rsidRPr="00CB684D">
              <w:rPr>
                <w:rFonts w:ascii="Roboto" w:hAnsi="Roboto"/>
                <w:sz w:val="19"/>
                <w:szCs w:val="19"/>
              </w:rPr>
              <w:t>provided</w:t>
            </w:r>
            <w:proofErr w:type="spellEnd"/>
            <w:r w:rsidRPr="00CB684D">
              <w:rPr>
                <w:rFonts w:ascii="Roboto" w:hAnsi="Roboto"/>
                <w:sz w:val="19"/>
                <w:szCs w:val="19"/>
              </w:rPr>
              <w:t>.</w:t>
            </w:r>
          </w:p>
          <w:p w14:paraId="7DA83D79" w14:textId="77777777" w:rsidR="00CB684D" w:rsidRDefault="00CB684D" w:rsidP="00F452F3">
            <w:pPr>
              <w:pStyle w:val="Odstavecseseznamem"/>
              <w:spacing w:line="276" w:lineRule="auto"/>
              <w:ind w:left="360"/>
              <w:jc w:val="both"/>
            </w:pPr>
          </w:p>
        </w:tc>
      </w:tr>
      <w:tr w:rsidR="00CB684D" w14:paraId="7DA83D7F" w14:textId="77777777" w:rsidTr="0080368A">
        <w:tc>
          <w:tcPr>
            <w:tcW w:w="4531" w:type="dxa"/>
          </w:tcPr>
          <w:p w14:paraId="7DA83D7B" w14:textId="77777777" w:rsidR="00344257" w:rsidRDefault="00CB684D" w:rsidP="005A312B">
            <w:pPr>
              <w:pStyle w:val="Odstavecseseznamem"/>
              <w:numPr>
                <w:ilvl w:val="1"/>
                <w:numId w:val="1"/>
              </w:numPr>
              <w:spacing w:line="276" w:lineRule="auto"/>
              <w:jc w:val="both"/>
              <w:rPr>
                <w:rFonts w:ascii="Roboto" w:hAnsi="Roboto"/>
                <w:sz w:val="19"/>
                <w:szCs w:val="19"/>
              </w:rPr>
            </w:pPr>
            <w:r>
              <w:rPr>
                <w:rFonts w:ascii="Roboto" w:hAnsi="Roboto"/>
                <w:sz w:val="19"/>
                <w:szCs w:val="19"/>
              </w:rPr>
              <w:t>Ubytovatel se zavazuje zajistit Ubytovanému přechodné ubytování a služby s ním související po dobu stanovenou v této Smlouvě v zařízení Rezidence Břetislavka a Ubytovaný se zavazuje zaplatit Ubytovateli za jeho služby odměnu ve výši a lhůtě stanovené touto Smlouvou.</w:t>
            </w:r>
          </w:p>
          <w:p w14:paraId="7DA83D7C" w14:textId="77777777" w:rsidR="00CB684D" w:rsidRPr="00344257" w:rsidRDefault="00344257" w:rsidP="00F452F3">
            <w:pPr>
              <w:tabs>
                <w:tab w:val="left" w:pos="3600"/>
              </w:tabs>
            </w:pPr>
            <w:r>
              <w:tab/>
            </w:r>
          </w:p>
        </w:tc>
        <w:tc>
          <w:tcPr>
            <w:tcW w:w="4400" w:type="dxa"/>
          </w:tcPr>
          <w:p w14:paraId="7DA83D7D" w14:textId="77777777" w:rsidR="00CB684D" w:rsidRDefault="00CB684D" w:rsidP="005A312B">
            <w:pPr>
              <w:pStyle w:val="Odstavecseseznamem"/>
              <w:numPr>
                <w:ilvl w:val="1"/>
                <w:numId w:val="2"/>
              </w:numPr>
              <w:spacing w:line="276" w:lineRule="auto"/>
              <w:jc w:val="both"/>
              <w:rPr>
                <w:rFonts w:ascii="Roboto" w:hAnsi="Roboto"/>
                <w:sz w:val="19"/>
                <w:szCs w:val="19"/>
              </w:rPr>
            </w:pP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w:t>
            </w:r>
            <w:proofErr w:type="spellStart"/>
            <w:r w:rsidRPr="000F6F50">
              <w:rPr>
                <w:rFonts w:ascii="Roboto" w:hAnsi="Roboto"/>
                <w:sz w:val="19"/>
                <w:szCs w:val="19"/>
              </w:rPr>
              <w:t>undertakes</w:t>
            </w:r>
            <w:proofErr w:type="spellEnd"/>
            <w:r w:rsidRPr="000F6F50">
              <w:rPr>
                <w:rFonts w:ascii="Roboto" w:hAnsi="Roboto"/>
                <w:sz w:val="19"/>
                <w:szCs w:val="19"/>
              </w:rPr>
              <w:t xml:space="preserve"> to </w:t>
            </w:r>
            <w:proofErr w:type="spellStart"/>
            <w:r w:rsidRPr="000F6F50">
              <w:rPr>
                <w:rFonts w:ascii="Roboto" w:hAnsi="Roboto"/>
                <w:sz w:val="19"/>
                <w:szCs w:val="19"/>
              </w:rPr>
              <w:t>arrange</w:t>
            </w:r>
            <w:proofErr w:type="spellEnd"/>
            <w:r w:rsidRPr="000F6F50">
              <w:rPr>
                <w:rFonts w:ascii="Roboto" w:hAnsi="Roboto"/>
                <w:sz w:val="19"/>
                <w:szCs w:val="19"/>
              </w:rPr>
              <w:t xml:space="preserve"> </w:t>
            </w:r>
            <w:proofErr w:type="spellStart"/>
            <w:r w:rsidRPr="000F6F50">
              <w:rPr>
                <w:rFonts w:ascii="Roboto" w:hAnsi="Roboto"/>
                <w:sz w:val="19"/>
                <w:szCs w:val="19"/>
              </w:rPr>
              <w:t>for</w:t>
            </w:r>
            <w:proofErr w:type="spellEnd"/>
            <w:r w:rsidRPr="000F6F50">
              <w:rPr>
                <w:rFonts w:ascii="Roboto" w:hAnsi="Roboto"/>
                <w:sz w:val="19"/>
                <w:szCs w:val="19"/>
              </w:rPr>
              <w:t xml:space="preserve"> </w:t>
            </w:r>
            <w:proofErr w:type="spellStart"/>
            <w:r w:rsidRPr="000F6F50">
              <w:rPr>
                <w:rFonts w:ascii="Roboto" w:hAnsi="Roboto"/>
                <w:sz w:val="19"/>
                <w:szCs w:val="19"/>
              </w:rPr>
              <w:t>temporary</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and </w:t>
            </w:r>
            <w:proofErr w:type="spellStart"/>
            <w:r w:rsidRPr="000F6F50">
              <w:rPr>
                <w:rFonts w:ascii="Roboto" w:hAnsi="Roboto"/>
                <w:sz w:val="19"/>
                <w:szCs w:val="19"/>
              </w:rPr>
              <w:t>related</w:t>
            </w:r>
            <w:proofErr w:type="spellEnd"/>
            <w:r w:rsidRPr="000F6F50">
              <w:rPr>
                <w:rFonts w:ascii="Roboto" w:hAnsi="Roboto"/>
                <w:sz w:val="19"/>
                <w:szCs w:val="19"/>
              </w:rPr>
              <w:t xml:space="preserve"> </w:t>
            </w:r>
            <w:proofErr w:type="spellStart"/>
            <w:r w:rsidRPr="000F6F50">
              <w:rPr>
                <w:rFonts w:ascii="Roboto" w:hAnsi="Roboto"/>
                <w:sz w:val="19"/>
                <w:szCs w:val="19"/>
              </w:rPr>
              <w:t>services</w:t>
            </w:r>
            <w:proofErr w:type="spellEnd"/>
            <w:r w:rsidRPr="000F6F50">
              <w:rPr>
                <w:rFonts w:ascii="Roboto" w:hAnsi="Roboto"/>
                <w:sz w:val="19"/>
                <w:szCs w:val="19"/>
              </w:rPr>
              <w:t xml:space="preserve"> </w:t>
            </w:r>
            <w:proofErr w:type="spellStart"/>
            <w:r w:rsidRPr="000F6F50">
              <w:rPr>
                <w:rFonts w:ascii="Roboto" w:hAnsi="Roboto"/>
                <w:sz w:val="19"/>
                <w:szCs w:val="19"/>
              </w:rPr>
              <w:t>for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for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time</w:t>
            </w:r>
            <w:proofErr w:type="spellEnd"/>
            <w:r w:rsidRPr="000F6F50">
              <w:rPr>
                <w:rFonts w:ascii="Roboto" w:hAnsi="Roboto"/>
                <w:sz w:val="19"/>
                <w:szCs w:val="19"/>
              </w:rPr>
              <w:t xml:space="preserve"> period set out in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w:t>
            </w:r>
            <w:proofErr w:type="spellStart"/>
            <w:r w:rsidRPr="000F6F50">
              <w:rPr>
                <w:rFonts w:ascii="Roboto" w:hAnsi="Roboto"/>
                <w:sz w:val="19"/>
                <w:szCs w:val="19"/>
              </w:rPr>
              <w:t>at</w:t>
            </w:r>
            <w:proofErr w:type="spellEnd"/>
            <w:r w:rsidRPr="000F6F50">
              <w:rPr>
                <w:rFonts w:ascii="Roboto" w:hAnsi="Roboto"/>
                <w:sz w:val="19"/>
                <w:szCs w:val="19"/>
              </w:rPr>
              <w:t xml:space="preserve"> Břetislavka Residence, and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undertakes</w:t>
            </w:r>
            <w:proofErr w:type="spellEnd"/>
            <w:r w:rsidRPr="000F6F50">
              <w:rPr>
                <w:rFonts w:ascii="Roboto" w:hAnsi="Roboto"/>
                <w:sz w:val="19"/>
                <w:szCs w:val="19"/>
              </w:rPr>
              <w:t xml:space="preserve"> to </w:t>
            </w:r>
            <w:proofErr w:type="spellStart"/>
            <w:r w:rsidRPr="000F6F50">
              <w:rPr>
                <w:rFonts w:ascii="Roboto" w:hAnsi="Roboto"/>
                <w:sz w:val="19"/>
                <w:szCs w:val="19"/>
              </w:rPr>
              <w:t>pay</w:t>
            </w:r>
            <w:proofErr w:type="spellEnd"/>
            <w:r w:rsidRPr="000F6F50">
              <w:rPr>
                <w:rFonts w:ascii="Roboto" w:hAnsi="Roboto"/>
                <w:sz w:val="19"/>
                <w:szCs w:val="19"/>
              </w:rPr>
              <w:t xml:space="preserve"> to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a </w:t>
            </w:r>
            <w:proofErr w:type="spellStart"/>
            <w:r w:rsidRPr="000F6F50">
              <w:rPr>
                <w:rFonts w:ascii="Roboto" w:hAnsi="Roboto"/>
                <w:sz w:val="19"/>
                <w:szCs w:val="19"/>
              </w:rPr>
              <w:t>fee</w:t>
            </w:r>
            <w:proofErr w:type="spellEnd"/>
            <w:r w:rsidRPr="000F6F50">
              <w:rPr>
                <w:rFonts w:ascii="Roboto" w:hAnsi="Roboto"/>
                <w:sz w:val="19"/>
                <w:szCs w:val="19"/>
              </w:rPr>
              <w:t xml:space="preserve"> in </w:t>
            </w:r>
            <w:proofErr w:type="spellStart"/>
            <w:r w:rsidRPr="000F6F50">
              <w:rPr>
                <w:rFonts w:ascii="Roboto" w:hAnsi="Roboto"/>
                <w:sz w:val="19"/>
                <w:szCs w:val="19"/>
              </w:rPr>
              <w:t>consideration</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its</w:t>
            </w:r>
            <w:proofErr w:type="spellEnd"/>
            <w:r w:rsidRPr="000F6F50">
              <w:rPr>
                <w:rFonts w:ascii="Roboto" w:hAnsi="Roboto"/>
                <w:sz w:val="19"/>
                <w:szCs w:val="19"/>
              </w:rPr>
              <w:t xml:space="preserve"> </w:t>
            </w:r>
            <w:proofErr w:type="spellStart"/>
            <w:r w:rsidRPr="000F6F50">
              <w:rPr>
                <w:rFonts w:ascii="Roboto" w:hAnsi="Roboto"/>
                <w:sz w:val="19"/>
                <w:szCs w:val="19"/>
              </w:rPr>
              <w:t>services</w:t>
            </w:r>
            <w:proofErr w:type="spellEnd"/>
            <w:r w:rsidRPr="000F6F50">
              <w:rPr>
                <w:rFonts w:ascii="Roboto" w:hAnsi="Roboto"/>
                <w:sz w:val="19"/>
                <w:szCs w:val="19"/>
              </w:rPr>
              <w:t xml:space="preserve">, in such </w:t>
            </w:r>
            <w:proofErr w:type="spellStart"/>
            <w:r w:rsidRPr="000F6F50">
              <w:rPr>
                <w:rFonts w:ascii="Roboto" w:hAnsi="Roboto"/>
                <w:sz w:val="19"/>
                <w:szCs w:val="19"/>
              </w:rPr>
              <w:t>amount</w:t>
            </w:r>
            <w:proofErr w:type="spellEnd"/>
            <w:r w:rsidRPr="000F6F50">
              <w:rPr>
                <w:rFonts w:ascii="Roboto" w:hAnsi="Roboto"/>
                <w:sz w:val="19"/>
                <w:szCs w:val="19"/>
              </w:rPr>
              <w:t xml:space="preserve"> and </w:t>
            </w:r>
            <w:proofErr w:type="spellStart"/>
            <w:r w:rsidRPr="000F6F50">
              <w:rPr>
                <w:rFonts w:ascii="Roboto" w:hAnsi="Roboto"/>
                <w:sz w:val="19"/>
                <w:szCs w:val="19"/>
              </w:rPr>
              <w:t>within</w:t>
            </w:r>
            <w:proofErr w:type="spellEnd"/>
            <w:r w:rsidRPr="000F6F50">
              <w:rPr>
                <w:rFonts w:ascii="Roboto" w:hAnsi="Roboto"/>
                <w:sz w:val="19"/>
                <w:szCs w:val="19"/>
              </w:rPr>
              <w:t xml:space="preserve"> such </w:t>
            </w:r>
            <w:proofErr w:type="spellStart"/>
            <w:r w:rsidRPr="000F6F50">
              <w:rPr>
                <w:rFonts w:ascii="Roboto" w:hAnsi="Roboto"/>
                <w:sz w:val="19"/>
                <w:szCs w:val="19"/>
              </w:rPr>
              <w:t>time</w:t>
            </w:r>
            <w:proofErr w:type="spellEnd"/>
            <w:r w:rsidRPr="000F6F50">
              <w:rPr>
                <w:rFonts w:ascii="Roboto" w:hAnsi="Roboto"/>
                <w:sz w:val="19"/>
                <w:szCs w:val="19"/>
              </w:rPr>
              <w:t xml:space="preserve"> period as set out in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w:t>
            </w:r>
          </w:p>
          <w:p w14:paraId="7DA83D7E" w14:textId="77777777" w:rsidR="00D1589A" w:rsidRPr="00CB684D" w:rsidRDefault="00D1589A" w:rsidP="00D1589A">
            <w:pPr>
              <w:pStyle w:val="Odstavecseseznamem"/>
              <w:spacing w:line="276" w:lineRule="auto"/>
              <w:ind w:left="360"/>
              <w:jc w:val="both"/>
              <w:rPr>
                <w:rFonts w:ascii="Roboto" w:hAnsi="Roboto"/>
                <w:sz w:val="19"/>
                <w:szCs w:val="19"/>
              </w:rPr>
            </w:pPr>
          </w:p>
        </w:tc>
      </w:tr>
      <w:tr w:rsidR="00F019A1" w14:paraId="7DA83D84" w14:textId="77777777" w:rsidTr="0080368A">
        <w:tc>
          <w:tcPr>
            <w:tcW w:w="4531" w:type="dxa"/>
          </w:tcPr>
          <w:p w14:paraId="7DA83D80" w14:textId="77777777" w:rsidR="00E70787" w:rsidRDefault="00F019A1" w:rsidP="005A312B">
            <w:pPr>
              <w:pStyle w:val="Odstavecseseznamem"/>
              <w:numPr>
                <w:ilvl w:val="1"/>
                <w:numId w:val="1"/>
              </w:numPr>
              <w:spacing w:line="276" w:lineRule="auto"/>
              <w:jc w:val="both"/>
              <w:rPr>
                <w:rFonts w:ascii="Roboto" w:hAnsi="Roboto"/>
                <w:sz w:val="19"/>
                <w:szCs w:val="19"/>
              </w:rPr>
            </w:pPr>
            <w:r w:rsidRPr="000F6F50">
              <w:rPr>
                <w:rFonts w:ascii="Roboto" w:hAnsi="Roboto"/>
                <w:sz w:val="19"/>
                <w:szCs w:val="19"/>
              </w:rPr>
              <w:t>Pokud je Ubytovaný právnickou osobou, je oprávněn (i opakovaně) určit osobu, která bude využívat ubytovacích služeb poskytovaných na základě této Smlouvy (dále též „</w:t>
            </w:r>
            <w:r w:rsidRPr="000F6F50">
              <w:rPr>
                <w:rFonts w:ascii="Roboto" w:hAnsi="Roboto"/>
                <w:b/>
                <w:sz w:val="19"/>
                <w:szCs w:val="19"/>
              </w:rPr>
              <w:t>Skutečně ubytovaný</w:t>
            </w:r>
            <w:r w:rsidRPr="000F6F50">
              <w:rPr>
                <w:rFonts w:ascii="Roboto" w:hAnsi="Roboto"/>
                <w:sz w:val="19"/>
                <w:szCs w:val="19"/>
              </w:rPr>
              <w:t>“). Skutečně ubytovaný musí být vůči Ubytovanému v zaměstnaneckém nebo jiném obdobném poměru. Ubytovaný je povinen předem oznámit Ubytovateli jméno, datum narození</w:t>
            </w:r>
            <w:r w:rsidR="00910919">
              <w:rPr>
                <w:rFonts w:ascii="Roboto" w:hAnsi="Roboto"/>
                <w:sz w:val="19"/>
                <w:szCs w:val="19"/>
              </w:rPr>
              <w:t>, číslo dokladu</w:t>
            </w:r>
            <w:r w:rsidRPr="000F6F50">
              <w:rPr>
                <w:rFonts w:ascii="Roboto" w:hAnsi="Roboto"/>
                <w:sz w:val="19"/>
                <w:szCs w:val="19"/>
              </w:rPr>
              <w:t xml:space="preserve"> a bydliště Skutečně ubytovaného, a to nejpozději v okamžik jeho příchodu k ubytování do Rezidence Břetislavka.</w:t>
            </w:r>
          </w:p>
          <w:p w14:paraId="7DA83D81" w14:textId="77777777" w:rsidR="00F019A1" w:rsidRPr="00E70787" w:rsidRDefault="00E70787" w:rsidP="00F452F3">
            <w:pPr>
              <w:tabs>
                <w:tab w:val="left" w:pos="3256"/>
              </w:tabs>
            </w:pPr>
            <w:r>
              <w:tab/>
            </w:r>
          </w:p>
        </w:tc>
        <w:tc>
          <w:tcPr>
            <w:tcW w:w="4400" w:type="dxa"/>
          </w:tcPr>
          <w:p w14:paraId="7DA83D82" w14:textId="77777777" w:rsidR="00F019A1" w:rsidRDefault="00F019A1" w:rsidP="005A312B">
            <w:pPr>
              <w:pStyle w:val="Odstavecseseznamem"/>
              <w:numPr>
                <w:ilvl w:val="1"/>
                <w:numId w:val="2"/>
              </w:numPr>
              <w:spacing w:line="276" w:lineRule="auto"/>
              <w:jc w:val="both"/>
              <w:rPr>
                <w:rFonts w:ascii="Roboto" w:hAnsi="Roboto"/>
                <w:sz w:val="19"/>
                <w:szCs w:val="19"/>
              </w:rPr>
            </w:pPr>
            <w:proofErr w:type="spellStart"/>
            <w:r w:rsidRPr="000F6F50">
              <w:rPr>
                <w:rFonts w:ascii="Roboto" w:hAnsi="Roboto"/>
                <w:sz w:val="19"/>
                <w:szCs w:val="19"/>
              </w:rPr>
              <w:t>If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is</w:t>
            </w:r>
            <w:proofErr w:type="spellEnd"/>
            <w:r w:rsidRPr="000F6F50">
              <w:rPr>
                <w:rFonts w:ascii="Roboto" w:hAnsi="Roboto"/>
                <w:sz w:val="19"/>
                <w:szCs w:val="19"/>
              </w:rPr>
              <w:t xml:space="preserve"> a </w:t>
            </w:r>
            <w:proofErr w:type="spellStart"/>
            <w:r w:rsidRPr="000F6F50">
              <w:rPr>
                <w:rFonts w:ascii="Roboto" w:hAnsi="Roboto"/>
                <w:sz w:val="19"/>
                <w:szCs w:val="19"/>
              </w:rPr>
              <w:t>legal</w:t>
            </w:r>
            <w:proofErr w:type="spellEnd"/>
            <w:r w:rsidRPr="000F6F50">
              <w:rPr>
                <w:rFonts w:ascii="Roboto" w:hAnsi="Roboto"/>
                <w:sz w:val="19"/>
                <w:szCs w:val="19"/>
              </w:rPr>
              <w:t xml:space="preserve"> entity, </w:t>
            </w:r>
            <w:proofErr w:type="spellStart"/>
            <w:r w:rsidRPr="000F6F50">
              <w:rPr>
                <w:rFonts w:ascii="Roboto" w:hAnsi="Roboto"/>
                <w:sz w:val="19"/>
                <w:szCs w:val="19"/>
              </w:rPr>
              <w:t>they</w:t>
            </w:r>
            <w:proofErr w:type="spellEnd"/>
            <w:r w:rsidRPr="000F6F50">
              <w:rPr>
                <w:rFonts w:ascii="Roboto" w:hAnsi="Roboto"/>
                <w:sz w:val="19"/>
                <w:szCs w:val="19"/>
              </w:rPr>
              <w:t xml:space="preserve"> </w:t>
            </w:r>
            <w:proofErr w:type="spellStart"/>
            <w:r w:rsidRPr="000F6F50">
              <w:rPr>
                <w:rFonts w:ascii="Roboto" w:hAnsi="Roboto"/>
                <w:sz w:val="19"/>
                <w:szCs w:val="19"/>
              </w:rPr>
              <w:t>may</w:t>
            </w:r>
            <w:proofErr w:type="spellEnd"/>
            <w:r w:rsidRPr="000F6F50">
              <w:rPr>
                <w:rFonts w:ascii="Roboto" w:hAnsi="Roboto"/>
                <w:sz w:val="19"/>
                <w:szCs w:val="19"/>
              </w:rPr>
              <w:t xml:space="preserve"> (on a </w:t>
            </w:r>
            <w:proofErr w:type="spellStart"/>
            <w:r w:rsidRPr="000F6F50">
              <w:rPr>
                <w:rFonts w:ascii="Roboto" w:hAnsi="Roboto"/>
                <w:sz w:val="19"/>
                <w:szCs w:val="19"/>
              </w:rPr>
              <w:t>repeat</w:t>
            </w:r>
            <w:proofErr w:type="spellEnd"/>
            <w:r w:rsidRPr="000F6F50">
              <w:rPr>
                <w:rFonts w:ascii="Roboto" w:hAnsi="Roboto"/>
                <w:sz w:val="19"/>
                <w:szCs w:val="19"/>
              </w:rPr>
              <w:t xml:space="preserve"> </w:t>
            </w:r>
            <w:proofErr w:type="spellStart"/>
            <w:r w:rsidRPr="000F6F50">
              <w:rPr>
                <w:rFonts w:ascii="Roboto" w:hAnsi="Roboto"/>
                <w:sz w:val="19"/>
                <w:szCs w:val="19"/>
              </w:rPr>
              <w:t>basis</w:t>
            </w:r>
            <w:proofErr w:type="spellEnd"/>
            <w:r w:rsidRPr="000F6F50">
              <w:rPr>
                <w:rFonts w:ascii="Roboto" w:hAnsi="Roboto"/>
                <w:sz w:val="19"/>
                <w:szCs w:val="19"/>
              </w:rPr>
              <w:t xml:space="preserve">, </w:t>
            </w:r>
            <w:proofErr w:type="spellStart"/>
            <w:r w:rsidRPr="000F6F50">
              <w:rPr>
                <w:rFonts w:ascii="Roboto" w:hAnsi="Roboto"/>
                <w:sz w:val="19"/>
                <w:szCs w:val="19"/>
              </w:rPr>
              <w:t>if</w:t>
            </w:r>
            <w:proofErr w:type="spellEnd"/>
            <w:r w:rsidRPr="000F6F50">
              <w:rPr>
                <w:rFonts w:ascii="Roboto" w:hAnsi="Roboto"/>
                <w:sz w:val="19"/>
                <w:szCs w:val="19"/>
              </w:rPr>
              <w:t xml:space="preserve"> </w:t>
            </w:r>
            <w:proofErr w:type="spellStart"/>
            <w:r w:rsidRPr="000F6F50">
              <w:rPr>
                <w:rFonts w:ascii="Roboto" w:hAnsi="Roboto"/>
                <w:sz w:val="19"/>
                <w:szCs w:val="19"/>
              </w:rPr>
              <w:t>applicable</w:t>
            </w:r>
            <w:proofErr w:type="spellEnd"/>
            <w:r w:rsidRPr="000F6F50">
              <w:rPr>
                <w:rFonts w:ascii="Roboto" w:hAnsi="Roboto"/>
                <w:sz w:val="19"/>
                <w:szCs w:val="19"/>
              </w:rPr>
              <w:t xml:space="preserve">) </w:t>
            </w:r>
            <w:proofErr w:type="spellStart"/>
            <w:r w:rsidRPr="000F6F50">
              <w:rPr>
                <w:rFonts w:ascii="Roboto" w:hAnsi="Roboto"/>
                <w:sz w:val="19"/>
                <w:szCs w:val="19"/>
              </w:rPr>
              <w:t>identify</w:t>
            </w:r>
            <w:proofErr w:type="spellEnd"/>
            <w:r w:rsidRPr="000F6F50">
              <w:rPr>
                <w:rFonts w:ascii="Roboto" w:hAnsi="Roboto"/>
                <w:sz w:val="19"/>
                <w:szCs w:val="19"/>
              </w:rPr>
              <w:t xml:space="preserve"> </w:t>
            </w:r>
            <w:proofErr w:type="spellStart"/>
            <w:r w:rsidRPr="000F6F50">
              <w:rPr>
                <w:rFonts w:ascii="Roboto" w:hAnsi="Roboto"/>
                <w:sz w:val="19"/>
                <w:szCs w:val="19"/>
              </w:rPr>
              <w:t>an</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individual</w:t>
            </w:r>
            <w:proofErr w:type="spellEnd"/>
            <w:r w:rsidRPr="000F6F50">
              <w:rPr>
                <w:rFonts w:ascii="Roboto" w:hAnsi="Roboto"/>
                <w:sz w:val="19"/>
                <w:szCs w:val="19"/>
              </w:rPr>
              <w:t xml:space="preserve"> </w:t>
            </w:r>
            <w:proofErr w:type="spellStart"/>
            <w:r w:rsidRPr="000F6F50">
              <w:rPr>
                <w:rFonts w:ascii="Roboto" w:hAnsi="Roboto"/>
                <w:sz w:val="19"/>
                <w:szCs w:val="19"/>
              </w:rPr>
              <w:t>who</w:t>
            </w:r>
            <w:proofErr w:type="spellEnd"/>
            <w:r w:rsidRPr="000F6F50">
              <w:rPr>
                <w:rFonts w:ascii="Roboto" w:hAnsi="Roboto"/>
                <w:sz w:val="19"/>
                <w:szCs w:val="19"/>
              </w:rPr>
              <w:t xml:space="preserve"> </w:t>
            </w:r>
            <w:proofErr w:type="spellStart"/>
            <w:r w:rsidRPr="000F6F50">
              <w:rPr>
                <w:rFonts w:ascii="Roboto" w:hAnsi="Roboto"/>
                <w:sz w:val="19"/>
                <w:szCs w:val="19"/>
              </w:rPr>
              <w:t>will</w:t>
            </w:r>
            <w:proofErr w:type="spellEnd"/>
            <w:r w:rsidRPr="000F6F50">
              <w:rPr>
                <w:rFonts w:ascii="Roboto" w:hAnsi="Roboto"/>
                <w:sz w:val="19"/>
                <w:szCs w:val="19"/>
              </w:rPr>
              <w:t xml:space="preserve"> </w:t>
            </w:r>
            <w:proofErr w:type="spellStart"/>
            <w:r w:rsidRPr="000F6F50">
              <w:rPr>
                <w:rFonts w:ascii="Roboto" w:hAnsi="Roboto"/>
                <w:sz w:val="19"/>
                <w:szCs w:val="19"/>
              </w:rPr>
              <w:t>avail</w:t>
            </w:r>
            <w:proofErr w:type="spellEnd"/>
            <w:r w:rsidRPr="000F6F50">
              <w:rPr>
                <w:rFonts w:ascii="Roboto" w:hAnsi="Roboto"/>
                <w:sz w:val="19"/>
                <w:szCs w:val="19"/>
              </w:rPr>
              <w:t xml:space="preserve"> </w:t>
            </w:r>
            <w:proofErr w:type="spellStart"/>
            <w:r w:rsidRPr="000F6F50">
              <w:rPr>
                <w:rFonts w:ascii="Roboto" w:hAnsi="Roboto"/>
                <w:sz w:val="19"/>
                <w:szCs w:val="19"/>
              </w:rPr>
              <w:t>themselves</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w:t>
            </w:r>
            <w:proofErr w:type="spellStart"/>
            <w:r w:rsidRPr="000F6F50">
              <w:rPr>
                <w:rFonts w:ascii="Roboto" w:hAnsi="Roboto"/>
                <w:sz w:val="19"/>
                <w:szCs w:val="19"/>
              </w:rPr>
              <w:t>services</w:t>
            </w:r>
            <w:proofErr w:type="spellEnd"/>
            <w:r w:rsidRPr="000F6F50">
              <w:rPr>
                <w:rFonts w:ascii="Roboto" w:hAnsi="Roboto"/>
                <w:sz w:val="19"/>
                <w:szCs w:val="19"/>
              </w:rPr>
              <w:t xml:space="preserve"> </w:t>
            </w:r>
            <w:proofErr w:type="spellStart"/>
            <w:r w:rsidRPr="000F6F50">
              <w:rPr>
                <w:rFonts w:ascii="Roboto" w:hAnsi="Roboto"/>
                <w:sz w:val="19"/>
                <w:szCs w:val="19"/>
              </w:rPr>
              <w:t>provided</w:t>
            </w:r>
            <w:proofErr w:type="spellEnd"/>
            <w:r w:rsidRPr="000F6F50">
              <w:rPr>
                <w:rFonts w:ascii="Roboto" w:hAnsi="Roboto"/>
                <w:sz w:val="19"/>
                <w:szCs w:val="19"/>
              </w:rPr>
              <w:t xml:space="preserve"> </w:t>
            </w:r>
            <w:proofErr w:type="spellStart"/>
            <w:r w:rsidRPr="000F6F50">
              <w:rPr>
                <w:rFonts w:ascii="Roboto" w:hAnsi="Roboto"/>
                <w:sz w:val="19"/>
                <w:szCs w:val="19"/>
              </w:rPr>
              <w:t>hereunder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b/>
                <w:sz w:val="19"/>
                <w:szCs w:val="19"/>
              </w:rPr>
              <w:t>Actual</w:t>
            </w:r>
            <w:proofErr w:type="spellEnd"/>
            <w:r w:rsidRPr="000F6F50">
              <w:rPr>
                <w:rFonts w:ascii="Roboto" w:hAnsi="Roboto"/>
                <w:b/>
                <w:sz w:val="19"/>
                <w:szCs w:val="19"/>
              </w:rPr>
              <w:t xml:space="preserve"> </w:t>
            </w:r>
            <w:proofErr w:type="spellStart"/>
            <w:r w:rsidRPr="000F6F50">
              <w:rPr>
                <w:rFonts w:ascii="Roboto" w:hAnsi="Roboto"/>
                <w:b/>
                <w:sz w:val="19"/>
                <w:szCs w:val="19"/>
              </w:rPr>
              <w:t>Occupant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Occupant</w:t>
            </w:r>
            <w:proofErr w:type="spellEnd"/>
            <w:r w:rsidRPr="000F6F50">
              <w:rPr>
                <w:rFonts w:ascii="Roboto" w:hAnsi="Roboto"/>
                <w:sz w:val="19"/>
                <w:szCs w:val="19"/>
              </w:rPr>
              <w:t xml:space="preserve"> </w:t>
            </w:r>
            <w:proofErr w:type="spellStart"/>
            <w:r w:rsidRPr="000F6F50">
              <w:rPr>
                <w:rFonts w:ascii="Roboto" w:hAnsi="Roboto"/>
                <w:sz w:val="19"/>
                <w:szCs w:val="19"/>
              </w:rPr>
              <w:t>must</w:t>
            </w:r>
            <w:proofErr w:type="spellEnd"/>
            <w:r w:rsidRPr="000F6F50">
              <w:rPr>
                <w:rFonts w:ascii="Roboto" w:hAnsi="Roboto"/>
                <w:sz w:val="19"/>
                <w:szCs w:val="19"/>
              </w:rPr>
              <w:t xml:space="preserve"> </w:t>
            </w:r>
            <w:proofErr w:type="spellStart"/>
            <w:r w:rsidRPr="000F6F50">
              <w:rPr>
                <w:rFonts w:ascii="Roboto" w:hAnsi="Roboto"/>
                <w:sz w:val="19"/>
                <w:szCs w:val="19"/>
              </w:rPr>
              <w:t>be</w:t>
            </w:r>
            <w:proofErr w:type="spellEnd"/>
            <w:r w:rsidRPr="000F6F50">
              <w:rPr>
                <w:rFonts w:ascii="Roboto" w:hAnsi="Roboto"/>
                <w:sz w:val="19"/>
                <w:szCs w:val="19"/>
              </w:rPr>
              <w:t xml:space="preserve"> in </w:t>
            </w:r>
            <w:proofErr w:type="spellStart"/>
            <w:r w:rsidRPr="000F6F50">
              <w:rPr>
                <w:rFonts w:ascii="Roboto" w:hAnsi="Roboto"/>
                <w:sz w:val="19"/>
                <w:szCs w:val="19"/>
              </w:rPr>
              <w:t>an</w:t>
            </w:r>
            <w:proofErr w:type="spellEnd"/>
            <w:r w:rsidRPr="000F6F50">
              <w:rPr>
                <w:rFonts w:ascii="Roboto" w:hAnsi="Roboto"/>
                <w:sz w:val="19"/>
                <w:szCs w:val="19"/>
              </w:rPr>
              <w:t xml:space="preserve"> </w:t>
            </w:r>
            <w:proofErr w:type="spellStart"/>
            <w:r w:rsidRPr="000F6F50">
              <w:rPr>
                <w:rFonts w:ascii="Roboto" w:hAnsi="Roboto"/>
                <w:sz w:val="19"/>
                <w:szCs w:val="19"/>
              </w:rPr>
              <w:t>employment</w:t>
            </w:r>
            <w:proofErr w:type="spellEnd"/>
            <w:r w:rsidRPr="000F6F50">
              <w:rPr>
                <w:rFonts w:ascii="Roboto" w:hAnsi="Roboto"/>
                <w:sz w:val="19"/>
                <w:szCs w:val="19"/>
              </w:rPr>
              <w:t xml:space="preserve"> </w:t>
            </w:r>
            <w:proofErr w:type="spellStart"/>
            <w:r w:rsidRPr="000F6F50">
              <w:rPr>
                <w:rFonts w:ascii="Roboto" w:hAnsi="Roboto"/>
                <w:sz w:val="19"/>
                <w:szCs w:val="19"/>
              </w:rPr>
              <w:t>relationship</w:t>
            </w:r>
            <w:proofErr w:type="spellEnd"/>
            <w:r w:rsidRPr="000F6F50">
              <w:rPr>
                <w:rFonts w:ascii="Roboto" w:hAnsi="Roboto"/>
                <w:sz w:val="19"/>
                <w:szCs w:val="19"/>
              </w:rPr>
              <w:t xml:space="preserve"> </w:t>
            </w:r>
            <w:proofErr w:type="spellStart"/>
            <w:r w:rsidRPr="000F6F50">
              <w:rPr>
                <w:rFonts w:ascii="Roboto" w:hAnsi="Roboto"/>
                <w:sz w:val="19"/>
                <w:szCs w:val="19"/>
              </w:rPr>
              <w:t>or</w:t>
            </w:r>
            <w:proofErr w:type="spellEnd"/>
            <w:r w:rsidRPr="000F6F50">
              <w:rPr>
                <w:rFonts w:ascii="Roboto" w:hAnsi="Roboto"/>
                <w:sz w:val="19"/>
                <w:szCs w:val="19"/>
              </w:rPr>
              <w:t xml:space="preserve"> </w:t>
            </w:r>
            <w:proofErr w:type="spellStart"/>
            <w:r w:rsidRPr="000F6F50">
              <w:rPr>
                <w:rFonts w:ascii="Roboto" w:hAnsi="Roboto"/>
                <w:sz w:val="19"/>
                <w:szCs w:val="19"/>
              </w:rPr>
              <w:t>similar</w:t>
            </w:r>
            <w:proofErr w:type="spellEnd"/>
            <w:r w:rsidRPr="000F6F50">
              <w:rPr>
                <w:rFonts w:ascii="Roboto" w:hAnsi="Roboto"/>
                <w:sz w:val="19"/>
                <w:szCs w:val="19"/>
              </w:rPr>
              <w:t xml:space="preserve"> </w:t>
            </w:r>
            <w:proofErr w:type="spellStart"/>
            <w:r w:rsidRPr="000F6F50">
              <w:rPr>
                <w:rFonts w:ascii="Roboto" w:hAnsi="Roboto"/>
                <w:sz w:val="19"/>
                <w:szCs w:val="19"/>
              </w:rPr>
              <w:t>relationship</w:t>
            </w:r>
            <w:proofErr w:type="spellEnd"/>
            <w:r w:rsidRPr="000F6F50">
              <w:rPr>
                <w:rFonts w:ascii="Roboto" w:hAnsi="Roboto"/>
                <w:sz w:val="19"/>
                <w:szCs w:val="19"/>
              </w:rPr>
              <w:t xml:space="preserve"> </w:t>
            </w:r>
            <w:proofErr w:type="spellStart"/>
            <w:r w:rsidRPr="000F6F50">
              <w:rPr>
                <w:rFonts w:ascii="Roboto" w:hAnsi="Roboto"/>
                <w:sz w:val="19"/>
                <w:szCs w:val="19"/>
              </w:rPr>
              <w:t>with</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must</w:t>
            </w:r>
            <w:proofErr w:type="spellEnd"/>
            <w:r w:rsidRPr="000F6F50">
              <w:rPr>
                <w:rFonts w:ascii="Roboto" w:hAnsi="Roboto"/>
                <w:sz w:val="19"/>
                <w:szCs w:val="19"/>
              </w:rPr>
              <w:t xml:space="preserve"> </w:t>
            </w:r>
            <w:proofErr w:type="spellStart"/>
            <w:r w:rsidRPr="000F6F50">
              <w:rPr>
                <w:rFonts w:ascii="Roboto" w:hAnsi="Roboto"/>
                <w:sz w:val="19"/>
                <w:szCs w:val="19"/>
              </w:rPr>
              <w:t>notify</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in </w:t>
            </w:r>
            <w:proofErr w:type="spellStart"/>
            <w:r w:rsidRPr="000F6F50">
              <w:rPr>
                <w:rFonts w:ascii="Roboto" w:hAnsi="Roboto"/>
                <w:sz w:val="19"/>
                <w:szCs w:val="19"/>
              </w:rPr>
              <w:t>advance</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name</w:t>
            </w:r>
            <w:proofErr w:type="spellEnd"/>
            <w:r w:rsidRPr="000F6F50">
              <w:rPr>
                <w:rFonts w:ascii="Roboto" w:hAnsi="Roboto"/>
                <w:sz w:val="19"/>
                <w:szCs w:val="19"/>
              </w:rPr>
              <w:t xml:space="preserve">, </w:t>
            </w:r>
            <w:proofErr w:type="spellStart"/>
            <w:r w:rsidRPr="000F6F50">
              <w:rPr>
                <w:rFonts w:ascii="Roboto" w:hAnsi="Roboto"/>
                <w:sz w:val="19"/>
                <w:szCs w:val="19"/>
              </w:rPr>
              <w:t>birth</w:t>
            </w:r>
            <w:proofErr w:type="spellEnd"/>
            <w:r w:rsidRPr="000F6F50">
              <w:rPr>
                <w:rFonts w:ascii="Roboto" w:hAnsi="Roboto"/>
                <w:sz w:val="19"/>
                <w:szCs w:val="19"/>
              </w:rPr>
              <w:t xml:space="preserve"> </w:t>
            </w:r>
            <w:proofErr w:type="spellStart"/>
            <w:r w:rsidRPr="000F6F50">
              <w:rPr>
                <w:rFonts w:ascii="Roboto" w:hAnsi="Roboto"/>
                <w:sz w:val="19"/>
                <w:szCs w:val="19"/>
              </w:rPr>
              <w:t>date</w:t>
            </w:r>
            <w:proofErr w:type="spellEnd"/>
            <w:r w:rsidRPr="000F6F50">
              <w:rPr>
                <w:rFonts w:ascii="Roboto" w:hAnsi="Roboto"/>
                <w:sz w:val="19"/>
                <w:szCs w:val="19"/>
              </w:rPr>
              <w:t xml:space="preserve">, </w:t>
            </w:r>
            <w:r w:rsidR="00910919">
              <w:rPr>
                <w:rFonts w:ascii="Roboto" w:hAnsi="Roboto"/>
                <w:sz w:val="19"/>
                <w:szCs w:val="19"/>
              </w:rPr>
              <w:t xml:space="preserve">ID </w:t>
            </w:r>
            <w:proofErr w:type="spellStart"/>
            <w:r w:rsidR="00910919">
              <w:rPr>
                <w:rFonts w:ascii="Roboto" w:hAnsi="Roboto"/>
                <w:sz w:val="19"/>
                <w:szCs w:val="19"/>
              </w:rPr>
              <w:t>card</w:t>
            </w:r>
            <w:proofErr w:type="spellEnd"/>
            <w:r w:rsidR="00910919">
              <w:rPr>
                <w:rFonts w:ascii="Roboto" w:hAnsi="Roboto"/>
                <w:sz w:val="19"/>
                <w:szCs w:val="19"/>
              </w:rPr>
              <w:t xml:space="preserve"> </w:t>
            </w:r>
            <w:proofErr w:type="spellStart"/>
            <w:r w:rsidR="00910919">
              <w:rPr>
                <w:rFonts w:ascii="Roboto" w:hAnsi="Roboto"/>
                <w:sz w:val="19"/>
                <w:szCs w:val="19"/>
              </w:rPr>
              <w:t>number</w:t>
            </w:r>
            <w:proofErr w:type="spellEnd"/>
            <w:r w:rsidR="00910919">
              <w:rPr>
                <w:rFonts w:ascii="Roboto" w:hAnsi="Roboto"/>
                <w:sz w:val="19"/>
                <w:szCs w:val="19"/>
              </w:rPr>
              <w:t xml:space="preserve"> </w:t>
            </w:r>
            <w:r w:rsidRPr="000F6F50">
              <w:rPr>
                <w:rFonts w:ascii="Roboto" w:hAnsi="Roboto"/>
                <w:sz w:val="19"/>
                <w:szCs w:val="19"/>
              </w:rPr>
              <w:t xml:space="preserve">and place </w:t>
            </w:r>
            <w:proofErr w:type="spellStart"/>
            <w:r w:rsidRPr="000F6F50">
              <w:rPr>
                <w:rFonts w:ascii="Roboto" w:hAnsi="Roboto"/>
                <w:sz w:val="19"/>
                <w:szCs w:val="19"/>
              </w:rPr>
              <w:t>of</w:t>
            </w:r>
            <w:proofErr w:type="spellEnd"/>
            <w:r w:rsidRPr="000F6F50">
              <w:rPr>
                <w:rFonts w:ascii="Roboto" w:hAnsi="Roboto"/>
                <w:sz w:val="19"/>
                <w:szCs w:val="19"/>
              </w:rPr>
              <w:t xml:space="preserve"> residence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Occupant</w:t>
            </w:r>
            <w:proofErr w:type="spellEnd"/>
            <w:r w:rsidRPr="000F6F50">
              <w:rPr>
                <w:rFonts w:ascii="Roboto" w:hAnsi="Roboto"/>
                <w:sz w:val="19"/>
                <w:szCs w:val="19"/>
              </w:rPr>
              <w:t xml:space="preserve">, no </w:t>
            </w:r>
            <w:proofErr w:type="spellStart"/>
            <w:r w:rsidRPr="000F6F50">
              <w:rPr>
                <w:rFonts w:ascii="Roboto" w:hAnsi="Roboto"/>
                <w:sz w:val="19"/>
                <w:szCs w:val="19"/>
              </w:rPr>
              <w:t>later</w:t>
            </w:r>
            <w:proofErr w:type="spellEnd"/>
            <w:r w:rsidRPr="000F6F50">
              <w:rPr>
                <w:rFonts w:ascii="Roboto" w:hAnsi="Roboto"/>
                <w:sz w:val="19"/>
                <w:szCs w:val="19"/>
              </w:rPr>
              <w:t xml:space="preserve"> </w:t>
            </w:r>
            <w:proofErr w:type="spellStart"/>
            <w:r w:rsidRPr="000F6F50">
              <w:rPr>
                <w:rFonts w:ascii="Roboto" w:hAnsi="Roboto"/>
                <w:sz w:val="19"/>
                <w:szCs w:val="19"/>
              </w:rPr>
              <w:t>than</w:t>
            </w:r>
            <w:proofErr w:type="spellEnd"/>
            <w:r w:rsidRPr="000F6F50">
              <w:rPr>
                <w:rFonts w:ascii="Roboto" w:hAnsi="Roboto"/>
                <w:sz w:val="19"/>
                <w:szCs w:val="19"/>
              </w:rPr>
              <w:t xml:space="preserve"> as </w:t>
            </w:r>
            <w:proofErr w:type="spellStart"/>
            <w:r w:rsidRPr="000F6F50">
              <w:rPr>
                <w:rFonts w:ascii="Roboto" w:hAnsi="Roboto"/>
                <w:sz w:val="19"/>
                <w:szCs w:val="19"/>
              </w:rPr>
              <w:t>at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moment in </w:t>
            </w:r>
            <w:proofErr w:type="spellStart"/>
            <w:r w:rsidRPr="000F6F50">
              <w:rPr>
                <w:rFonts w:ascii="Roboto" w:hAnsi="Roboto"/>
                <w:sz w:val="19"/>
                <w:szCs w:val="19"/>
              </w:rPr>
              <w:t>which</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Occupant</w:t>
            </w:r>
            <w:proofErr w:type="spellEnd"/>
            <w:r w:rsidRPr="000F6F50">
              <w:rPr>
                <w:rFonts w:ascii="Roboto" w:hAnsi="Roboto"/>
                <w:sz w:val="19"/>
                <w:szCs w:val="19"/>
              </w:rPr>
              <w:t xml:space="preserve"> </w:t>
            </w:r>
            <w:proofErr w:type="spellStart"/>
            <w:r w:rsidRPr="000F6F50">
              <w:rPr>
                <w:rFonts w:ascii="Roboto" w:hAnsi="Roboto"/>
                <w:sz w:val="19"/>
                <w:szCs w:val="19"/>
              </w:rPr>
              <w:t>arrives</w:t>
            </w:r>
            <w:proofErr w:type="spellEnd"/>
            <w:r w:rsidRPr="000F6F50">
              <w:rPr>
                <w:rFonts w:ascii="Roboto" w:hAnsi="Roboto"/>
                <w:sz w:val="19"/>
                <w:szCs w:val="19"/>
              </w:rPr>
              <w:t xml:space="preserve"> </w:t>
            </w:r>
            <w:proofErr w:type="spellStart"/>
            <w:r w:rsidRPr="000F6F50">
              <w:rPr>
                <w:rFonts w:ascii="Roboto" w:hAnsi="Roboto"/>
                <w:sz w:val="19"/>
                <w:szCs w:val="19"/>
              </w:rPr>
              <w:t>at</w:t>
            </w:r>
            <w:proofErr w:type="spellEnd"/>
            <w:r w:rsidRPr="000F6F50">
              <w:rPr>
                <w:rFonts w:ascii="Roboto" w:hAnsi="Roboto"/>
                <w:sz w:val="19"/>
                <w:szCs w:val="19"/>
              </w:rPr>
              <w:t xml:space="preserve"> Břetislavka Residence to </w:t>
            </w:r>
            <w:proofErr w:type="spellStart"/>
            <w:r w:rsidRPr="000F6F50">
              <w:rPr>
                <w:rFonts w:ascii="Roboto" w:hAnsi="Roboto"/>
                <w:sz w:val="19"/>
                <w:szCs w:val="19"/>
              </w:rPr>
              <w:t>be</w:t>
            </w:r>
            <w:proofErr w:type="spellEnd"/>
            <w:r w:rsidRPr="000F6F50">
              <w:rPr>
                <w:rFonts w:ascii="Roboto" w:hAnsi="Roboto"/>
                <w:sz w:val="19"/>
                <w:szCs w:val="19"/>
              </w:rPr>
              <w:t xml:space="preserve"> </w:t>
            </w:r>
            <w:proofErr w:type="spellStart"/>
            <w:r w:rsidRPr="000F6F50">
              <w:rPr>
                <w:rFonts w:ascii="Roboto" w:hAnsi="Roboto"/>
                <w:sz w:val="19"/>
                <w:szCs w:val="19"/>
              </w:rPr>
              <w:t>accommodated</w:t>
            </w:r>
            <w:proofErr w:type="spellEnd"/>
            <w:r w:rsidRPr="000F6F50">
              <w:rPr>
                <w:rFonts w:ascii="Roboto" w:hAnsi="Roboto"/>
                <w:sz w:val="19"/>
                <w:szCs w:val="19"/>
              </w:rPr>
              <w:t>.</w:t>
            </w:r>
          </w:p>
          <w:p w14:paraId="7DA83D83" w14:textId="77777777" w:rsidR="00D1589A" w:rsidRPr="000F6F50" w:rsidRDefault="00D1589A" w:rsidP="00D1589A">
            <w:pPr>
              <w:pStyle w:val="Odstavecseseznamem"/>
              <w:spacing w:line="276" w:lineRule="auto"/>
              <w:ind w:left="360"/>
              <w:jc w:val="both"/>
              <w:rPr>
                <w:rFonts w:ascii="Roboto" w:hAnsi="Roboto"/>
                <w:sz w:val="19"/>
                <w:szCs w:val="19"/>
              </w:rPr>
            </w:pPr>
          </w:p>
        </w:tc>
      </w:tr>
      <w:tr w:rsidR="00F019A1" w14:paraId="7DA83D89" w14:textId="77777777" w:rsidTr="0080368A">
        <w:tc>
          <w:tcPr>
            <w:tcW w:w="4531" w:type="dxa"/>
          </w:tcPr>
          <w:p w14:paraId="23FAFAAD" w14:textId="77777777" w:rsidR="00FE69FB" w:rsidRDefault="00F019A1" w:rsidP="005A312B">
            <w:pPr>
              <w:pStyle w:val="Odstavecseseznamem"/>
              <w:numPr>
                <w:ilvl w:val="1"/>
                <w:numId w:val="1"/>
              </w:numPr>
              <w:spacing w:line="276" w:lineRule="auto"/>
              <w:jc w:val="both"/>
              <w:rPr>
                <w:rFonts w:ascii="Roboto" w:hAnsi="Roboto"/>
                <w:sz w:val="19"/>
                <w:szCs w:val="19"/>
              </w:rPr>
            </w:pPr>
            <w:r>
              <w:rPr>
                <w:rFonts w:ascii="Roboto" w:hAnsi="Roboto"/>
                <w:sz w:val="19"/>
                <w:szCs w:val="19"/>
              </w:rPr>
              <w:t>Ubytování se ří</w:t>
            </w:r>
          </w:p>
          <w:p w14:paraId="7DA83D85" w14:textId="17A159B4" w:rsidR="00344257" w:rsidRDefault="00F019A1" w:rsidP="005A312B">
            <w:pPr>
              <w:pStyle w:val="Odstavecseseznamem"/>
              <w:numPr>
                <w:ilvl w:val="1"/>
                <w:numId w:val="1"/>
              </w:numPr>
              <w:spacing w:line="276" w:lineRule="auto"/>
              <w:jc w:val="both"/>
              <w:rPr>
                <w:rFonts w:ascii="Roboto" w:hAnsi="Roboto"/>
                <w:sz w:val="19"/>
                <w:szCs w:val="19"/>
              </w:rPr>
            </w:pPr>
            <w:proofErr w:type="spellStart"/>
            <w:r>
              <w:rPr>
                <w:rFonts w:ascii="Roboto" w:hAnsi="Roboto"/>
                <w:sz w:val="19"/>
                <w:szCs w:val="19"/>
              </w:rPr>
              <w:t>dí</w:t>
            </w:r>
            <w:proofErr w:type="spellEnd"/>
            <w:r>
              <w:rPr>
                <w:rFonts w:ascii="Roboto" w:hAnsi="Roboto"/>
                <w:sz w:val="19"/>
                <w:szCs w:val="19"/>
              </w:rPr>
              <w:t xml:space="preserve"> touto Smlouvou a ubytovacím řádem, který </w:t>
            </w:r>
            <w:proofErr w:type="gramStart"/>
            <w:r>
              <w:rPr>
                <w:rFonts w:ascii="Roboto" w:hAnsi="Roboto"/>
                <w:sz w:val="19"/>
                <w:szCs w:val="19"/>
              </w:rPr>
              <w:t>tvoří</w:t>
            </w:r>
            <w:proofErr w:type="gramEnd"/>
            <w:r>
              <w:rPr>
                <w:rFonts w:ascii="Roboto" w:hAnsi="Roboto"/>
                <w:sz w:val="19"/>
                <w:szCs w:val="19"/>
              </w:rPr>
              <w:t xml:space="preserve"> přílohu č. 1 této Smlouvy (dále jen „</w:t>
            </w:r>
            <w:r w:rsidRPr="00F019A1">
              <w:rPr>
                <w:rFonts w:ascii="Roboto" w:hAnsi="Roboto"/>
                <w:b/>
                <w:sz w:val="19"/>
                <w:szCs w:val="19"/>
              </w:rPr>
              <w:t>Ubytovací řád</w:t>
            </w:r>
            <w:r>
              <w:rPr>
                <w:rFonts w:ascii="Roboto" w:hAnsi="Roboto"/>
                <w:sz w:val="19"/>
                <w:szCs w:val="19"/>
              </w:rPr>
              <w:t xml:space="preserve">“). Ubytovaný se zavazuje dodržovat veškeré povinnosti vyplývající z Ubytovacího řádu a této Smlouvy, jakož i oprávněné Ubytovatele či jeho zaměstnanců a pověřených osob a dále se zavazuje zajistit dodržování takových povinností Skutečně ubytovaným. Je-li v této Smlouvě nebo Ubytovacím řádu či jiném dokumentu, na který tyto dokumenty odkazují stanoveno či ujednáno, že Ubytovaný „zajistí“, aby třetí osoba plnila své povinnosti, bude vykládán tak, že se na jeho základě Ubytovaný ve smyslu §1769 druhá věta Občanského zákoníku zavazuje k tomu, že třetí osoba splní, co bylo ujednáno, a </w:t>
            </w:r>
            <w:r>
              <w:rPr>
                <w:rFonts w:ascii="Roboto" w:hAnsi="Roboto"/>
                <w:sz w:val="19"/>
                <w:szCs w:val="19"/>
              </w:rPr>
              <w:lastRenderedPageBreak/>
              <w:t xml:space="preserve">Ubytovaný nahradí škodu, kterou Ubytovatel utrpí, pokud ke splnění nedojde. </w:t>
            </w:r>
          </w:p>
          <w:p w14:paraId="7DA83D86" w14:textId="77777777" w:rsidR="00F019A1" w:rsidRPr="00344257" w:rsidRDefault="00344257" w:rsidP="00F452F3">
            <w:pPr>
              <w:tabs>
                <w:tab w:val="left" w:pos="1639"/>
              </w:tabs>
            </w:pPr>
            <w:r>
              <w:tab/>
            </w:r>
          </w:p>
        </w:tc>
        <w:tc>
          <w:tcPr>
            <w:tcW w:w="4400" w:type="dxa"/>
          </w:tcPr>
          <w:p w14:paraId="7DA83D87" w14:textId="77777777" w:rsidR="000B25AA" w:rsidRDefault="00F019A1" w:rsidP="005A312B">
            <w:pPr>
              <w:pStyle w:val="Odstavecseseznamem"/>
              <w:numPr>
                <w:ilvl w:val="1"/>
                <w:numId w:val="2"/>
              </w:numPr>
              <w:spacing w:line="276" w:lineRule="auto"/>
              <w:jc w:val="both"/>
              <w:rPr>
                <w:rFonts w:ascii="Roboto" w:hAnsi="Roboto"/>
                <w:sz w:val="19"/>
                <w:szCs w:val="19"/>
              </w:rPr>
            </w:pPr>
            <w:proofErr w:type="spellStart"/>
            <w:r w:rsidRPr="000F6F50">
              <w:rPr>
                <w:rFonts w:ascii="Roboto" w:hAnsi="Roboto"/>
                <w:sz w:val="19"/>
                <w:szCs w:val="19"/>
              </w:rPr>
              <w:lastRenderedPageBreak/>
              <w:t>Accommodation</w:t>
            </w:r>
            <w:proofErr w:type="spellEnd"/>
            <w:r w:rsidRPr="000F6F50">
              <w:rPr>
                <w:rFonts w:ascii="Roboto" w:hAnsi="Roboto"/>
                <w:sz w:val="19"/>
                <w:szCs w:val="19"/>
              </w:rPr>
              <w:t xml:space="preserve"> </w:t>
            </w:r>
            <w:proofErr w:type="spellStart"/>
            <w:r w:rsidRPr="000F6F50">
              <w:rPr>
                <w:rFonts w:ascii="Roboto" w:hAnsi="Roboto"/>
                <w:sz w:val="19"/>
                <w:szCs w:val="19"/>
              </w:rPr>
              <w:t>is</w:t>
            </w:r>
            <w:proofErr w:type="spellEnd"/>
            <w:r w:rsidRPr="000F6F50">
              <w:rPr>
                <w:rFonts w:ascii="Roboto" w:hAnsi="Roboto"/>
                <w:sz w:val="19"/>
                <w:szCs w:val="19"/>
              </w:rPr>
              <w:t xml:space="preserve"> </w:t>
            </w:r>
            <w:proofErr w:type="spellStart"/>
            <w:r w:rsidRPr="000F6F50">
              <w:rPr>
                <w:rFonts w:ascii="Roboto" w:hAnsi="Roboto"/>
                <w:sz w:val="19"/>
                <w:szCs w:val="19"/>
              </w:rPr>
              <w:t>governed</w:t>
            </w:r>
            <w:proofErr w:type="spellEnd"/>
            <w:r w:rsidRPr="000F6F50">
              <w:rPr>
                <w:rFonts w:ascii="Roboto" w:hAnsi="Roboto"/>
                <w:sz w:val="19"/>
                <w:szCs w:val="19"/>
              </w:rPr>
              <w:t xml:space="preserve"> by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and by </w:t>
            </w:r>
            <w:proofErr w:type="spellStart"/>
            <w:r w:rsidRPr="000F6F50">
              <w:rPr>
                <w:rFonts w:ascii="Roboto" w:hAnsi="Roboto"/>
                <w:sz w:val="19"/>
                <w:szCs w:val="19"/>
              </w:rPr>
              <w:t>the</w:t>
            </w:r>
            <w:proofErr w:type="spellEnd"/>
            <w:r w:rsidRPr="000F6F50">
              <w:rPr>
                <w:rFonts w:ascii="Roboto" w:hAnsi="Roboto"/>
                <w:sz w:val="19"/>
                <w:szCs w:val="19"/>
              </w:rPr>
              <w:t xml:space="preserve"> House </w:t>
            </w:r>
            <w:proofErr w:type="spellStart"/>
            <w:r w:rsidRPr="000F6F50">
              <w:rPr>
                <w:rFonts w:ascii="Roboto" w:hAnsi="Roboto"/>
                <w:sz w:val="19"/>
                <w:szCs w:val="19"/>
              </w:rPr>
              <w:t>Rules</w:t>
            </w:r>
            <w:proofErr w:type="spellEnd"/>
            <w:r w:rsidRPr="000F6F50">
              <w:rPr>
                <w:rFonts w:ascii="Roboto" w:hAnsi="Roboto"/>
                <w:sz w:val="19"/>
                <w:szCs w:val="19"/>
              </w:rPr>
              <w:t xml:space="preserve"> </w:t>
            </w:r>
            <w:proofErr w:type="spellStart"/>
            <w:r w:rsidRPr="000F6F50">
              <w:rPr>
                <w:rFonts w:ascii="Roboto" w:hAnsi="Roboto"/>
                <w:sz w:val="19"/>
                <w:szCs w:val="19"/>
              </w:rPr>
              <w:t>which</w:t>
            </w:r>
            <w:proofErr w:type="spellEnd"/>
            <w:r w:rsidRPr="000F6F50">
              <w:rPr>
                <w:rFonts w:ascii="Roboto" w:hAnsi="Roboto"/>
                <w:sz w:val="19"/>
                <w:szCs w:val="19"/>
              </w:rPr>
              <w:t xml:space="preserve"> are </w:t>
            </w:r>
            <w:proofErr w:type="spellStart"/>
            <w:r w:rsidRPr="000F6F50">
              <w:rPr>
                <w:rFonts w:ascii="Roboto" w:hAnsi="Roboto"/>
                <w:sz w:val="19"/>
                <w:szCs w:val="19"/>
              </w:rPr>
              <w:t>attached</w:t>
            </w:r>
            <w:proofErr w:type="spellEnd"/>
            <w:r w:rsidRPr="000F6F50">
              <w:rPr>
                <w:rFonts w:ascii="Roboto" w:hAnsi="Roboto"/>
                <w:sz w:val="19"/>
                <w:szCs w:val="19"/>
              </w:rPr>
              <w:t xml:space="preserve"> </w:t>
            </w:r>
            <w:proofErr w:type="spellStart"/>
            <w:r w:rsidRPr="000F6F50">
              <w:rPr>
                <w:rFonts w:ascii="Roboto" w:hAnsi="Roboto"/>
                <w:sz w:val="19"/>
                <w:szCs w:val="19"/>
              </w:rPr>
              <w:t>hereto</w:t>
            </w:r>
            <w:proofErr w:type="spellEnd"/>
            <w:r w:rsidRPr="000F6F50">
              <w:rPr>
                <w:rFonts w:ascii="Roboto" w:hAnsi="Roboto"/>
                <w:sz w:val="19"/>
                <w:szCs w:val="19"/>
              </w:rPr>
              <w:t xml:space="preserve"> as Schedule No. 2 (</w:t>
            </w:r>
            <w:proofErr w:type="spellStart"/>
            <w:r w:rsidRPr="000F6F50">
              <w:rPr>
                <w:rFonts w:ascii="Roboto" w:hAnsi="Roboto"/>
                <w:sz w:val="19"/>
                <w:szCs w:val="19"/>
              </w:rPr>
              <w:t>the</w:t>
            </w:r>
            <w:proofErr w:type="spellEnd"/>
            <w:r w:rsidRPr="000F6F50">
              <w:rPr>
                <w:rFonts w:ascii="Roboto" w:hAnsi="Roboto"/>
                <w:sz w:val="19"/>
                <w:szCs w:val="19"/>
              </w:rPr>
              <w:t xml:space="preserve"> "</w:t>
            </w:r>
            <w:r w:rsidRPr="000F6F50">
              <w:rPr>
                <w:rFonts w:ascii="Roboto" w:hAnsi="Roboto"/>
                <w:b/>
                <w:sz w:val="19"/>
                <w:szCs w:val="19"/>
              </w:rPr>
              <w:t xml:space="preserve">House </w:t>
            </w:r>
            <w:proofErr w:type="spellStart"/>
            <w:r w:rsidRPr="000F6F50">
              <w:rPr>
                <w:rFonts w:ascii="Roboto" w:hAnsi="Roboto"/>
                <w:b/>
                <w:sz w:val="19"/>
                <w:szCs w:val="19"/>
              </w:rPr>
              <w:t>Rules</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agrees</w:t>
            </w:r>
            <w:proofErr w:type="spellEnd"/>
            <w:r w:rsidRPr="000F6F50">
              <w:rPr>
                <w:rFonts w:ascii="Roboto" w:hAnsi="Roboto"/>
                <w:sz w:val="19"/>
                <w:szCs w:val="19"/>
              </w:rPr>
              <w:t xml:space="preserve"> to </w:t>
            </w:r>
            <w:proofErr w:type="spellStart"/>
            <w:r w:rsidRPr="000F6F50">
              <w:rPr>
                <w:rFonts w:ascii="Roboto" w:hAnsi="Roboto"/>
                <w:sz w:val="19"/>
                <w:szCs w:val="19"/>
              </w:rPr>
              <w:t>observe</w:t>
            </w:r>
            <w:proofErr w:type="spellEnd"/>
            <w:r w:rsidRPr="000F6F50">
              <w:rPr>
                <w:rFonts w:ascii="Roboto" w:hAnsi="Roboto"/>
                <w:sz w:val="19"/>
                <w:szCs w:val="19"/>
              </w:rPr>
              <w:t xml:space="preserve"> </w:t>
            </w:r>
            <w:proofErr w:type="spellStart"/>
            <w:r w:rsidRPr="000F6F50">
              <w:rPr>
                <w:rFonts w:ascii="Roboto" w:hAnsi="Roboto"/>
                <w:sz w:val="19"/>
                <w:szCs w:val="19"/>
              </w:rPr>
              <w:t>all</w:t>
            </w:r>
            <w:proofErr w:type="spellEnd"/>
            <w:r w:rsidRPr="000F6F50">
              <w:rPr>
                <w:rFonts w:ascii="Roboto" w:hAnsi="Roboto"/>
                <w:sz w:val="19"/>
                <w:szCs w:val="19"/>
              </w:rPr>
              <w:t xml:space="preserve"> </w:t>
            </w:r>
            <w:proofErr w:type="spellStart"/>
            <w:r w:rsidRPr="000F6F50">
              <w:rPr>
                <w:rFonts w:ascii="Roboto" w:hAnsi="Roboto"/>
                <w:sz w:val="19"/>
                <w:szCs w:val="19"/>
              </w:rPr>
              <w:t>obligations</w:t>
            </w:r>
            <w:proofErr w:type="spellEnd"/>
            <w:r w:rsidRPr="000F6F50">
              <w:rPr>
                <w:rFonts w:ascii="Roboto" w:hAnsi="Roboto"/>
                <w:sz w:val="19"/>
                <w:szCs w:val="19"/>
              </w:rPr>
              <w:t xml:space="preserve"> </w:t>
            </w:r>
            <w:proofErr w:type="spellStart"/>
            <w:r w:rsidRPr="000F6F50">
              <w:rPr>
                <w:rFonts w:ascii="Roboto" w:hAnsi="Roboto"/>
                <w:sz w:val="19"/>
                <w:szCs w:val="19"/>
              </w:rPr>
              <w:t>arising</w:t>
            </w:r>
            <w:proofErr w:type="spellEnd"/>
            <w:r w:rsidRPr="000F6F50">
              <w:rPr>
                <w:rFonts w:ascii="Roboto" w:hAnsi="Roboto"/>
                <w:sz w:val="19"/>
                <w:szCs w:val="19"/>
              </w:rPr>
              <w:t xml:space="preserve"> </w:t>
            </w:r>
            <w:proofErr w:type="spellStart"/>
            <w:r w:rsidRPr="000F6F50">
              <w:rPr>
                <w:rFonts w:ascii="Roboto" w:hAnsi="Roboto"/>
                <w:sz w:val="19"/>
                <w:szCs w:val="19"/>
              </w:rPr>
              <w:t>from</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House </w:t>
            </w:r>
            <w:proofErr w:type="spellStart"/>
            <w:r w:rsidRPr="000F6F50">
              <w:rPr>
                <w:rFonts w:ascii="Roboto" w:hAnsi="Roboto"/>
                <w:sz w:val="19"/>
                <w:szCs w:val="19"/>
              </w:rPr>
              <w:t>Rules</w:t>
            </w:r>
            <w:proofErr w:type="spellEnd"/>
            <w:r w:rsidRPr="000F6F50">
              <w:rPr>
                <w:rFonts w:ascii="Roboto" w:hAnsi="Roboto"/>
                <w:sz w:val="19"/>
                <w:szCs w:val="19"/>
              </w:rPr>
              <w:t xml:space="preserve"> and </w:t>
            </w:r>
            <w:proofErr w:type="spellStart"/>
            <w:r w:rsidRPr="000F6F50">
              <w:rPr>
                <w:rFonts w:ascii="Roboto" w:hAnsi="Roboto"/>
                <w:sz w:val="19"/>
                <w:szCs w:val="19"/>
              </w:rPr>
              <w:t>from</w:t>
            </w:r>
            <w:proofErr w:type="spellEnd"/>
            <w:r w:rsidRPr="000F6F50">
              <w:rPr>
                <w:rFonts w:ascii="Roboto" w:hAnsi="Roboto"/>
                <w:sz w:val="19"/>
                <w:szCs w:val="19"/>
              </w:rPr>
              <w:t xml:space="preserve">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and to </w:t>
            </w:r>
            <w:proofErr w:type="spellStart"/>
            <w:r w:rsidRPr="000F6F50">
              <w:rPr>
                <w:rFonts w:ascii="Roboto" w:hAnsi="Roboto"/>
                <w:sz w:val="19"/>
                <w:szCs w:val="19"/>
              </w:rPr>
              <w:t>follow</w:t>
            </w:r>
            <w:proofErr w:type="spellEnd"/>
            <w:r w:rsidRPr="000F6F50">
              <w:rPr>
                <w:rFonts w:ascii="Roboto" w:hAnsi="Roboto"/>
                <w:sz w:val="19"/>
                <w:szCs w:val="19"/>
              </w:rPr>
              <w:t xml:space="preserve"> </w:t>
            </w:r>
            <w:proofErr w:type="spellStart"/>
            <w:r w:rsidRPr="000F6F50">
              <w:rPr>
                <w:rFonts w:ascii="Roboto" w:hAnsi="Roboto"/>
                <w:sz w:val="19"/>
                <w:szCs w:val="19"/>
              </w:rPr>
              <w:t>all</w:t>
            </w:r>
            <w:proofErr w:type="spellEnd"/>
            <w:r w:rsidRPr="000F6F50">
              <w:rPr>
                <w:rFonts w:ascii="Roboto" w:hAnsi="Roboto"/>
                <w:sz w:val="19"/>
                <w:szCs w:val="19"/>
              </w:rPr>
              <w:t xml:space="preserve"> </w:t>
            </w:r>
            <w:proofErr w:type="spellStart"/>
            <w:r w:rsidRPr="000F6F50">
              <w:rPr>
                <w:rFonts w:ascii="Roboto" w:hAnsi="Roboto"/>
                <w:sz w:val="19"/>
                <w:szCs w:val="19"/>
              </w:rPr>
              <w:t>legitimate</w:t>
            </w:r>
            <w:proofErr w:type="spellEnd"/>
            <w:r w:rsidRPr="000F6F50">
              <w:rPr>
                <w:rFonts w:ascii="Roboto" w:hAnsi="Roboto"/>
                <w:sz w:val="19"/>
                <w:szCs w:val="19"/>
              </w:rPr>
              <w:t xml:space="preserve"> </w:t>
            </w:r>
            <w:proofErr w:type="spellStart"/>
            <w:r w:rsidRPr="000F6F50">
              <w:rPr>
                <w:rFonts w:ascii="Roboto" w:hAnsi="Roboto"/>
                <w:sz w:val="19"/>
                <w:szCs w:val="19"/>
              </w:rPr>
              <w:t>orders</w:t>
            </w:r>
            <w:proofErr w:type="spellEnd"/>
            <w:r w:rsidRPr="000F6F50">
              <w:rPr>
                <w:rFonts w:ascii="Roboto" w:hAnsi="Roboto"/>
                <w:sz w:val="19"/>
                <w:szCs w:val="19"/>
              </w:rPr>
              <w:t xml:space="preserve"> and </w:t>
            </w:r>
            <w:proofErr w:type="spellStart"/>
            <w:r w:rsidRPr="000F6F50">
              <w:rPr>
                <w:rFonts w:ascii="Roboto" w:hAnsi="Roboto"/>
                <w:sz w:val="19"/>
                <w:szCs w:val="19"/>
              </w:rPr>
              <w:t>instructions</w:t>
            </w:r>
            <w:proofErr w:type="spellEnd"/>
            <w:r w:rsidRPr="000F6F50">
              <w:rPr>
                <w:rFonts w:ascii="Roboto" w:hAnsi="Roboto"/>
                <w:sz w:val="19"/>
                <w:szCs w:val="19"/>
              </w:rPr>
              <w:t xml:space="preserve"> </w:t>
            </w:r>
            <w:proofErr w:type="spellStart"/>
            <w:r w:rsidRPr="000F6F50">
              <w:rPr>
                <w:rFonts w:ascii="Roboto" w:hAnsi="Roboto"/>
                <w:sz w:val="19"/>
                <w:szCs w:val="19"/>
              </w:rPr>
              <w:t>issued</w:t>
            </w:r>
            <w:proofErr w:type="spellEnd"/>
            <w:r w:rsidRPr="000F6F50">
              <w:rPr>
                <w:rFonts w:ascii="Roboto" w:hAnsi="Roboto"/>
                <w:sz w:val="19"/>
                <w:szCs w:val="19"/>
              </w:rPr>
              <w:t xml:space="preserve"> by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w:t>
            </w:r>
            <w:proofErr w:type="spellStart"/>
            <w:r w:rsidRPr="000F6F50">
              <w:rPr>
                <w:rFonts w:ascii="Roboto" w:hAnsi="Roboto"/>
                <w:sz w:val="19"/>
                <w:szCs w:val="19"/>
              </w:rPr>
              <w:t>or</w:t>
            </w:r>
            <w:proofErr w:type="spellEnd"/>
            <w:r w:rsidRPr="000F6F50">
              <w:rPr>
                <w:rFonts w:ascii="Roboto" w:hAnsi="Roboto"/>
                <w:sz w:val="19"/>
                <w:szCs w:val="19"/>
              </w:rPr>
              <w:t xml:space="preserve"> </w:t>
            </w:r>
            <w:proofErr w:type="spellStart"/>
            <w:r w:rsidRPr="000F6F50">
              <w:rPr>
                <w:rFonts w:ascii="Roboto" w:hAnsi="Roboto"/>
                <w:sz w:val="19"/>
                <w:szCs w:val="19"/>
              </w:rPr>
              <w:t>its</w:t>
            </w:r>
            <w:proofErr w:type="spellEnd"/>
            <w:r w:rsidRPr="000F6F50">
              <w:rPr>
                <w:rFonts w:ascii="Roboto" w:hAnsi="Roboto"/>
                <w:sz w:val="19"/>
                <w:szCs w:val="19"/>
              </w:rPr>
              <w:t xml:space="preserve"> </w:t>
            </w:r>
            <w:proofErr w:type="spellStart"/>
            <w:r w:rsidRPr="000F6F50">
              <w:rPr>
                <w:rFonts w:ascii="Roboto" w:hAnsi="Roboto"/>
                <w:sz w:val="19"/>
                <w:szCs w:val="19"/>
              </w:rPr>
              <w:t>employees</w:t>
            </w:r>
            <w:proofErr w:type="spellEnd"/>
            <w:r w:rsidRPr="000F6F50">
              <w:rPr>
                <w:rFonts w:ascii="Roboto" w:hAnsi="Roboto"/>
                <w:sz w:val="19"/>
                <w:szCs w:val="19"/>
              </w:rPr>
              <w:t xml:space="preserve"> and </w:t>
            </w:r>
            <w:proofErr w:type="spellStart"/>
            <w:r w:rsidRPr="000F6F50">
              <w:rPr>
                <w:rFonts w:ascii="Roboto" w:hAnsi="Roboto"/>
                <w:sz w:val="19"/>
                <w:szCs w:val="19"/>
              </w:rPr>
              <w:t>authorized</w:t>
            </w:r>
            <w:proofErr w:type="spellEnd"/>
            <w:r w:rsidRPr="000F6F50">
              <w:rPr>
                <w:rFonts w:ascii="Roboto" w:hAnsi="Roboto"/>
                <w:sz w:val="19"/>
                <w:szCs w:val="19"/>
              </w:rPr>
              <w:t xml:space="preserve"> </w:t>
            </w:r>
            <w:proofErr w:type="spellStart"/>
            <w:r w:rsidRPr="000F6F50">
              <w:rPr>
                <w:rFonts w:ascii="Roboto" w:hAnsi="Roboto"/>
                <w:sz w:val="19"/>
                <w:szCs w:val="19"/>
              </w:rPr>
              <w:t>representatives</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undertakes</w:t>
            </w:r>
            <w:proofErr w:type="spellEnd"/>
            <w:r w:rsidRPr="000F6F50">
              <w:rPr>
                <w:rFonts w:ascii="Roboto" w:hAnsi="Roboto"/>
                <w:sz w:val="19"/>
                <w:szCs w:val="19"/>
              </w:rPr>
              <w:t xml:space="preserve"> to </w:t>
            </w:r>
            <w:proofErr w:type="spellStart"/>
            <w:r w:rsidRPr="000F6F50">
              <w:rPr>
                <w:rFonts w:ascii="Roboto" w:hAnsi="Roboto"/>
                <w:sz w:val="19"/>
                <w:szCs w:val="19"/>
              </w:rPr>
              <w:t>see</w:t>
            </w:r>
            <w:proofErr w:type="spellEnd"/>
            <w:r w:rsidRPr="000F6F50">
              <w:rPr>
                <w:rFonts w:ascii="Roboto" w:hAnsi="Roboto"/>
                <w:sz w:val="19"/>
                <w:szCs w:val="19"/>
              </w:rPr>
              <w:t xml:space="preserve"> to </w:t>
            </w:r>
            <w:proofErr w:type="spellStart"/>
            <w:r w:rsidRPr="000F6F50">
              <w:rPr>
                <w:rFonts w:ascii="Roboto" w:hAnsi="Roboto"/>
                <w:sz w:val="19"/>
                <w:szCs w:val="19"/>
              </w:rPr>
              <w:t>it</w:t>
            </w:r>
            <w:proofErr w:type="spellEnd"/>
            <w:r w:rsidRPr="000F6F50">
              <w:rPr>
                <w:rFonts w:ascii="Roboto" w:hAnsi="Roboto"/>
                <w:sz w:val="19"/>
                <w:szCs w:val="19"/>
              </w:rPr>
              <w:t xml:space="preserve"> </w:t>
            </w:r>
            <w:proofErr w:type="spellStart"/>
            <w:r w:rsidRPr="000F6F50">
              <w:rPr>
                <w:rFonts w:ascii="Roboto" w:hAnsi="Roboto"/>
                <w:sz w:val="19"/>
                <w:szCs w:val="19"/>
              </w:rPr>
              <w:t>that</w:t>
            </w:r>
            <w:proofErr w:type="spellEnd"/>
            <w:r w:rsidRPr="000F6F50">
              <w:rPr>
                <w:rFonts w:ascii="Roboto" w:hAnsi="Roboto"/>
                <w:sz w:val="19"/>
                <w:szCs w:val="19"/>
              </w:rPr>
              <w:t xml:space="preserve"> these </w:t>
            </w:r>
            <w:proofErr w:type="spellStart"/>
            <w:r w:rsidRPr="000F6F50">
              <w:rPr>
                <w:rFonts w:ascii="Roboto" w:hAnsi="Roboto"/>
                <w:sz w:val="19"/>
                <w:szCs w:val="19"/>
              </w:rPr>
              <w:t>obligations</w:t>
            </w:r>
            <w:proofErr w:type="spellEnd"/>
            <w:r w:rsidRPr="000F6F50">
              <w:rPr>
                <w:rFonts w:ascii="Roboto" w:hAnsi="Roboto"/>
                <w:sz w:val="19"/>
                <w:szCs w:val="19"/>
              </w:rPr>
              <w:t xml:space="preserve"> </w:t>
            </w:r>
            <w:proofErr w:type="spellStart"/>
            <w:r w:rsidRPr="000F6F50">
              <w:rPr>
                <w:rFonts w:ascii="Roboto" w:hAnsi="Roboto"/>
                <w:sz w:val="19"/>
                <w:szCs w:val="19"/>
              </w:rPr>
              <w:t>will</w:t>
            </w:r>
            <w:proofErr w:type="spellEnd"/>
            <w:r w:rsidRPr="000F6F50">
              <w:rPr>
                <w:rFonts w:ascii="Roboto" w:hAnsi="Roboto"/>
                <w:sz w:val="19"/>
                <w:szCs w:val="19"/>
              </w:rPr>
              <w:t xml:space="preserve"> </w:t>
            </w:r>
            <w:proofErr w:type="spellStart"/>
            <w:r w:rsidRPr="000F6F50">
              <w:rPr>
                <w:rFonts w:ascii="Roboto" w:hAnsi="Roboto"/>
                <w:sz w:val="19"/>
                <w:szCs w:val="19"/>
              </w:rPr>
              <w:t>also</w:t>
            </w:r>
            <w:proofErr w:type="spellEnd"/>
            <w:r w:rsidRPr="000F6F50">
              <w:rPr>
                <w:rFonts w:ascii="Roboto" w:hAnsi="Roboto"/>
                <w:sz w:val="19"/>
                <w:szCs w:val="19"/>
              </w:rPr>
              <w:t xml:space="preserve"> </w:t>
            </w:r>
            <w:proofErr w:type="spellStart"/>
            <w:r w:rsidRPr="000F6F50">
              <w:rPr>
                <w:rFonts w:ascii="Roboto" w:hAnsi="Roboto"/>
                <w:sz w:val="19"/>
                <w:szCs w:val="19"/>
              </w:rPr>
              <w:t>be</w:t>
            </w:r>
            <w:proofErr w:type="spellEnd"/>
            <w:r w:rsidRPr="000F6F50">
              <w:rPr>
                <w:rFonts w:ascii="Roboto" w:hAnsi="Roboto"/>
                <w:sz w:val="19"/>
                <w:szCs w:val="19"/>
              </w:rPr>
              <w:t xml:space="preserve"> </w:t>
            </w:r>
            <w:proofErr w:type="spellStart"/>
            <w:r w:rsidRPr="000F6F50">
              <w:rPr>
                <w:rFonts w:ascii="Roboto" w:hAnsi="Roboto"/>
                <w:sz w:val="19"/>
                <w:szCs w:val="19"/>
              </w:rPr>
              <w:t>observed</w:t>
            </w:r>
            <w:proofErr w:type="spellEnd"/>
            <w:r w:rsidRPr="000F6F50">
              <w:rPr>
                <w:rFonts w:ascii="Roboto" w:hAnsi="Roboto"/>
                <w:sz w:val="19"/>
                <w:szCs w:val="19"/>
              </w:rPr>
              <w:t xml:space="preserve"> by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Occupant</w:t>
            </w:r>
            <w:proofErr w:type="spellEnd"/>
            <w:r w:rsidRPr="000F6F50">
              <w:rPr>
                <w:rFonts w:ascii="Roboto" w:hAnsi="Roboto"/>
                <w:sz w:val="19"/>
                <w:szCs w:val="19"/>
              </w:rPr>
              <w:t xml:space="preserve">.  To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extent</w:t>
            </w:r>
            <w:proofErr w:type="spellEnd"/>
            <w:r w:rsidRPr="000F6F50">
              <w:rPr>
                <w:rFonts w:ascii="Roboto" w:hAnsi="Roboto"/>
                <w:sz w:val="19"/>
                <w:szCs w:val="19"/>
              </w:rPr>
              <w:t xml:space="preserve"> </w:t>
            </w:r>
            <w:proofErr w:type="spellStart"/>
            <w:r w:rsidRPr="000F6F50">
              <w:rPr>
                <w:rFonts w:ascii="Roboto" w:hAnsi="Roboto"/>
                <w:sz w:val="19"/>
                <w:szCs w:val="19"/>
              </w:rPr>
              <w:t>that</w:t>
            </w:r>
            <w:proofErr w:type="spellEnd"/>
            <w:r w:rsidRPr="000F6F50">
              <w:rPr>
                <w:rFonts w:ascii="Roboto" w:hAnsi="Roboto"/>
                <w:sz w:val="19"/>
                <w:szCs w:val="19"/>
              </w:rPr>
              <w:t xml:space="preserve">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w:t>
            </w:r>
            <w:proofErr w:type="spellStart"/>
            <w:r w:rsidRPr="000F6F50">
              <w:rPr>
                <w:rFonts w:ascii="Roboto" w:hAnsi="Roboto"/>
                <w:sz w:val="19"/>
                <w:szCs w:val="19"/>
              </w:rPr>
              <w:t>or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House </w:t>
            </w:r>
            <w:proofErr w:type="spellStart"/>
            <w:r w:rsidRPr="000F6F50">
              <w:rPr>
                <w:rFonts w:ascii="Roboto" w:hAnsi="Roboto"/>
                <w:sz w:val="19"/>
                <w:szCs w:val="19"/>
              </w:rPr>
              <w:t>Rules</w:t>
            </w:r>
            <w:proofErr w:type="spellEnd"/>
            <w:r w:rsidRPr="000F6F50">
              <w:rPr>
                <w:rFonts w:ascii="Roboto" w:hAnsi="Roboto"/>
                <w:sz w:val="19"/>
                <w:szCs w:val="19"/>
              </w:rPr>
              <w:t xml:space="preserve"> (</w:t>
            </w:r>
            <w:proofErr w:type="spellStart"/>
            <w:r w:rsidRPr="000F6F50">
              <w:rPr>
                <w:rFonts w:ascii="Roboto" w:hAnsi="Roboto"/>
                <w:sz w:val="19"/>
                <w:szCs w:val="19"/>
              </w:rPr>
              <w:t>or</w:t>
            </w:r>
            <w:proofErr w:type="spellEnd"/>
            <w:r w:rsidRPr="000F6F50">
              <w:rPr>
                <w:rFonts w:ascii="Roboto" w:hAnsi="Roboto"/>
                <w:sz w:val="19"/>
                <w:szCs w:val="19"/>
              </w:rPr>
              <w:t xml:space="preserve"> any </w:t>
            </w:r>
            <w:proofErr w:type="spellStart"/>
            <w:r w:rsidRPr="000F6F50">
              <w:rPr>
                <w:rFonts w:ascii="Roboto" w:hAnsi="Roboto"/>
                <w:sz w:val="19"/>
                <w:szCs w:val="19"/>
              </w:rPr>
              <w:t>document</w:t>
            </w:r>
            <w:proofErr w:type="spellEnd"/>
            <w:r w:rsidRPr="000F6F50">
              <w:rPr>
                <w:rFonts w:ascii="Roboto" w:hAnsi="Roboto"/>
                <w:sz w:val="19"/>
                <w:szCs w:val="19"/>
              </w:rPr>
              <w:t xml:space="preserve"> to </w:t>
            </w:r>
            <w:proofErr w:type="spellStart"/>
            <w:r w:rsidRPr="000F6F50">
              <w:rPr>
                <w:rFonts w:ascii="Roboto" w:hAnsi="Roboto"/>
                <w:sz w:val="19"/>
                <w:szCs w:val="19"/>
              </w:rPr>
              <w:t>which</w:t>
            </w:r>
            <w:proofErr w:type="spellEnd"/>
            <w:r w:rsidRPr="000F6F50">
              <w:rPr>
                <w:rFonts w:ascii="Roboto" w:hAnsi="Roboto"/>
                <w:sz w:val="19"/>
                <w:szCs w:val="19"/>
              </w:rPr>
              <w:t xml:space="preserve"> </w:t>
            </w:r>
            <w:proofErr w:type="spellStart"/>
            <w:r w:rsidRPr="000F6F50">
              <w:rPr>
                <w:rFonts w:ascii="Roboto" w:hAnsi="Roboto"/>
                <w:sz w:val="19"/>
                <w:szCs w:val="19"/>
              </w:rPr>
              <w:t>they</w:t>
            </w:r>
            <w:proofErr w:type="spellEnd"/>
            <w:r w:rsidRPr="000F6F50">
              <w:rPr>
                <w:rFonts w:ascii="Roboto" w:hAnsi="Roboto"/>
                <w:sz w:val="19"/>
                <w:szCs w:val="19"/>
              </w:rPr>
              <w:t xml:space="preserve"> </w:t>
            </w:r>
            <w:proofErr w:type="spellStart"/>
            <w:r w:rsidRPr="000F6F50">
              <w:rPr>
                <w:rFonts w:ascii="Roboto" w:hAnsi="Roboto"/>
                <w:sz w:val="19"/>
                <w:szCs w:val="19"/>
              </w:rPr>
              <w:t>refer</w:t>
            </w:r>
            <w:proofErr w:type="spellEnd"/>
            <w:r w:rsidRPr="000F6F50">
              <w:rPr>
                <w:rFonts w:ascii="Roboto" w:hAnsi="Roboto"/>
                <w:sz w:val="19"/>
                <w:szCs w:val="19"/>
              </w:rPr>
              <w:t xml:space="preserve">) </w:t>
            </w:r>
            <w:proofErr w:type="spellStart"/>
            <w:r w:rsidRPr="000F6F50">
              <w:rPr>
                <w:rFonts w:ascii="Roboto" w:hAnsi="Roboto"/>
                <w:sz w:val="19"/>
                <w:szCs w:val="19"/>
              </w:rPr>
              <w:t>contain</w:t>
            </w:r>
            <w:proofErr w:type="spellEnd"/>
            <w:r w:rsidRPr="000F6F50">
              <w:rPr>
                <w:rFonts w:ascii="Roboto" w:hAnsi="Roboto"/>
                <w:sz w:val="19"/>
                <w:szCs w:val="19"/>
              </w:rPr>
              <w:t xml:space="preserve"> a </w:t>
            </w:r>
            <w:proofErr w:type="spellStart"/>
            <w:r w:rsidRPr="000F6F50">
              <w:rPr>
                <w:rFonts w:ascii="Roboto" w:hAnsi="Roboto"/>
                <w:sz w:val="19"/>
                <w:szCs w:val="19"/>
              </w:rPr>
              <w:t>stipulation</w:t>
            </w:r>
            <w:proofErr w:type="spellEnd"/>
            <w:r w:rsidRPr="000F6F50">
              <w:rPr>
                <w:rFonts w:ascii="Roboto" w:hAnsi="Roboto"/>
                <w:sz w:val="19"/>
                <w:szCs w:val="19"/>
              </w:rPr>
              <w:t xml:space="preserve"> </w:t>
            </w:r>
            <w:proofErr w:type="spellStart"/>
            <w:r w:rsidRPr="000F6F50">
              <w:rPr>
                <w:rFonts w:ascii="Roboto" w:hAnsi="Roboto"/>
                <w:sz w:val="19"/>
                <w:szCs w:val="19"/>
              </w:rPr>
              <w:t>or</w:t>
            </w:r>
            <w:proofErr w:type="spellEnd"/>
            <w:r w:rsidRPr="000F6F50">
              <w:rPr>
                <w:rFonts w:ascii="Roboto" w:hAnsi="Roboto"/>
                <w:sz w:val="19"/>
                <w:szCs w:val="19"/>
              </w:rPr>
              <w:t xml:space="preserve"> arrangement to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effect</w:t>
            </w:r>
            <w:proofErr w:type="spellEnd"/>
            <w:r w:rsidRPr="000F6F50">
              <w:rPr>
                <w:rFonts w:ascii="Roboto" w:hAnsi="Roboto"/>
                <w:sz w:val="19"/>
                <w:szCs w:val="19"/>
              </w:rPr>
              <w:t xml:space="preserve"> </w:t>
            </w:r>
            <w:proofErr w:type="spellStart"/>
            <w:r w:rsidRPr="000F6F50">
              <w:rPr>
                <w:rFonts w:ascii="Roboto" w:hAnsi="Roboto"/>
                <w:sz w:val="19"/>
                <w:szCs w:val="19"/>
              </w:rPr>
              <w:t>that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sees</w:t>
            </w:r>
            <w:proofErr w:type="spellEnd"/>
            <w:r w:rsidRPr="000F6F50">
              <w:rPr>
                <w:rFonts w:ascii="Roboto" w:hAnsi="Roboto"/>
                <w:sz w:val="19"/>
                <w:szCs w:val="19"/>
              </w:rPr>
              <w:t xml:space="preserve"> to </w:t>
            </w:r>
            <w:proofErr w:type="spellStart"/>
            <w:r w:rsidRPr="000F6F50">
              <w:rPr>
                <w:rFonts w:ascii="Roboto" w:hAnsi="Roboto"/>
                <w:sz w:val="19"/>
                <w:szCs w:val="19"/>
              </w:rPr>
              <w:t>it</w:t>
            </w:r>
            <w:proofErr w:type="spellEnd"/>
            <w:r w:rsidRPr="000F6F50">
              <w:rPr>
                <w:rFonts w:ascii="Roboto" w:hAnsi="Roboto"/>
                <w:sz w:val="19"/>
                <w:szCs w:val="19"/>
              </w:rPr>
              <w:t xml:space="preserve">" </w:t>
            </w:r>
            <w:proofErr w:type="spellStart"/>
            <w:r w:rsidRPr="000F6F50">
              <w:rPr>
                <w:rFonts w:ascii="Roboto" w:hAnsi="Roboto"/>
                <w:sz w:val="19"/>
                <w:szCs w:val="19"/>
              </w:rPr>
              <w:t>or</w:t>
            </w:r>
            <w:proofErr w:type="spellEnd"/>
            <w:r w:rsidRPr="000F6F50">
              <w:rPr>
                <w:rFonts w:ascii="Roboto" w:hAnsi="Roboto"/>
                <w:sz w:val="19"/>
                <w:szCs w:val="19"/>
              </w:rPr>
              <w:t xml:space="preserve"> "</w:t>
            </w:r>
            <w:proofErr w:type="spellStart"/>
            <w:r w:rsidRPr="000F6F50">
              <w:rPr>
                <w:rFonts w:ascii="Roboto" w:hAnsi="Roboto"/>
                <w:sz w:val="19"/>
                <w:szCs w:val="19"/>
              </w:rPr>
              <w:t>ensures</w:t>
            </w:r>
            <w:proofErr w:type="spellEnd"/>
            <w:r w:rsidRPr="000F6F50">
              <w:rPr>
                <w:rFonts w:ascii="Roboto" w:hAnsi="Roboto"/>
                <w:sz w:val="19"/>
                <w:szCs w:val="19"/>
              </w:rPr>
              <w:t xml:space="preserve">" </w:t>
            </w:r>
            <w:proofErr w:type="spellStart"/>
            <w:r w:rsidRPr="000F6F50">
              <w:rPr>
                <w:rFonts w:ascii="Roboto" w:hAnsi="Roboto"/>
                <w:sz w:val="19"/>
                <w:szCs w:val="19"/>
              </w:rPr>
              <w:t>that</w:t>
            </w:r>
            <w:proofErr w:type="spellEnd"/>
            <w:r w:rsidRPr="000F6F50">
              <w:rPr>
                <w:rFonts w:ascii="Roboto" w:hAnsi="Roboto"/>
                <w:sz w:val="19"/>
                <w:szCs w:val="19"/>
              </w:rPr>
              <w:t xml:space="preserve"> a </w:t>
            </w:r>
            <w:proofErr w:type="spellStart"/>
            <w:r w:rsidRPr="000F6F50">
              <w:rPr>
                <w:rFonts w:ascii="Roboto" w:hAnsi="Roboto"/>
                <w:sz w:val="19"/>
                <w:szCs w:val="19"/>
              </w:rPr>
              <w:t>third</w:t>
            </w:r>
            <w:proofErr w:type="spellEnd"/>
            <w:r w:rsidRPr="000F6F50">
              <w:rPr>
                <w:rFonts w:ascii="Roboto" w:hAnsi="Roboto"/>
                <w:sz w:val="19"/>
                <w:szCs w:val="19"/>
              </w:rPr>
              <w:t xml:space="preserve"> party </w:t>
            </w:r>
            <w:proofErr w:type="spellStart"/>
            <w:r w:rsidRPr="000F6F50">
              <w:rPr>
                <w:rFonts w:ascii="Roboto" w:hAnsi="Roboto"/>
                <w:sz w:val="19"/>
                <w:szCs w:val="19"/>
              </w:rPr>
              <w:t>will</w:t>
            </w:r>
            <w:proofErr w:type="spellEnd"/>
            <w:r w:rsidRPr="000F6F50">
              <w:rPr>
                <w:rFonts w:ascii="Roboto" w:hAnsi="Roboto"/>
                <w:sz w:val="19"/>
                <w:szCs w:val="19"/>
              </w:rPr>
              <w:t xml:space="preserve"> </w:t>
            </w:r>
            <w:proofErr w:type="spellStart"/>
            <w:r w:rsidRPr="000F6F50">
              <w:rPr>
                <w:rFonts w:ascii="Roboto" w:hAnsi="Roboto"/>
                <w:sz w:val="19"/>
                <w:szCs w:val="19"/>
              </w:rPr>
              <w:t>discharge</w:t>
            </w:r>
            <w:proofErr w:type="spellEnd"/>
            <w:r w:rsidRPr="000F6F50">
              <w:rPr>
                <w:rFonts w:ascii="Roboto" w:hAnsi="Roboto"/>
                <w:sz w:val="19"/>
                <w:szCs w:val="19"/>
              </w:rPr>
              <w:t xml:space="preserve"> </w:t>
            </w:r>
            <w:proofErr w:type="spellStart"/>
            <w:r w:rsidRPr="000F6F50">
              <w:rPr>
                <w:rFonts w:ascii="Roboto" w:hAnsi="Roboto"/>
                <w:sz w:val="19"/>
                <w:szCs w:val="19"/>
              </w:rPr>
              <w:t>their</w:t>
            </w:r>
            <w:proofErr w:type="spellEnd"/>
            <w:r w:rsidRPr="000F6F50">
              <w:rPr>
                <w:rFonts w:ascii="Roboto" w:hAnsi="Roboto"/>
                <w:sz w:val="19"/>
                <w:szCs w:val="19"/>
              </w:rPr>
              <w:t xml:space="preserve"> </w:t>
            </w:r>
            <w:proofErr w:type="spellStart"/>
            <w:r w:rsidRPr="000F6F50">
              <w:rPr>
                <w:rFonts w:ascii="Roboto" w:hAnsi="Roboto"/>
                <w:sz w:val="19"/>
                <w:szCs w:val="19"/>
              </w:rPr>
              <w:t>obligations</w:t>
            </w:r>
            <w:proofErr w:type="spellEnd"/>
            <w:r w:rsidRPr="000F6F50">
              <w:rPr>
                <w:rFonts w:ascii="Roboto" w:hAnsi="Roboto"/>
                <w:sz w:val="19"/>
                <w:szCs w:val="19"/>
              </w:rPr>
              <w:t xml:space="preserve">, </w:t>
            </w:r>
            <w:proofErr w:type="spellStart"/>
            <w:r w:rsidRPr="000F6F50">
              <w:rPr>
                <w:rFonts w:ascii="Roboto" w:hAnsi="Roboto"/>
                <w:sz w:val="19"/>
                <w:szCs w:val="19"/>
              </w:rPr>
              <w:t>then</w:t>
            </w:r>
            <w:proofErr w:type="spellEnd"/>
            <w:r w:rsidRPr="000F6F50">
              <w:rPr>
                <w:rFonts w:ascii="Roboto" w:hAnsi="Roboto"/>
                <w:sz w:val="19"/>
                <w:szCs w:val="19"/>
              </w:rPr>
              <w:t xml:space="preserve">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shall</w:t>
            </w:r>
            <w:proofErr w:type="spellEnd"/>
            <w:r w:rsidRPr="000F6F50">
              <w:rPr>
                <w:rFonts w:ascii="Roboto" w:hAnsi="Roboto"/>
                <w:sz w:val="19"/>
                <w:szCs w:val="19"/>
              </w:rPr>
              <w:t xml:space="preserve"> </w:t>
            </w:r>
            <w:proofErr w:type="spellStart"/>
            <w:r w:rsidRPr="000F6F50">
              <w:rPr>
                <w:rFonts w:ascii="Roboto" w:hAnsi="Roboto"/>
                <w:sz w:val="19"/>
                <w:szCs w:val="19"/>
              </w:rPr>
              <w:lastRenderedPageBreak/>
              <w:t>always</w:t>
            </w:r>
            <w:proofErr w:type="spellEnd"/>
            <w:r w:rsidRPr="000F6F50">
              <w:rPr>
                <w:rFonts w:ascii="Roboto" w:hAnsi="Roboto"/>
                <w:sz w:val="19"/>
                <w:szCs w:val="19"/>
              </w:rPr>
              <w:t xml:space="preserve"> </w:t>
            </w:r>
            <w:proofErr w:type="spellStart"/>
            <w:r w:rsidRPr="000F6F50">
              <w:rPr>
                <w:rFonts w:ascii="Roboto" w:hAnsi="Roboto"/>
                <w:sz w:val="19"/>
                <w:szCs w:val="19"/>
              </w:rPr>
              <w:t>be</w:t>
            </w:r>
            <w:proofErr w:type="spellEnd"/>
            <w:r w:rsidRPr="000F6F50">
              <w:rPr>
                <w:rFonts w:ascii="Roboto" w:hAnsi="Roboto"/>
                <w:sz w:val="19"/>
                <w:szCs w:val="19"/>
              </w:rPr>
              <w:t xml:space="preserve"> </w:t>
            </w:r>
            <w:proofErr w:type="spellStart"/>
            <w:r w:rsidRPr="000F6F50">
              <w:rPr>
                <w:rFonts w:ascii="Roboto" w:hAnsi="Roboto"/>
                <w:sz w:val="19"/>
                <w:szCs w:val="19"/>
              </w:rPr>
              <w:t>understood</w:t>
            </w:r>
            <w:proofErr w:type="spellEnd"/>
            <w:r w:rsidRPr="000F6F50">
              <w:rPr>
                <w:rFonts w:ascii="Roboto" w:hAnsi="Roboto"/>
                <w:sz w:val="19"/>
                <w:szCs w:val="19"/>
              </w:rPr>
              <w:t xml:space="preserve"> to </w:t>
            </w:r>
            <w:proofErr w:type="spellStart"/>
            <w:r w:rsidRPr="000F6F50">
              <w:rPr>
                <w:rFonts w:ascii="Roboto" w:hAnsi="Roboto"/>
                <w:sz w:val="19"/>
                <w:szCs w:val="19"/>
              </w:rPr>
              <w:t>mean</w:t>
            </w:r>
            <w:proofErr w:type="spellEnd"/>
            <w:r w:rsidRPr="000F6F50">
              <w:rPr>
                <w:rFonts w:ascii="Roboto" w:hAnsi="Roboto"/>
                <w:sz w:val="19"/>
                <w:szCs w:val="19"/>
              </w:rPr>
              <w:t xml:space="preserve"> </w:t>
            </w:r>
            <w:proofErr w:type="spellStart"/>
            <w:r w:rsidRPr="000F6F50">
              <w:rPr>
                <w:rFonts w:ascii="Roboto" w:hAnsi="Roboto"/>
                <w:sz w:val="19"/>
                <w:szCs w:val="19"/>
              </w:rPr>
              <w:t>an</w:t>
            </w:r>
            <w:proofErr w:type="spellEnd"/>
            <w:r w:rsidRPr="000F6F50">
              <w:rPr>
                <w:rFonts w:ascii="Roboto" w:hAnsi="Roboto"/>
                <w:sz w:val="19"/>
                <w:szCs w:val="19"/>
              </w:rPr>
              <w:t xml:space="preserve"> </w:t>
            </w:r>
            <w:proofErr w:type="spellStart"/>
            <w:r w:rsidRPr="000F6F50">
              <w:rPr>
                <w:rFonts w:ascii="Roboto" w:hAnsi="Roboto"/>
                <w:sz w:val="19"/>
                <w:szCs w:val="19"/>
              </w:rPr>
              <w:t>undertaking</w:t>
            </w:r>
            <w:proofErr w:type="spellEnd"/>
            <w:r w:rsidRPr="000F6F50">
              <w:rPr>
                <w:rFonts w:ascii="Roboto" w:hAnsi="Roboto"/>
                <w:sz w:val="19"/>
                <w:szCs w:val="19"/>
              </w:rPr>
              <w:t xml:space="preserve"> on </w:t>
            </w:r>
            <w:proofErr w:type="spellStart"/>
            <w:r w:rsidRPr="000F6F50">
              <w:rPr>
                <w:rFonts w:ascii="Roboto" w:hAnsi="Roboto"/>
                <w:sz w:val="19"/>
                <w:szCs w:val="19"/>
              </w:rPr>
              <w:t>the</w:t>
            </w:r>
            <w:proofErr w:type="spellEnd"/>
            <w:r w:rsidRPr="000F6F50">
              <w:rPr>
                <w:rFonts w:ascii="Roboto" w:hAnsi="Roboto"/>
                <w:sz w:val="19"/>
                <w:szCs w:val="19"/>
              </w:rPr>
              <w:t xml:space="preserve"> part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within</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meaning</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Sec. 1769 (second sentence)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Civil </w:t>
            </w:r>
            <w:proofErr w:type="spellStart"/>
            <w:r w:rsidRPr="000F6F50">
              <w:rPr>
                <w:rFonts w:ascii="Roboto" w:hAnsi="Roboto"/>
                <w:sz w:val="19"/>
                <w:szCs w:val="19"/>
              </w:rPr>
              <w:t>Code</w:t>
            </w:r>
            <w:proofErr w:type="spellEnd"/>
            <w:r w:rsidRPr="000F6F50">
              <w:rPr>
                <w:rFonts w:ascii="Roboto" w:hAnsi="Roboto"/>
                <w:sz w:val="19"/>
                <w:szCs w:val="19"/>
              </w:rPr>
              <w:t xml:space="preserve"> to </w:t>
            </w:r>
            <w:proofErr w:type="spellStart"/>
            <w:r w:rsidRPr="000F6F50">
              <w:rPr>
                <w:rFonts w:ascii="Roboto" w:hAnsi="Roboto"/>
                <w:sz w:val="19"/>
                <w:szCs w:val="19"/>
              </w:rPr>
              <w:t>vouch</w:t>
            </w:r>
            <w:proofErr w:type="spellEnd"/>
            <w:r w:rsidRPr="000F6F50">
              <w:rPr>
                <w:rFonts w:ascii="Roboto" w:hAnsi="Roboto"/>
                <w:sz w:val="19"/>
                <w:szCs w:val="19"/>
              </w:rPr>
              <w:t xml:space="preserve"> </w:t>
            </w:r>
            <w:proofErr w:type="spellStart"/>
            <w:r w:rsidRPr="000F6F50">
              <w:rPr>
                <w:rFonts w:ascii="Roboto" w:hAnsi="Roboto"/>
                <w:sz w:val="19"/>
                <w:szCs w:val="19"/>
              </w:rPr>
              <w:t>for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discharge</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agreed</w:t>
            </w:r>
            <w:proofErr w:type="spellEnd"/>
            <w:r w:rsidRPr="000F6F50">
              <w:rPr>
                <w:rFonts w:ascii="Roboto" w:hAnsi="Roboto"/>
                <w:sz w:val="19"/>
                <w:szCs w:val="19"/>
              </w:rPr>
              <w:t xml:space="preserve"> </w:t>
            </w:r>
            <w:proofErr w:type="spellStart"/>
            <w:r w:rsidRPr="000F6F50">
              <w:rPr>
                <w:rFonts w:ascii="Roboto" w:hAnsi="Roboto"/>
                <w:sz w:val="19"/>
                <w:szCs w:val="19"/>
              </w:rPr>
              <w:t>obligations</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a </w:t>
            </w:r>
            <w:proofErr w:type="spellStart"/>
            <w:r w:rsidRPr="000F6F50">
              <w:rPr>
                <w:rFonts w:ascii="Roboto" w:hAnsi="Roboto"/>
                <w:sz w:val="19"/>
                <w:szCs w:val="19"/>
              </w:rPr>
              <w:t>third</w:t>
            </w:r>
            <w:proofErr w:type="spellEnd"/>
            <w:r w:rsidRPr="000F6F50">
              <w:rPr>
                <w:rFonts w:ascii="Roboto" w:hAnsi="Roboto"/>
                <w:sz w:val="19"/>
                <w:szCs w:val="19"/>
              </w:rPr>
              <w:t xml:space="preserve"> party and to </w:t>
            </w:r>
            <w:proofErr w:type="spellStart"/>
            <w:r w:rsidRPr="000F6F50">
              <w:rPr>
                <w:rFonts w:ascii="Roboto" w:hAnsi="Roboto"/>
                <w:sz w:val="19"/>
                <w:szCs w:val="19"/>
              </w:rPr>
              <w:t>compensate</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w:t>
            </w:r>
            <w:proofErr w:type="spellStart"/>
            <w:r w:rsidRPr="000F6F50">
              <w:rPr>
                <w:rFonts w:ascii="Roboto" w:hAnsi="Roboto"/>
                <w:sz w:val="19"/>
                <w:szCs w:val="19"/>
              </w:rPr>
              <w:t>for</w:t>
            </w:r>
            <w:proofErr w:type="spellEnd"/>
            <w:r w:rsidRPr="000F6F50">
              <w:rPr>
                <w:rFonts w:ascii="Roboto" w:hAnsi="Roboto"/>
                <w:sz w:val="19"/>
                <w:szCs w:val="19"/>
              </w:rPr>
              <w:t xml:space="preserve"> any </w:t>
            </w:r>
            <w:proofErr w:type="spellStart"/>
            <w:r w:rsidRPr="000F6F50">
              <w:rPr>
                <w:rFonts w:ascii="Roboto" w:hAnsi="Roboto"/>
                <w:sz w:val="19"/>
                <w:szCs w:val="19"/>
              </w:rPr>
              <w:t>damage</w:t>
            </w:r>
            <w:proofErr w:type="spellEnd"/>
            <w:r w:rsidRPr="000F6F50">
              <w:rPr>
                <w:rFonts w:ascii="Roboto" w:hAnsi="Roboto"/>
                <w:sz w:val="19"/>
                <w:szCs w:val="19"/>
              </w:rPr>
              <w:t xml:space="preserve"> </w:t>
            </w:r>
            <w:proofErr w:type="spellStart"/>
            <w:r w:rsidRPr="000F6F50">
              <w:rPr>
                <w:rFonts w:ascii="Roboto" w:hAnsi="Roboto"/>
                <w:sz w:val="19"/>
                <w:szCs w:val="19"/>
              </w:rPr>
              <w:t>which</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latter</w:t>
            </w:r>
            <w:proofErr w:type="spellEnd"/>
            <w:r w:rsidRPr="000F6F50">
              <w:rPr>
                <w:rFonts w:ascii="Roboto" w:hAnsi="Roboto"/>
                <w:sz w:val="19"/>
                <w:szCs w:val="19"/>
              </w:rPr>
              <w:t xml:space="preserve"> </w:t>
            </w:r>
            <w:proofErr w:type="spellStart"/>
            <w:r w:rsidRPr="000F6F50">
              <w:rPr>
                <w:rFonts w:ascii="Roboto" w:hAnsi="Roboto"/>
                <w:sz w:val="19"/>
                <w:szCs w:val="19"/>
              </w:rPr>
              <w:t>incurs</w:t>
            </w:r>
            <w:proofErr w:type="spellEnd"/>
            <w:r w:rsidRPr="000F6F50">
              <w:rPr>
                <w:rFonts w:ascii="Roboto" w:hAnsi="Roboto"/>
                <w:sz w:val="19"/>
                <w:szCs w:val="19"/>
              </w:rPr>
              <w:t xml:space="preserve"> </w:t>
            </w:r>
            <w:proofErr w:type="spellStart"/>
            <w:r w:rsidRPr="000F6F50">
              <w:rPr>
                <w:rFonts w:ascii="Roboto" w:hAnsi="Roboto"/>
                <w:sz w:val="19"/>
                <w:szCs w:val="19"/>
              </w:rPr>
              <w:t>if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said</w:t>
            </w:r>
            <w:proofErr w:type="spellEnd"/>
            <w:r w:rsidRPr="000F6F50">
              <w:rPr>
                <w:rFonts w:ascii="Roboto" w:hAnsi="Roboto"/>
                <w:sz w:val="19"/>
                <w:szCs w:val="19"/>
              </w:rPr>
              <w:t xml:space="preserve"> </w:t>
            </w:r>
            <w:proofErr w:type="spellStart"/>
            <w:r w:rsidRPr="000F6F50">
              <w:rPr>
                <w:rFonts w:ascii="Roboto" w:hAnsi="Roboto"/>
                <w:sz w:val="19"/>
                <w:szCs w:val="19"/>
              </w:rPr>
              <w:t>obligations</w:t>
            </w:r>
            <w:proofErr w:type="spellEnd"/>
            <w:r w:rsidRPr="000F6F50">
              <w:rPr>
                <w:rFonts w:ascii="Roboto" w:hAnsi="Roboto"/>
                <w:sz w:val="19"/>
                <w:szCs w:val="19"/>
              </w:rPr>
              <w:t xml:space="preserve"> are not </w:t>
            </w:r>
            <w:proofErr w:type="spellStart"/>
            <w:r w:rsidRPr="000F6F50">
              <w:rPr>
                <w:rFonts w:ascii="Roboto" w:hAnsi="Roboto"/>
                <w:sz w:val="19"/>
                <w:szCs w:val="19"/>
              </w:rPr>
              <w:t>discharged</w:t>
            </w:r>
            <w:proofErr w:type="spellEnd"/>
            <w:r w:rsidRPr="000F6F50">
              <w:rPr>
                <w:rFonts w:ascii="Roboto" w:hAnsi="Roboto"/>
                <w:sz w:val="19"/>
                <w:szCs w:val="19"/>
              </w:rPr>
              <w:t>.</w:t>
            </w:r>
            <w:r w:rsidR="000B25AA">
              <w:rPr>
                <w:rFonts w:ascii="Roboto" w:hAnsi="Roboto"/>
                <w:sz w:val="19"/>
                <w:szCs w:val="19"/>
              </w:rPr>
              <w:t xml:space="preserve"> </w:t>
            </w:r>
          </w:p>
          <w:p w14:paraId="7DA83D88" w14:textId="77777777" w:rsidR="00D1589A" w:rsidRPr="000B25AA" w:rsidRDefault="00D1589A" w:rsidP="00D1589A">
            <w:pPr>
              <w:pStyle w:val="Odstavecseseznamem"/>
              <w:spacing w:line="276" w:lineRule="auto"/>
              <w:ind w:left="360"/>
              <w:jc w:val="both"/>
              <w:rPr>
                <w:rFonts w:ascii="Roboto" w:hAnsi="Roboto"/>
                <w:sz w:val="19"/>
                <w:szCs w:val="19"/>
              </w:rPr>
            </w:pPr>
          </w:p>
        </w:tc>
      </w:tr>
      <w:tr w:rsidR="000B25AA" w14:paraId="7DA83D8C" w14:textId="77777777" w:rsidTr="0080368A">
        <w:tc>
          <w:tcPr>
            <w:tcW w:w="4531" w:type="dxa"/>
          </w:tcPr>
          <w:p w14:paraId="7DA83D8A" w14:textId="77777777" w:rsidR="000B25AA" w:rsidRDefault="000B25AA" w:rsidP="005A312B">
            <w:pPr>
              <w:pStyle w:val="Odstavecseseznamem"/>
              <w:numPr>
                <w:ilvl w:val="1"/>
                <w:numId w:val="1"/>
              </w:numPr>
              <w:spacing w:line="276" w:lineRule="auto"/>
              <w:jc w:val="both"/>
              <w:rPr>
                <w:rFonts w:ascii="Roboto" w:hAnsi="Roboto"/>
                <w:sz w:val="19"/>
                <w:szCs w:val="19"/>
              </w:rPr>
            </w:pPr>
            <w:r w:rsidRPr="000F6F50">
              <w:rPr>
                <w:rFonts w:ascii="Roboto" w:hAnsi="Roboto"/>
                <w:sz w:val="19"/>
                <w:szCs w:val="19"/>
              </w:rPr>
              <w:lastRenderedPageBreak/>
              <w:t>Apartmán j</w:t>
            </w:r>
            <w:r>
              <w:rPr>
                <w:rFonts w:ascii="Roboto" w:hAnsi="Roboto"/>
                <w:sz w:val="19"/>
                <w:szCs w:val="19"/>
              </w:rPr>
              <w:t>e zařízen tak, jak je popsáno v</w:t>
            </w:r>
            <w:r w:rsidRPr="000F6F50">
              <w:rPr>
                <w:rFonts w:ascii="Roboto" w:hAnsi="Roboto"/>
                <w:sz w:val="19"/>
                <w:szCs w:val="19"/>
              </w:rPr>
              <w:t xml:space="preserve"> předávacím protokolu, Ubytovaný přebírá Apartmán včetně příslušenství a zařízení za podmínek dohodnutých v této Smlouvě. Pokud je Ubytovaný právnickou osobou, zmocňuje tímto k převzetí Apartmánu první osobu, která bude Skutečným ubytovaným.</w:t>
            </w:r>
          </w:p>
        </w:tc>
        <w:tc>
          <w:tcPr>
            <w:tcW w:w="4400" w:type="dxa"/>
          </w:tcPr>
          <w:p w14:paraId="7DA83D8B" w14:textId="77777777" w:rsidR="000B25AA" w:rsidRPr="000F6F50" w:rsidRDefault="000B25AA" w:rsidP="005A312B">
            <w:pPr>
              <w:pStyle w:val="Odstavecseseznamem"/>
              <w:numPr>
                <w:ilvl w:val="1"/>
                <w:numId w:val="2"/>
              </w:numPr>
              <w:spacing w:line="276" w:lineRule="auto"/>
              <w:jc w:val="both"/>
              <w:rPr>
                <w:rFonts w:ascii="Roboto" w:hAnsi="Roboto"/>
                <w:sz w:val="19"/>
                <w:szCs w:val="19"/>
              </w:rPr>
            </w:pPr>
            <w:proofErr w:type="spellStart"/>
            <w:r w:rsidRPr="000F6F50">
              <w:rPr>
                <w:rFonts w:ascii="Roboto" w:hAnsi="Roboto"/>
                <w:sz w:val="19"/>
                <w:szCs w:val="19"/>
              </w:rPr>
              <w:t>The</w:t>
            </w:r>
            <w:proofErr w:type="spellEnd"/>
            <w:r w:rsidRPr="000F6F50">
              <w:rPr>
                <w:rFonts w:ascii="Roboto" w:hAnsi="Roboto"/>
                <w:sz w:val="19"/>
                <w:szCs w:val="19"/>
              </w:rPr>
              <w:t xml:space="preserve"> Apartment </w:t>
            </w:r>
            <w:proofErr w:type="spellStart"/>
            <w:r w:rsidRPr="000F6F50">
              <w:rPr>
                <w:rFonts w:ascii="Roboto" w:hAnsi="Roboto"/>
                <w:sz w:val="19"/>
                <w:szCs w:val="19"/>
              </w:rPr>
              <w:t>is</w:t>
            </w:r>
            <w:proofErr w:type="spellEnd"/>
            <w:r w:rsidRPr="000F6F50">
              <w:rPr>
                <w:rFonts w:ascii="Roboto" w:hAnsi="Roboto"/>
                <w:sz w:val="19"/>
                <w:szCs w:val="19"/>
              </w:rPr>
              <w:t xml:space="preserve"> </w:t>
            </w:r>
            <w:proofErr w:type="spellStart"/>
            <w:r w:rsidRPr="000F6F50">
              <w:rPr>
                <w:rFonts w:ascii="Roboto" w:hAnsi="Roboto"/>
                <w:sz w:val="19"/>
                <w:szCs w:val="19"/>
              </w:rPr>
              <w:t>furnished</w:t>
            </w:r>
            <w:proofErr w:type="spellEnd"/>
            <w:r w:rsidRPr="000F6F50">
              <w:rPr>
                <w:rFonts w:ascii="Roboto" w:hAnsi="Roboto"/>
                <w:sz w:val="19"/>
                <w:szCs w:val="19"/>
              </w:rPr>
              <w:t xml:space="preserve"> as </w:t>
            </w:r>
            <w:proofErr w:type="spellStart"/>
            <w:r w:rsidRPr="000F6F50">
              <w:rPr>
                <w:rFonts w:ascii="Roboto" w:hAnsi="Roboto"/>
                <w:sz w:val="19"/>
                <w:szCs w:val="19"/>
              </w:rPr>
              <w:t>described</w:t>
            </w:r>
            <w:proofErr w:type="spellEnd"/>
            <w:r w:rsidRPr="000F6F50">
              <w:rPr>
                <w:rFonts w:ascii="Roboto" w:hAnsi="Roboto"/>
                <w:sz w:val="19"/>
                <w:szCs w:val="19"/>
              </w:rPr>
              <w:t xml:space="preserve"> in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handover</w:t>
            </w:r>
            <w:proofErr w:type="spellEnd"/>
            <w:r>
              <w:rPr>
                <w:rFonts w:ascii="Roboto" w:hAnsi="Roboto"/>
                <w:sz w:val="19"/>
                <w:szCs w:val="19"/>
              </w:rPr>
              <w:t>.</w:t>
            </w:r>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takes</w:t>
            </w:r>
            <w:proofErr w:type="spellEnd"/>
            <w:r w:rsidRPr="000F6F50">
              <w:rPr>
                <w:rFonts w:ascii="Roboto" w:hAnsi="Roboto"/>
                <w:sz w:val="19"/>
                <w:szCs w:val="19"/>
              </w:rPr>
              <w:t xml:space="preserve"> </w:t>
            </w:r>
            <w:proofErr w:type="spellStart"/>
            <w:r w:rsidRPr="000F6F50">
              <w:rPr>
                <w:rFonts w:ascii="Roboto" w:hAnsi="Roboto"/>
                <w:sz w:val="19"/>
                <w:szCs w:val="19"/>
              </w:rPr>
              <w:t>over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Apartment </w:t>
            </w:r>
            <w:proofErr w:type="spellStart"/>
            <w:r w:rsidRPr="000F6F50">
              <w:rPr>
                <w:rFonts w:ascii="Roboto" w:hAnsi="Roboto"/>
                <w:sz w:val="19"/>
                <w:szCs w:val="19"/>
              </w:rPr>
              <w:t>including</w:t>
            </w:r>
            <w:proofErr w:type="spellEnd"/>
            <w:r w:rsidRPr="000F6F50">
              <w:rPr>
                <w:rFonts w:ascii="Roboto" w:hAnsi="Roboto"/>
                <w:sz w:val="19"/>
                <w:szCs w:val="19"/>
              </w:rPr>
              <w:t xml:space="preserve"> </w:t>
            </w:r>
            <w:proofErr w:type="spellStart"/>
            <w:r w:rsidRPr="000F6F50">
              <w:rPr>
                <w:rFonts w:ascii="Roboto" w:hAnsi="Roboto"/>
                <w:sz w:val="19"/>
                <w:szCs w:val="19"/>
              </w:rPr>
              <w:t>all</w:t>
            </w:r>
            <w:proofErr w:type="spellEnd"/>
            <w:r w:rsidRPr="000F6F50">
              <w:rPr>
                <w:rFonts w:ascii="Roboto" w:hAnsi="Roboto"/>
                <w:sz w:val="19"/>
                <w:szCs w:val="19"/>
              </w:rPr>
              <w:t xml:space="preserve"> </w:t>
            </w:r>
            <w:proofErr w:type="spellStart"/>
            <w:r w:rsidRPr="000F6F50">
              <w:rPr>
                <w:rFonts w:ascii="Roboto" w:hAnsi="Roboto"/>
                <w:sz w:val="19"/>
                <w:szCs w:val="19"/>
              </w:rPr>
              <w:t>fixtures</w:t>
            </w:r>
            <w:proofErr w:type="spellEnd"/>
            <w:r w:rsidRPr="000F6F50">
              <w:rPr>
                <w:rFonts w:ascii="Roboto" w:hAnsi="Roboto"/>
                <w:sz w:val="19"/>
                <w:szCs w:val="19"/>
              </w:rPr>
              <w:t xml:space="preserve"> and </w:t>
            </w:r>
            <w:proofErr w:type="spellStart"/>
            <w:r w:rsidRPr="000F6F50">
              <w:rPr>
                <w:rFonts w:ascii="Roboto" w:hAnsi="Roboto"/>
                <w:sz w:val="19"/>
                <w:szCs w:val="19"/>
              </w:rPr>
              <w:t>furnishings</w:t>
            </w:r>
            <w:proofErr w:type="spellEnd"/>
            <w:r w:rsidRPr="000F6F50">
              <w:rPr>
                <w:rFonts w:ascii="Roboto" w:hAnsi="Roboto"/>
                <w:sz w:val="19"/>
                <w:szCs w:val="19"/>
              </w:rPr>
              <w:t xml:space="preserve">, on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terms</w:t>
            </w:r>
            <w:proofErr w:type="spellEnd"/>
            <w:r w:rsidRPr="000F6F50">
              <w:rPr>
                <w:rFonts w:ascii="Roboto" w:hAnsi="Roboto"/>
                <w:sz w:val="19"/>
                <w:szCs w:val="19"/>
              </w:rPr>
              <w:t xml:space="preserve"> </w:t>
            </w:r>
            <w:proofErr w:type="spellStart"/>
            <w:r w:rsidRPr="000F6F50">
              <w:rPr>
                <w:rFonts w:ascii="Roboto" w:hAnsi="Roboto"/>
                <w:sz w:val="19"/>
                <w:szCs w:val="19"/>
              </w:rPr>
              <w:t>agreed</w:t>
            </w:r>
            <w:proofErr w:type="spellEnd"/>
            <w:r w:rsidRPr="000F6F50">
              <w:rPr>
                <w:rFonts w:ascii="Roboto" w:hAnsi="Roboto"/>
                <w:sz w:val="19"/>
                <w:szCs w:val="19"/>
              </w:rPr>
              <w:t xml:space="preserve"> in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w:t>
            </w:r>
            <w:proofErr w:type="spellStart"/>
            <w:r w:rsidRPr="000F6F50">
              <w:rPr>
                <w:rFonts w:ascii="Roboto" w:hAnsi="Roboto"/>
                <w:sz w:val="19"/>
                <w:szCs w:val="19"/>
              </w:rPr>
              <w:t>If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is</w:t>
            </w:r>
            <w:proofErr w:type="spellEnd"/>
            <w:r w:rsidRPr="000F6F50">
              <w:rPr>
                <w:rFonts w:ascii="Roboto" w:hAnsi="Roboto"/>
                <w:sz w:val="19"/>
                <w:szCs w:val="19"/>
              </w:rPr>
              <w:t xml:space="preserve"> a </w:t>
            </w:r>
            <w:proofErr w:type="spellStart"/>
            <w:r w:rsidRPr="000F6F50">
              <w:rPr>
                <w:rFonts w:ascii="Roboto" w:hAnsi="Roboto"/>
                <w:sz w:val="19"/>
                <w:szCs w:val="19"/>
              </w:rPr>
              <w:t>legal</w:t>
            </w:r>
            <w:proofErr w:type="spellEnd"/>
            <w:r w:rsidRPr="000F6F50">
              <w:rPr>
                <w:rFonts w:ascii="Roboto" w:hAnsi="Roboto"/>
                <w:sz w:val="19"/>
                <w:szCs w:val="19"/>
              </w:rPr>
              <w:t xml:space="preserve"> entity, </w:t>
            </w:r>
            <w:proofErr w:type="spellStart"/>
            <w:r w:rsidRPr="000F6F50">
              <w:rPr>
                <w:rFonts w:ascii="Roboto" w:hAnsi="Roboto"/>
                <w:sz w:val="19"/>
                <w:szCs w:val="19"/>
              </w:rPr>
              <w:t>it</w:t>
            </w:r>
            <w:proofErr w:type="spellEnd"/>
            <w:r w:rsidRPr="000F6F50">
              <w:rPr>
                <w:rFonts w:ascii="Roboto" w:hAnsi="Roboto"/>
                <w:sz w:val="19"/>
                <w:szCs w:val="19"/>
              </w:rPr>
              <w:t xml:space="preserve"> </w:t>
            </w:r>
            <w:proofErr w:type="spellStart"/>
            <w:r w:rsidRPr="000F6F50">
              <w:rPr>
                <w:rFonts w:ascii="Roboto" w:hAnsi="Roboto"/>
                <w:sz w:val="19"/>
                <w:szCs w:val="19"/>
              </w:rPr>
              <w:t>hereby</w:t>
            </w:r>
            <w:proofErr w:type="spellEnd"/>
            <w:r w:rsidRPr="000F6F50">
              <w:rPr>
                <w:rFonts w:ascii="Roboto" w:hAnsi="Roboto"/>
                <w:sz w:val="19"/>
                <w:szCs w:val="19"/>
              </w:rPr>
              <w:t xml:space="preserve"> </w:t>
            </w:r>
            <w:proofErr w:type="spellStart"/>
            <w:r w:rsidRPr="000F6F50">
              <w:rPr>
                <w:rFonts w:ascii="Roboto" w:hAnsi="Roboto"/>
                <w:sz w:val="19"/>
                <w:szCs w:val="19"/>
              </w:rPr>
              <w:t>authorizes</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person </w:t>
            </w:r>
            <w:proofErr w:type="spellStart"/>
            <w:r w:rsidRPr="000F6F50">
              <w:rPr>
                <w:rFonts w:ascii="Roboto" w:hAnsi="Roboto"/>
                <w:sz w:val="19"/>
                <w:szCs w:val="19"/>
              </w:rPr>
              <w:t>who</w:t>
            </w:r>
            <w:proofErr w:type="spellEnd"/>
            <w:r w:rsidRPr="000F6F50">
              <w:rPr>
                <w:rFonts w:ascii="Roboto" w:hAnsi="Roboto"/>
                <w:sz w:val="19"/>
                <w:szCs w:val="19"/>
              </w:rPr>
              <w:t xml:space="preserve"> </w:t>
            </w:r>
            <w:proofErr w:type="spellStart"/>
            <w:r w:rsidRPr="000F6F50">
              <w:rPr>
                <w:rFonts w:ascii="Roboto" w:hAnsi="Roboto"/>
                <w:sz w:val="19"/>
                <w:szCs w:val="19"/>
              </w:rPr>
              <w:t>will</w:t>
            </w:r>
            <w:proofErr w:type="spellEnd"/>
            <w:r w:rsidRPr="000F6F50">
              <w:rPr>
                <w:rFonts w:ascii="Roboto" w:hAnsi="Roboto"/>
                <w:sz w:val="19"/>
                <w:szCs w:val="19"/>
              </w:rPr>
              <w:t xml:space="preserve"> </w:t>
            </w:r>
            <w:proofErr w:type="spellStart"/>
            <w:r w:rsidRPr="000F6F50">
              <w:rPr>
                <w:rFonts w:ascii="Roboto" w:hAnsi="Roboto"/>
                <w:sz w:val="19"/>
                <w:szCs w:val="19"/>
              </w:rPr>
              <w:t>act</w:t>
            </w:r>
            <w:proofErr w:type="spellEnd"/>
            <w:r w:rsidRPr="000F6F50">
              <w:rPr>
                <w:rFonts w:ascii="Roboto" w:hAnsi="Roboto"/>
                <w:sz w:val="19"/>
                <w:szCs w:val="19"/>
              </w:rPr>
              <w:t xml:space="preserve"> as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first</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Occupant</w:t>
            </w:r>
            <w:proofErr w:type="spellEnd"/>
            <w:r w:rsidRPr="000F6F50">
              <w:rPr>
                <w:rFonts w:ascii="Roboto" w:hAnsi="Roboto"/>
                <w:sz w:val="19"/>
                <w:szCs w:val="19"/>
              </w:rPr>
              <w:t xml:space="preserve"> to </w:t>
            </w:r>
            <w:proofErr w:type="spellStart"/>
            <w:r w:rsidRPr="000F6F50">
              <w:rPr>
                <w:rFonts w:ascii="Roboto" w:hAnsi="Roboto"/>
                <w:sz w:val="19"/>
                <w:szCs w:val="19"/>
              </w:rPr>
              <w:t>take</w:t>
            </w:r>
            <w:proofErr w:type="spellEnd"/>
            <w:r w:rsidRPr="000F6F50">
              <w:rPr>
                <w:rFonts w:ascii="Roboto" w:hAnsi="Roboto"/>
                <w:sz w:val="19"/>
                <w:szCs w:val="19"/>
              </w:rPr>
              <w:t xml:space="preserve"> </w:t>
            </w:r>
            <w:proofErr w:type="spellStart"/>
            <w:r w:rsidRPr="000F6F50">
              <w:rPr>
                <w:rFonts w:ascii="Roboto" w:hAnsi="Roboto"/>
                <w:sz w:val="19"/>
                <w:szCs w:val="19"/>
              </w:rPr>
              <w:t>over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Apartment.</w:t>
            </w:r>
          </w:p>
        </w:tc>
      </w:tr>
      <w:tr w:rsidR="00C973E6" w14:paraId="7DA83D8F" w14:textId="77777777" w:rsidTr="0080368A">
        <w:tc>
          <w:tcPr>
            <w:tcW w:w="4531" w:type="dxa"/>
          </w:tcPr>
          <w:p w14:paraId="7DA83D8D" w14:textId="77777777" w:rsidR="00C973E6" w:rsidRPr="000F6F50" w:rsidRDefault="00C973E6" w:rsidP="00C973E6">
            <w:pPr>
              <w:pStyle w:val="Odstavecseseznamem"/>
              <w:spacing w:line="276" w:lineRule="auto"/>
              <w:ind w:left="360"/>
              <w:jc w:val="both"/>
              <w:rPr>
                <w:rFonts w:ascii="Roboto" w:hAnsi="Roboto"/>
                <w:sz w:val="19"/>
                <w:szCs w:val="19"/>
              </w:rPr>
            </w:pPr>
          </w:p>
        </w:tc>
        <w:tc>
          <w:tcPr>
            <w:tcW w:w="4400" w:type="dxa"/>
          </w:tcPr>
          <w:p w14:paraId="7DA83D8E" w14:textId="77777777" w:rsidR="00C973E6" w:rsidRPr="000F6F50" w:rsidRDefault="00C973E6" w:rsidP="00C973E6">
            <w:pPr>
              <w:pStyle w:val="Odstavecseseznamem"/>
              <w:spacing w:line="276" w:lineRule="auto"/>
              <w:ind w:left="360"/>
              <w:jc w:val="both"/>
              <w:rPr>
                <w:rFonts w:ascii="Roboto" w:hAnsi="Roboto"/>
                <w:sz w:val="19"/>
                <w:szCs w:val="19"/>
              </w:rPr>
            </w:pPr>
          </w:p>
        </w:tc>
      </w:tr>
      <w:tr w:rsidR="000B25AA" w14:paraId="7DA83D92" w14:textId="77777777" w:rsidTr="0080368A">
        <w:tc>
          <w:tcPr>
            <w:tcW w:w="4531" w:type="dxa"/>
          </w:tcPr>
          <w:p w14:paraId="7DA83D90" w14:textId="77777777" w:rsidR="000B25AA" w:rsidRPr="000B25AA" w:rsidRDefault="000B25AA" w:rsidP="005A312B">
            <w:pPr>
              <w:pStyle w:val="Odstavecseseznamem"/>
              <w:numPr>
                <w:ilvl w:val="0"/>
                <w:numId w:val="3"/>
              </w:numPr>
              <w:spacing w:line="276" w:lineRule="auto"/>
              <w:ind w:left="313" w:hanging="313"/>
              <w:jc w:val="both"/>
              <w:rPr>
                <w:rFonts w:ascii="Roboto" w:hAnsi="Roboto"/>
                <w:sz w:val="19"/>
                <w:szCs w:val="19"/>
              </w:rPr>
            </w:pPr>
            <w:r w:rsidRPr="000B25AA">
              <w:rPr>
                <w:rFonts w:ascii="Roboto" w:hAnsi="Roboto" w:cs="Times New Roman"/>
                <w:b/>
                <w:bCs/>
                <w:kern w:val="32"/>
                <w:sz w:val="19"/>
                <w:szCs w:val="19"/>
              </w:rPr>
              <w:t>Termín ubytování</w:t>
            </w:r>
          </w:p>
        </w:tc>
        <w:tc>
          <w:tcPr>
            <w:tcW w:w="4400" w:type="dxa"/>
          </w:tcPr>
          <w:p w14:paraId="7DA83D91" w14:textId="77777777" w:rsidR="000B25AA" w:rsidRPr="000B25AA" w:rsidRDefault="000B25AA" w:rsidP="005A312B">
            <w:pPr>
              <w:pStyle w:val="Odstavecseseznamem"/>
              <w:numPr>
                <w:ilvl w:val="0"/>
                <w:numId w:val="4"/>
              </w:numPr>
              <w:spacing w:line="276" w:lineRule="auto"/>
              <w:ind w:left="318"/>
              <w:jc w:val="both"/>
              <w:rPr>
                <w:rFonts w:ascii="Roboto" w:hAnsi="Roboto"/>
                <w:sz w:val="19"/>
                <w:szCs w:val="19"/>
              </w:rPr>
            </w:pPr>
            <w:r w:rsidRPr="000B25AA">
              <w:rPr>
                <w:rFonts w:ascii="Roboto" w:hAnsi="Roboto" w:cs="Times New Roman"/>
                <w:b/>
                <w:bCs/>
                <w:kern w:val="32"/>
                <w:sz w:val="19"/>
                <w:szCs w:val="19"/>
                <w:lang w:val="en-US"/>
              </w:rPr>
              <w:t>Term of Accommodation</w:t>
            </w:r>
          </w:p>
        </w:tc>
      </w:tr>
      <w:tr w:rsidR="000B25AA" w14:paraId="7DA83D95" w14:textId="77777777" w:rsidTr="0080368A">
        <w:tc>
          <w:tcPr>
            <w:tcW w:w="4531" w:type="dxa"/>
          </w:tcPr>
          <w:p w14:paraId="7DA83D93" w14:textId="77777777" w:rsidR="000B25AA" w:rsidRPr="000B25AA" w:rsidRDefault="000B25AA" w:rsidP="005A312B">
            <w:pPr>
              <w:pStyle w:val="Odstavecseseznamem"/>
              <w:numPr>
                <w:ilvl w:val="1"/>
                <w:numId w:val="4"/>
              </w:numPr>
              <w:spacing w:line="276" w:lineRule="auto"/>
              <w:ind w:left="313" w:hanging="313"/>
              <w:jc w:val="both"/>
              <w:rPr>
                <w:rFonts w:ascii="Roboto" w:hAnsi="Roboto" w:cs="Times New Roman"/>
                <w:b/>
                <w:bCs/>
                <w:kern w:val="32"/>
                <w:sz w:val="19"/>
                <w:szCs w:val="19"/>
              </w:rPr>
            </w:pPr>
            <w:r w:rsidRPr="000F6F50">
              <w:rPr>
                <w:rFonts w:ascii="Roboto" w:hAnsi="Roboto"/>
                <w:sz w:val="19"/>
                <w:szCs w:val="19"/>
              </w:rPr>
              <w:t xml:space="preserve">Ubytování v Apartmánu se sjednává na dobu určitou, a to od </w:t>
            </w:r>
            <w:r w:rsidRPr="000F6F50">
              <w:rPr>
                <w:rFonts w:ascii="Roboto" w:eastAsia="Arial" w:hAnsi="Roboto"/>
                <w:sz w:val="19"/>
                <w:szCs w:val="19"/>
                <w:highlight w:val="yellow"/>
              </w:rPr>
              <w:t>[DOPLNĚNO AUTOMATICKY ZE SYSTÉMU</w:t>
            </w:r>
            <w:r w:rsidRPr="000F6F50">
              <w:rPr>
                <w:rFonts w:ascii="Roboto" w:eastAsia="Arial" w:hAnsi="Roboto"/>
                <w:caps/>
                <w:sz w:val="19"/>
                <w:szCs w:val="19"/>
                <w:highlight w:val="yellow"/>
              </w:rPr>
              <w:t xml:space="preserve"> Břetislavka</w:t>
            </w:r>
            <w:r w:rsidRPr="000F6F50">
              <w:rPr>
                <w:rFonts w:ascii="Roboto" w:eastAsia="Arial" w:hAnsi="Roboto"/>
                <w:sz w:val="19"/>
                <w:szCs w:val="19"/>
                <w:highlight w:val="yellow"/>
              </w:rPr>
              <w:t>]</w:t>
            </w:r>
            <w:r w:rsidRPr="000F6F50">
              <w:rPr>
                <w:rFonts w:ascii="Roboto" w:eastAsia="Arial" w:hAnsi="Roboto"/>
                <w:sz w:val="19"/>
                <w:szCs w:val="19"/>
              </w:rPr>
              <w:t xml:space="preserve"> </w:t>
            </w:r>
            <w:r w:rsidRPr="000F6F50">
              <w:rPr>
                <w:rFonts w:ascii="Roboto" w:hAnsi="Roboto"/>
                <w:sz w:val="19"/>
                <w:szCs w:val="19"/>
              </w:rPr>
              <w:t xml:space="preserve">do </w:t>
            </w:r>
            <w:r w:rsidRPr="000F6F50">
              <w:rPr>
                <w:rFonts w:ascii="Roboto" w:eastAsia="Arial" w:hAnsi="Roboto"/>
                <w:sz w:val="19"/>
                <w:szCs w:val="19"/>
                <w:highlight w:val="yellow"/>
              </w:rPr>
              <w:t>[DOPLNĚNO AUTOMATICKY ZE SYSTÉMU</w:t>
            </w:r>
            <w:r w:rsidRPr="000F6F50">
              <w:rPr>
                <w:rFonts w:ascii="Roboto" w:eastAsia="Arial" w:hAnsi="Roboto"/>
                <w:caps/>
                <w:sz w:val="19"/>
                <w:szCs w:val="19"/>
                <w:highlight w:val="yellow"/>
              </w:rPr>
              <w:t xml:space="preserve"> Břetislavka</w:t>
            </w:r>
            <w:r w:rsidRPr="000F6F50">
              <w:rPr>
                <w:rFonts w:ascii="Roboto" w:eastAsia="Arial" w:hAnsi="Roboto"/>
                <w:sz w:val="19"/>
                <w:szCs w:val="19"/>
                <w:highlight w:val="yellow"/>
              </w:rPr>
              <w:t>]</w:t>
            </w:r>
            <w:r w:rsidRPr="000F6F50">
              <w:rPr>
                <w:rFonts w:ascii="Roboto" w:eastAsia="Arial" w:hAnsi="Roboto"/>
                <w:sz w:val="19"/>
                <w:szCs w:val="19"/>
              </w:rPr>
              <w:t xml:space="preserve"> </w:t>
            </w:r>
            <w:r w:rsidRPr="000F6F50">
              <w:rPr>
                <w:rFonts w:ascii="Roboto" w:hAnsi="Roboto"/>
                <w:sz w:val="19"/>
                <w:szCs w:val="19"/>
              </w:rPr>
              <w:t>včetně</w:t>
            </w:r>
          </w:p>
        </w:tc>
        <w:tc>
          <w:tcPr>
            <w:tcW w:w="4400" w:type="dxa"/>
          </w:tcPr>
          <w:p w14:paraId="7DA83D94" w14:textId="77777777" w:rsidR="000B25AA" w:rsidRPr="000B25AA" w:rsidRDefault="000B25AA" w:rsidP="005A312B">
            <w:pPr>
              <w:pStyle w:val="Odstavecseseznamem"/>
              <w:numPr>
                <w:ilvl w:val="1"/>
                <w:numId w:val="3"/>
              </w:numPr>
              <w:spacing w:line="276" w:lineRule="auto"/>
              <w:ind w:left="318"/>
              <w:jc w:val="both"/>
              <w:rPr>
                <w:rFonts w:ascii="Roboto" w:hAnsi="Roboto" w:cs="Times New Roman"/>
                <w:b/>
                <w:bCs/>
                <w:kern w:val="32"/>
                <w:sz w:val="19"/>
                <w:szCs w:val="19"/>
              </w:rPr>
            </w:pPr>
            <w:proofErr w:type="spellStart"/>
            <w:r w:rsidRPr="000F6F50">
              <w:rPr>
                <w:rFonts w:ascii="Roboto" w:hAnsi="Roboto"/>
                <w:sz w:val="19"/>
                <w:szCs w:val="19"/>
              </w:rPr>
              <w:t>Accommodation</w:t>
            </w:r>
            <w:proofErr w:type="spellEnd"/>
            <w:r w:rsidRPr="000F6F50">
              <w:rPr>
                <w:rFonts w:ascii="Roboto" w:hAnsi="Roboto"/>
                <w:sz w:val="19"/>
                <w:szCs w:val="19"/>
              </w:rPr>
              <w:t xml:space="preserve"> </w:t>
            </w:r>
            <w:proofErr w:type="spellStart"/>
            <w:r w:rsidRPr="000F6F50">
              <w:rPr>
                <w:rFonts w:ascii="Roboto" w:hAnsi="Roboto"/>
                <w:sz w:val="19"/>
                <w:szCs w:val="19"/>
              </w:rPr>
              <w:t>at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Apartment has </w:t>
            </w:r>
            <w:proofErr w:type="spellStart"/>
            <w:r w:rsidRPr="000F6F50">
              <w:rPr>
                <w:rFonts w:ascii="Roboto" w:hAnsi="Roboto"/>
                <w:sz w:val="19"/>
                <w:szCs w:val="19"/>
              </w:rPr>
              <w:t>been</w:t>
            </w:r>
            <w:proofErr w:type="spellEnd"/>
            <w:r w:rsidRPr="000F6F50">
              <w:rPr>
                <w:rFonts w:ascii="Roboto" w:hAnsi="Roboto"/>
                <w:sz w:val="19"/>
                <w:szCs w:val="19"/>
              </w:rPr>
              <w:t xml:space="preserve"> </w:t>
            </w:r>
            <w:proofErr w:type="spellStart"/>
            <w:r w:rsidRPr="000F6F50">
              <w:rPr>
                <w:rFonts w:ascii="Roboto" w:hAnsi="Roboto"/>
                <w:sz w:val="19"/>
                <w:szCs w:val="19"/>
              </w:rPr>
              <w:t>agreed</w:t>
            </w:r>
            <w:proofErr w:type="spellEnd"/>
            <w:r w:rsidRPr="000F6F50">
              <w:rPr>
                <w:rFonts w:ascii="Roboto" w:hAnsi="Roboto"/>
                <w:sz w:val="19"/>
                <w:szCs w:val="19"/>
              </w:rPr>
              <w:t xml:space="preserve"> </w:t>
            </w:r>
            <w:proofErr w:type="spellStart"/>
            <w:r w:rsidRPr="000F6F50">
              <w:rPr>
                <w:rFonts w:ascii="Roboto" w:hAnsi="Roboto"/>
                <w:sz w:val="19"/>
                <w:szCs w:val="19"/>
              </w:rPr>
              <w:t>for</w:t>
            </w:r>
            <w:proofErr w:type="spellEnd"/>
            <w:r w:rsidRPr="000F6F50">
              <w:rPr>
                <w:rFonts w:ascii="Roboto" w:hAnsi="Roboto"/>
                <w:sz w:val="19"/>
                <w:szCs w:val="19"/>
              </w:rPr>
              <w:t xml:space="preserve"> a </w:t>
            </w:r>
            <w:proofErr w:type="spellStart"/>
            <w:r w:rsidRPr="000F6F50">
              <w:rPr>
                <w:rFonts w:ascii="Roboto" w:hAnsi="Roboto"/>
                <w:sz w:val="19"/>
                <w:szCs w:val="19"/>
              </w:rPr>
              <w:t>specific</w:t>
            </w:r>
            <w:proofErr w:type="spellEnd"/>
            <w:r w:rsidRPr="000F6F50">
              <w:rPr>
                <w:rFonts w:ascii="Roboto" w:hAnsi="Roboto"/>
                <w:sz w:val="19"/>
                <w:szCs w:val="19"/>
              </w:rPr>
              <w:t xml:space="preserve"> </w:t>
            </w:r>
            <w:proofErr w:type="spellStart"/>
            <w:r w:rsidRPr="000F6F50">
              <w:rPr>
                <w:rFonts w:ascii="Roboto" w:hAnsi="Roboto"/>
                <w:sz w:val="19"/>
                <w:szCs w:val="19"/>
              </w:rPr>
              <w:t>time</w:t>
            </w:r>
            <w:proofErr w:type="spellEnd"/>
            <w:r w:rsidRPr="000F6F50">
              <w:rPr>
                <w:rFonts w:ascii="Roboto" w:hAnsi="Roboto"/>
                <w:sz w:val="19"/>
                <w:szCs w:val="19"/>
              </w:rPr>
              <w:t xml:space="preserve"> period, </w:t>
            </w:r>
            <w:proofErr w:type="spellStart"/>
            <w:r w:rsidRPr="000F6F50">
              <w:rPr>
                <w:rFonts w:ascii="Roboto" w:hAnsi="Roboto"/>
                <w:sz w:val="19"/>
                <w:szCs w:val="19"/>
              </w:rPr>
              <w:t>from</w:t>
            </w:r>
            <w:proofErr w:type="spellEnd"/>
            <w:r w:rsidRPr="000F6F50">
              <w:rPr>
                <w:rFonts w:ascii="Roboto" w:hAnsi="Roboto"/>
                <w:sz w:val="19"/>
                <w:szCs w:val="19"/>
              </w:rPr>
              <w:t xml:space="preserve"> </w:t>
            </w:r>
            <w:r w:rsidRPr="000F6F50">
              <w:rPr>
                <w:rFonts w:ascii="Roboto" w:eastAsia="Arial" w:hAnsi="Roboto"/>
                <w:sz w:val="19"/>
                <w:szCs w:val="19"/>
                <w:highlight w:val="yellow"/>
              </w:rPr>
              <w:t>[TO BE SUPPLEMENTED AUTOMATICALLY BY THE BŘETISLAVKA SYSTEM]</w:t>
            </w:r>
            <w:r w:rsidRPr="000F6F50">
              <w:rPr>
                <w:rFonts w:ascii="Roboto" w:eastAsia="Arial" w:hAnsi="Roboto"/>
                <w:sz w:val="19"/>
                <w:szCs w:val="19"/>
              </w:rPr>
              <w:t xml:space="preserve"> </w:t>
            </w:r>
            <w:proofErr w:type="spellStart"/>
            <w:r w:rsidRPr="000F6F50">
              <w:rPr>
                <w:rFonts w:ascii="Roboto" w:hAnsi="Roboto"/>
                <w:sz w:val="19"/>
                <w:szCs w:val="19"/>
              </w:rPr>
              <w:t>through</w:t>
            </w:r>
            <w:proofErr w:type="spellEnd"/>
            <w:r w:rsidRPr="000F6F50">
              <w:rPr>
                <w:rFonts w:ascii="Roboto" w:hAnsi="Roboto"/>
                <w:sz w:val="19"/>
                <w:szCs w:val="19"/>
              </w:rPr>
              <w:t xml:space="preserve"> </w:t>
            </w:r>
            <w:r w:rsidRPr="000F6F50">
              <w:rPr>
                <w:rFonts w:ascii="Roboto" w:eastAsia="Arial" w:hAnsi="Roboto"/>
                <w:sz w:val="19"/>
                <w:szCs w:val="19"/>
                <w:highlight w:val="yellow"/>
              </w:rPr>
              <w:t>[TO BE SUPPLEMENTED AUTOMATICALLY BY THE BŘETISLAVKA SYSTEM]</w:t>
            </w:r>
            <w:r w:rsidRPr="000F6F50">
              <w:rPr>
                <w:rFonts w:ascii="Roboto" w:hAnsi="Roboto"/>
                <w:sz w:val="19"/>
                <w:szCs w:val="19"/>
              </w:rPr>
              <w:t>.</w:t>
            </w:r>
          </w:p>
        </w:tc>
      </w:tr>
      <w:tr w:rsidR="005A717B" w14:paraId="7DA83D98" w14:textId="77777777" w:rsidTr="0080368A">
        <w:tc>
          <w:tcPr>
            <w:tcW w:w="4531" w:type="dxa"/>
          </w:tcPr>
          <w:p w14:paraId="7DA83D96" w14:textId="77777777" w:rsidR="005A717B" w:rsidRPr="000F6F50" w:rsidRDefault="005A717B" w:rsidP="005A312B">
            <w:pPr>
              <w:pStyle w:val="Odstavecseseznamem"/>
              <w:numPr>
                <w:ilvl w:val="1"/>
                <w:numId w:val="4"/>
              </w:numPr>
              <w:spacing w:line="276" w:lineRule="auto"/>
              <w:ind w:left="313" w:hanging="313"/>
              <w:jc w:val="both"/>
              <w:rPr>
                <w:rFonts w:ascii="Roboto" w:hAnsi="Roboto"/>
                <w:sz w:val="19"/>
                <w:szCs w:val="19"/>
              </w:rPr>
            </w:pPr>
            <w:r w:rsidRPr="000F6F50">
              <w:rPr>
                <w:rFonts w:ascii="Roboto" w:hAnsi="Roboto"/>
                <w:sz w:val="19"/>
                <w:szCs w:val="19"/>
              </w:rPr>
              <w:t>V den skončení ubytování je Ubytovaný povinen odhlásit pobyt a uvolnit Apartmán (nebo zajistit jeho uvolnění Skutečným ubytovaným) nejpozději v 11:00 hodin, pokud se Smluvní strany písemně nedohodnou jinak.</w:t>
            </w:r>
          </w:p>
        </w:tc>
        <w:tc>
          <w:tcPr>
            <w:tcW w:w="4400" w:type="dxa"/>
          </w:tcPr>
          <w:p w14:paraId="7DA83D97" w14:textId="77777777" w:rsidR="005A717B" w:rsidRPr="000F6F50" w:rsidRDefault="005A717B" w:rsidP="005A312B">
            <w:pPr>
              <w:pStyle w:val="Odstavecseseznamem"/>
              <w:numPr>
                <w:ilvl w:val="1"/>
                <w:numId w:val="3"/>
              </w:numPr>
              <w:spacing w:line="276" w:lineRule="auto"/>
              <w:ind w:left="318"/>
              <w:jc w:val="both"/>
              <w:rPr>
                <w:rFonts w:ascii="Roboto" w:hAnsi="Roboto"/>
                <w:sz w:val="19"/>
                <w:szCs w:val="19"/>
              </w:rPr>
            </w:pPr>
            <w:r w:rsidRPr="000F6F50">
              <w:rPr>
                <w:rFonts w:ascii="Roboto" w:hAnsi="Roboto"/>
                <w:sz w:val="19"/>
                <w:szCs w:val="19"/>
              </w:rPr>
              <w:t xml:space="preserve">On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final</w:t>
            </w:r>
            <w:proofErr w:type="spellEnd"/>
            <w:r w:rsidRPr="000F6F50">
              <w:rPr>
                <w:rFonts w:ascii="Roboto" w:hAnsi="Roboto"/>
                <w:sz w:val="19"/>
                <w:szCs w:val="19"/>
              </w:rPr>
              <w:t xml:space="preserve"> </w:t>
            </w:r>
            <w:proofErr w:type="spellStart"/>
            <w:r w:rsidRPr="000F6F50">
              <w:rPr>
                <w:rFonts w:ascii="Roboto" w:hAnsi="Roboto"/>
                <w:sz w:val="19"/>
                <w:szCs w:val="19"/>
              </w:rPr>
              <w:t>day</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must</w:t>
            </w:r>
            <w:proofErr w:type="spellEnd"/>
            <w:r w:rsidRPr="000F6F50">
              <w:rPr>
                <w:rFonts w:ascii="Roboto" w:hAnsi="Roboto"/>
                <w:sz w:val="19"/>
                <w:szCs w:val="19"/>
              </w:rPr>
              <w:t xml:space="preserve"> </w:t>
            </w:r>
            <w:proofErr w:type="spellStart"/>
            <w:r w:rsidRPr="000F6F50">
              <w:rPr>
                <w:rFonts w:ascii="Roboto" w:hAnsi="Roboto"/>
                <w:sz w:val="19"/>
                <w:szCs w:val="19"/>
              </w:rPr>
              <w:t>check</w:t>
            </w:r>
            <w:proofErr w:type="spellEnd"/>
            <w:r w:rsidRPr="000F6F50">
              <w:rPr>
                <w:rFonts w:ascii="Roboto" w:hAnsi="Roboto"/>
                <w:sz w:val="19"/>
                <w:szCs w:val="19"/>
              </w:rPr>
              <w:t xml:space="preserve"> out and </w:t>
            </w:r>
            <w:proofErr w:type="spellStart"/>
            <w:r w:rsidRPr="000F6F50">
              <w:rPr>
                <w:rFonts w:ascii="Roboto" w:hAnsi="Roboto"/>
                <w:sz w:val="19"/>
                <w:szCs w:val="19"/>
              </w:rPr>
              <w:t>vacate</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Apartment (</w:t>
            </w:r>
            <w:proofErr w:type="spellStart"/>
            <w:r w:rsidRPr="000F6F50">
              <w:rPr>
                <w:rFonts w:ascii="Roboto" w:hAnsi="Roboto"/>
                <w:sz w:val="19"/>
                <w:szCs w:val="19"/>
              </w:rPr>
              <w:t>or</w:t>
            </w:r>
            <w:proofErr w:type="spellEnd"/>
            <w:r w:rsidRPr="000F6F50">
              <w:rPr>
                <w:rFonts w:ascii="Roboto" w:hAnsi="Roboto"/>
                <w:sz w:val="19"/>
                <w:szCs w:val="19"/>
              </w:rPr>
              <w:t xml:space="preserve">, as </w:t>
            </w:r>
            <w:proofErr w:type="spellStart"/>
            <w:r w:rsidRPr="000F6F50">
              <w:rPr>
                <w:rFonts w:ascii="Roboto" w:hAnsi="Roboto"/>
                <w:sz w:val="19"/>
                <w:szCs w:val="19"/>
              </w:rPr>
              <w:t>the</w:t>
            </w:r>
            <w:proofErr w:type="spellEnd"/>
            <w:r w:rsidRPr="000F6F50">
              <w:rPr>
                <w:rFonts w:ascii="Roboto" w:hAnsi="Roboto"/>
                <w:sz w:val="19"/>
                <w:szCs w:val="19"/>
              </w:rPr>
              <w:t xml:space="preserve"> case </w:t>
            </w:r>
            <w:proofErr w:type="spellStart"/>
            <w:r w:rsidRPr="000F6F50">
              <w:rPr>
                <w:rFonts w:ascii="Roboto" w:hAnsi="Roboto"/>
                <w:sz w:val="19"/>
                <w:szCs w:val="19"/>
              </w:rPr>
              <w:t>may</w:t>
            </w:r>
            <w:proofErr w:type="spellEnd"/>
            <w:r w:rsidRPr="000F6F50">
              <w:rPr>
                <w:rFonts w:ascii="Roboto" w:hAnsi="Roboto"/>
                <w:sz w:val="19"/>
                <w:szCs w:val="19"/>
              </w:rPr>
              <w:t xml:space="preserve"> </w:t>
            </w:r>
            <w:proofErr w:type="spellStart"/>
            <w:r w:rsidRPr="000F6F50">
              <w:rPr>
                <w:rFonts w:ascii="Roboto" w:hAnsi="Roboto"/>
                <w:sz w:val="19"/>
                <w:szCs w:val="19"/>
              </w:rPr>
              <w:t>be</w:t>
            </w:r>
            <w:proofErr w:type="spellEnd"/>
            <w:r w:rsidRPr="000F6F50">
              <w:rPr>
                <w:rFonts w:ascii="Roboto" w:hAnsi="Roboto"/>
                <w:sz w:val="19"/>
                <w:szCs w:val="19"/>
              </w:rPr>
              <w:t xml:space="preserve">, </w:t>
            </w:r>
            <w:proofErr w:type="spellStart"/>
            <w:r w:rsidRPr="000F6F50">
              <w:rPr>
                <w:rFonts w:ascii="Roboto" w:hAnsi="Roboto"/>
                <w:sz w:val="19"/>
                <w:szCs w:val="19"/>
              </w:rPr>
              <w:t>ensure</w:t>
            </w:r>
            <w:proofErr w:type="spellEnd"/>
            <w:r w:rsidRPr="000F6F50">
              <w:rPr>
                <w:rFonts w:ascii="Roboto" w:hAnsi="Roboto"/>
                <w:sz w:val="19"/>
                <w:szCs w:val="19"/>
              </w:rPr>
              <w:t xml:space="preserve"> </w:t>
            </w:r>
            <w:proofErr w:type="spellStart"/>
            <w:r w:rsidRPr="000F6F50">
              <w:rPr>
                <w:rFonts w:ascii="Roboto" w:hAnsi="Roboto"/>
                <w:sz w:val="19"/>
                <w:szCs w:val="19"/>
              </w:rPr>
              <w:t>that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Occupant</w:t>
            </w:r>
            <w:proofErr w:type="spellEnd"/>
            <w:r w:rsidRPr="000F6F50">
              <w:rPr>
                <w:rFonts w:ascii="Roboto" w:hAnsi="Roboto"/>
                <w:sz w:val="19"/>
                <w:szCs w:val="19"/>
              </w:rPr>
              <w:t xml:space="preserve"> </w:t>
            </w:r>
            <w:proofErr w:type="spellStart"/>
            <w:r w:rsidRPr="000F6F50">
              <w:rPr>
                <w:rFonts w:ascii="Roboto" w:hAnsi="Roboto"/>
                <w:sz w:val="19"/>
                <w:szCs w:val="19"/>
              </w:rPr>
              <w:t>vacates</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Apartment) no </w:t>
            </w:r>
            <w:proofErr w:type="spellStart"/>
            <w:r w:rsidRPr="000F6F50">
              <w:rPr>
                <w:rFonts w:ascii="Roboto" w:hAnsi="Roboto"/>
                <w:sz w:val="19"/>
                <w:szCs w:val="19"/>
              </w:rPr>
              <w:t>later</w:t>
            </w:r>
            <w:proofErr w:type="spellEnd"/>
            <w:r w:rsidRPr="000F6F50">
              <w:rPr>
                <w:rFonts w:ascii="Roboto" w:hAnsi="Roboto"/>
                <w:sz w:val="19"/>
                <w:szCs w:val="19"/>
              </w:rPr>
              <w:t xml:space="preserve"> </w:t>
            </w:r>
            <w:proofErr w:type="spellStart"/>
            <w:r w:rsidRPr="000F6F50">
              <w:rPr>
                <w:rFonts w:ascii="Roboto" w:hAnsi="Roboto"/>
                <w:sz w:val="19"/>
                <w:szCs w:val="19"/>
              </w:rPr>
              <w:t>than</w:t>
            </w:r>
            <w:proofErr w:type="spellEnd"/>
            <w:r w:rsidRPr="000F6F50">
              <w:rPr>
                <w:rFonts w:ascii="Roboto" w:hAnsi="Roboto"/>
                <w:sz w:val="19"/>
                <w:szCs w:val="19"/>
              </w:rPr>
              <w:t xml:space="preserve"> </w:t>
            </w:r>
            <w:proofErr w:type="spellStart"/>
            <w:r w:rsidRPr="000F6F50">
              <w:rPr>
                <w:rFonts w:ascii="Roboto" w:hAnsi="Roboto"/>
                <w:sz w:val="19"/>
                <w:szCs w:val="19"/>
              </w:rPr>
              <w:t>at</w:t>
            </w:r>
            <w:proofErr w:type="spellEnd"/>
            <w:r w:rsidRPr="000F6F50">
              <w:rPr>
                <w:rFonts w:ascii="Roboto" w:hAnsi="Roboto"/>
                <w:sz w:val="19"/>
                <w:szCs w:val="19"/>
              </w:rPr>
              <w:t xml:space="preserve"> 11:00 </w:t>
            </w:r>
            <w:proofErr w:type="spellStart"/>
            <w:r w:rsidRPr="000F6F50">
              <w:rPr>
                <w:rFonts w:ascii="Roboto" w:hAnsi="Roboto"/>
                <w:sz w:val="19"/>
                <w:szCs w:val="19"/>
              </w:rPr>
              <w:t>a.m</w:t>
            </w:r>
            <w:proofErr w:type="spellEnd"/>
            <w:r w:rsidRPr="000F6F50">
              <w:rPr>
                <w:rFonts w:ascii="Roboto" w:hAnsi="Roboto"/>
                <w:sz w:val="19"/>
                <w:szCs w:val="19"/>
              </w:rPr>
              <w:t xml:space="preserve">., </w:t>
            </w:r>
            <w:proofErr w:type="spellStart"/>
            <w:r w:rsidRPr="000F6F50">
              <w:rPr>
                <w:rFonts w:ascii="Roboto" w:hAnsi="Roboto"/>
                <w:sz w:val="19"/>
                <w:szCs w:val="19"/>
              </w:rPr>
              <w:t>unless</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Parties</w:t>
            </w:r>
            <w:proofErr w:type="spellEnd"/>
            <w:r w:rsidRPr="000F6F50">
              <w:rPr>
                <w:rFonts w:ascii="Roboto" w:hAnsi="Roboto"/>
                <w:sz w:val="19"/>
                <w:szCs w:val="19"/>
              </w:rPr>
              <w:t xml:space="preserve"> </w:t>
            </w:r>
            <w:proofErr w:type="spellStart"/>
            <w:r w:rsidRPr="000F6F50">
              <w:rPr>
                <w:rFonts w:ascii="Roboto" w:hAnsi="Roboto"/>
                <w:sz w:val="19"/>
                <w:szCs w:val="19"/>
              </w:rPr>
              <w:t>have</w:t>
            </w:r>
            <w:proofErr w:type="spellEnd"/>
            <w:r w:rsidRPr="000F6F50">
              <w:rPr>
                <w:rFonts w:ascii="Roboto" w:hAnsi="Roboto"/>
                <w:sz w:val="19"/>
                <w:szCs w:val="19"/>
              </w:rPr>
              <w:t xml:space="preserve"> </w:t>
            </w:r>
            <w:proofErr w:type="spellStart"/>
            <w:r w:rsidRPr="000F6F50">
              <w:rPr>
                <w:rFonts w:ascii="Roboto" w:hAnsi="Roboto"/>
                <w:sz w:val="19"/>
                <w:szCs w:val="19"/>
              </w:rPr>
              <w:t>agreed</w:t>
            </w:r>
            <w:proofErr w:type="spellEnd"/>
            <w:r w:rsidRPr="000F6F50">
              <w:rPr>
                <w:rFonts w:ascii="Roboto" w:hAnsi="Roboto"/>
                <w:sz w:val="19"/>
                <w:szCs w:val="19"/>
              </w:rPr>
              <w:t xml:space="preserve"> in </w:t>
            </w:r>
            <w:proofErr w:type="spellStart"/>
            <w:r w:rsidRPr="000F6F50">
              <w:rPr>
                <w:rFonts w:ascii="Roboto" w:hAnsi="Roboto"/>
                <w:sz w:val="19"/>
                <w:szCs w:val="19"/>
              </w:rPr>
              <w:t>writing</w:t>
            </w:r>
            <w:proofErr w:type="spellEnd"/>
            <w:r w:rsidRPr="000F6F50">
              <w:rPr>
                <w:rFonts w:ascii="Roboto" w:hAnsi="Roboto"/>
                <w:sz w:val="19"/>
                <w:szCs w:val="19"/>
              </w:rPr>
              <w:t xml:space="preserve"> on a </w:t>
            </w:r>
            <w:proofErr w:type="spellStart"/>
            <w:r w:rsidRPr="000F6F50">
              <w:rPr>
                <w:rFonts w:ascii="Roboto" w:hAnsi="Roboto"/>
                <w:sz w:val="19"/>
                <w:szCs w:val="19"/>
              </w:rPr>
              <w:t>different</w:t>
            </w:r>
            <w:proofErr w:type="spellEnd"/>
            <w:r w:rsidRPr="000F6F50">
              <w:rPr>
                <w:rFonts w:ascii="Roboto" w:hAnsi="Roboto"/>
                <w:sz w:val="19"/>
                <w:szCs w:val="19"/>
              </w:rPr>
              <w:t xml:space="preserve"> arrangement.  </w:t>
            </w:r>
          </w:p>
        </w:tc>
      </w:tr>
      <w:tr w:rsidR="00C973E6" w14:paraId="7DA83D9B" w14:textId="77777777" w:rsidTr="0080368A">
        <w:tc>
          <w:tcPr>
            <w:tcW w:w="4531" w:type="dxa"/>
          </w:tcPr>
          <w:p w14:paraId="7DA83D99" w14:textId="77777777" w:rsidR="00C973E6" w:rsidRPr="000F6F50" w:rsidRDefault="00C973E6" w:rsidP="00C973E6">
            <w:pPr>
              <w:pStyle w:val="Odstavecseseznamem"/>
              <w:spacing w:line="276" w:lineRule="auto"/>
              <w:ind w:left="313"/>
              <w:jc w:val="both"/>
              <w:rPr>
                <w:rFonts w:ascii="Roboto" w:hAnsi="Roboto"/>
                <w:sz w:val="19"/>
                <w:szCs w:val="19"/>
              </w:rPr>
            </w:pPr>
          </w:p>
        </w:tc>
        <w:tc>
          <w:tcPr>
            <w:tcW w:w="4400" w:type="dxa"/>
          </w:tcPr>
          <w:p w14:paraId="7DA83D9A" w14:textId="77777777" w:rsidR="00C973E6" w:rsidRPr="000F6F50" w:rsidRDefault="00C973E6" w:rsidP="00C973E6">
            <w:pPr>
              <w:pStyle w:val="Odstavecseseznamem"/>
              <w:spacing w:line="276" w:lineRule="auto"/>
              <w:ind w:left="318"/>
              <w:jc w:val="both"/>
              <w:rPr>
                <w:rFonts w:ascii="Roboto" w:hAnsi="Roboto"/>
                <w:sz w:val="19"/>
                <w:szCs w:val="19"/>
              </w:rPr>
            </w:pPr>
          </w:p>
        </w:tc>
      </w:tr>
      <w:tr w:rsidR="005A717B" w14:paraId="7DA83D9E" w14:textId="77777777" w:rsidTr="0080368A">
        <w:tc>
          <w:tcPr>
            <w:tcW w:w="4531" w:type="dxa"/>
          </w:tcPr>
          <w:p w14:paraId="7DA83D9C" w14:textId="77777777" w:rsidR="005A717B" w:rsidRPr="005A717B" w:rsidRDefault="005A717B" w:rsidP="005A312B">
            <w:pPr>
              <w:pStyle w:val="Odstavecseseznamem"/>
              <w:numPr>
                <w:ilvl w:val="0"/>
                <w:numId w:val="3"/>
              </w:numPr>
              <w:spacing w:line="276" w:lineRule="auto"/>
              <w:ind w:left="313"/>
              <w:jc w:val="both"/>
              <w:rPr>
                <w:rFonts w:ascii="Roboto" w:hAnsi="Roboto"/>
                <w:sz w:val="19"/>
                <w:szCs w:val="19"/>
              </w:rPr>
            </w:pPr>
            <w:r w:rsidRPr="000F6F50">
              <w:rPr>
                <w:rFonts w:ascii="Roboto" w:hAnsi="Roboto" w:cs="Times New Roman"/>
                <w:b/>
                <w:bCs/>
                <w:kern w:val="32"/>
                <w:sz w:val="19"/>
                <w:szCs w:val="19"/>
              </w:rPr>
              <w:t>Cena ubytování a služeb spojených s ubytováním</w:t>
            </w:r>
          </w:p>
        </w:tc>
        <w:tc>
          <w:tcPr>
            <w:tcW w:w="4400" w:type="dxa"/>
          </w:tcPr>
          <w:p w14:paraId="7DA83D9D" w14:textId="77777777" w:rsidR="005A717B" w:rsidRPr="005A717B" w:rsidRDefault="005A717B" w:rsidP="00F452F3">
            <w:pPr>
              <w:spacing w:line="276" w:lineRule="auto"/>
              <w:jc w:val="both"/>
              <w:rPr>
                <w:rFonts w:ascii="Roboto" w:hAnsi="Roboto"/>
                <w:sz w:val="19"/>
                <w:szCs w:val="19"/>
              </w:rPr>
            </w:pPr>
            <w:r>
              <w:rPr>
                <w:rFonts w:ascii="Roboto" w:hAnsi="Roboto" w:cs="Times New Roman"/>
                <w:b/>
                <w:bCs/>
                <w:kern w:val="32"/>
                <w:sz w:val="19"/>
                <w:szCs w:val="19"/>
                <w:lang w:val="en-US"/>
              </w:rPr>
              <w:t>3.</w:t>
            </w:r>
            <w:r w:rsidRPr="005A717B">
              <w:rPr>
                <w:rFonts w:ascii="Roboto" w:hAnsi="Roboto" w:cs="Times New Roman"/>
                <w:b/>
                <w:bCs/>
                <w:kern w:val="32"/>
                <w:sz w:val="19"/>
                <w:szCs w:val="19"/>
                <w:lang w:val="en-US"/>
              </w:rPr>
              <w:t>Price of Accommodation and Related Services</w:t>
            </w:r>
          </w:p>
        </w:tc>
      </w:tr>
      <w:tr w:rsidR="005A717B" w14:paraId="7DA83DA1" w14:textId="77777777" w:rsidTr="0080368A">
        <w:tc>
          <w:tcPr>
            <w:tcW w:w="4531" w:type="dxa"/>
          </w:tcPr>
          <w:p w14:paraId="7DA83D9F" w14:textId="77777777" w:rsidR="005A717B" w:rsidRPr="000F6F50" w:rsidRDefault="005A717B" w:rsidP="005A312B">
            <w:pPr>
              <w:pStyle w:val="Odstavecseseznamem"/>
              <w:numPr>
                <w:ilvl w:val="1"/>
                <w:numId w:val="3"/>
              </w:numPr>
              <w:spacing w:line="276" w:lineRule="auto"/>
              <w:ind w:left="313" w:hanging="313"/>
              <w:jc w:val="both"/>
              <w:rPr>
                <w:rFonts w:ascii="Roboto" w:hAnsi="Roboto"/>
                <w:sz w:val="19"/>
                <w:szCs w:val="19"/>
              </w:rPr>
            </w:pPr>
            <w:r w:rsidRPr="000F6F50">
              <w:rPr>
                <w:rFonts w:ascii="Roboto" w:hAnsi="Roboto"/>
                <w:sz w:val="19"/>
                <w:szCs w:val="19"/>
              </w:rPr>
              <w:t>Smluvní strany se dohodly na níže uvedených podmínkách úhrady odměny za ubytování:</w:t>
            </w:r>
          </w:p>
        </w:tc>
        <w:tc>
          <w:tcPr>
            <w:tcW w:w="4400" w:type="dxa"/>
          </w:tcPr>
          <w:p w14:paraId="7DA83DA0" w14:textId="77777777" w:rsidR="005A717B" w:rsidRPr="005A717B" w:rsidRDefault="005A717B" w:rsidP="005A312B">
            <w:pPr>
              <w:pStyle w:val="Odstavecseseznamem"/>
              <w:numPr>
                <w:ilvl w:val="1"/>
                <w:numId w:val="5"/>
              </w:numPr>
              <w:spacing w:line="276" w:lineRule="auto"/>
              <w:jc w:val="both"/>
              <w:rPr>
                <w:rFonts w:ascii="Roboto" w:hAnsi="Roboto"/>
                <w:sz w:val="19"/>
                <w:szCs w:val="19"/>
              </w:rPr>
            </w:pP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Parties</w:t>
            </w:r>
            <w:proofErr w:type="spellEnd"/>
            <w:r w:rsidRPr="000F6F50">
              <w:rPr>
                <w:rFonts w:ascii="Roboto" w:hAnsi="Roboto"/>
                <w:sz w:val="19"/>
                <w:szCs w:val="19"/>
              </w:rPr>
              <w:t xml:space="preserve"> </w:t>
            </w:r>
            <w:proofErr w:type="spellStart"/>
            <w:r w:rsidRPr="000F6F50">
              <w:rPr>
                <w:rFonts w:ascii="Roboto" w:hAnsi="Roboto"/>
                <w:sz w:val="19"/>
                <w:szCs w:val="19"/>
              </w:rPr>
              <w:t>have</w:t>
            </w:r>
            <w:proofErr w:type="spellEnd"/>
            <w:r w:rsidRPr="000F6F50">
              <w:rPr>
                <w:rFonts w:ascii="Roboto" w:hAnsi="Roboto"/>
                <w:sz w:val="19"/>
                <w:szCs w:val="19"/>
              </w:rPr>
              <w:t xml:space="preserve"> </w:t>
            </w:r>
            <w:proofErr w:type="spellStart"/>
            <w:r w:rsidRPr="000F6F50">
              <w:rPr>
                <w:rFonts w:ascii="Roboto" w:hAnsi="Roboto"/>
                <w:sz w:val="19"/>
                <w:szCs w:val="19"/>
              </w:rPr>
              <w:t>agreed</w:t>
            </w:r>
            <w:proofErr w:type="spellEnd"/>
            <w:r w:rsidRPr="000F6F50">
              <w:rPr>
                <w:rFonts w:ascii="Roboto" w:hAnsi="Roboto"/>
                <w:sz w:val="19"/>
                <w:szCs w:val="19"/>
              </w:rPr>
              <w:t xml:space="preserve"> on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following</w:t>
            </w:r>
            <w:proofErr w:type="spellEnd"/>
            <w:r w:rsidRPr="000F6F50">
              <w:rPr>
                <w:rFonts w:ascii="Roboto" w:hAnsi="Roboto"/>
                <w:sz w:val="19"/>
                <w:szCs w:val="19"/>
              </w:rPr>
              <w:t xml:space="preserve"> </w:t>
            </w:r>
            <w:proofErr w:type="spellStart"/>
            <w:r w:rsidRPr="000F6F50">
              <w:rPr>
                <w:rFonts w:ascii="Roboto" w:hAnsi="Roboto"/>
                <w:sz w:val="19"/>
                <w:szCs w:val="19"/>
              </w:rPr>
              <w:t>payment</w:t>
            </w:r>
            <w:proofErr w:type="spellEnd"/>
            <w:r w:rsidRPr="000F6F50">
              <w:rPr>
                <w:rFonts w:ascii="Roboto" w:hAnsi="Roboto"/>
                <w:sz w:val="19"/>
                <w:szCs w:val="19"/>
              </w:rPr>
              <w:t xml:space="preserve"> </w:t>
            </w:r>
            <w:proofErr w:type="spellStart"/>
            <w:r w:rsidRPr="000F6F50">
              <w:rPr>
                <w:rFonts w:ascii="Roboto" w:hAnsi="Roboto"/>
                <w:sz w:val="19"/>
                <w:szCs w:val="19"/>
              </w:rPr>
              <w:t>conditions</w:t>
            </w:r>
            <w:proofErr w:type="spellEnd"/>
            <w:r w:rsidRPr="000F6F50">
              <w:rPr>
                <w:rFonts w:ascii="Roboto" w:hAnsi="Roboto"/>
                <w:sz w:val="19"/>
                <w:szCs w:val="19"/>
              </w:rPr>
              <w:t xml:space="preserve"> </w:t>
            </w:r>
            <w:proofErr w:type="spellStart"/>
            <w:r w:rsidRPr="000F6F50">
              <w:rPr>
                <w:rFonts w:ascii="Roboto" w:hAnsi="Roboto"/>
                <w:sz w:val="19"/>
                <w:szCs w:val="19"/>
              </w:rPr>
              <w:t>for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w:t>
            </w:r>
            <w:proofErr w:type="spellStart"/>
            <w:r w:rsidRPr="000F6F50">
              <w:rPr>
                <w:rFonts w:ascii="Roboto" w:hAnsi="Roboto"/>
                <w:sz w:val="19"/>
                <w:szCs w:val="19"/>
              </w:rPr>
              <w:t>fee</w:t>
            </w:r>
            <w:proofErr w:type="spellEnd"/>
            <w:r w:rsidRPr="000F6F50">
              <w:rPr>
                <w:rFonts w:ascii="Roboto" w:hAnsi="Roboto"/>
                <w:sz w:val="19"/>
                <w:szCs w:val="19"/>
              </w:rPr>
              <w:t>:</w:t>
            </w:r>
          </w:p>
        </w:tc>
      </w:tr>
      <w:tr w:rsidR="005A717B" w14:paraId="7DA83DA4" w14:textId="77777777" w:rsidTr="0080368A">
        <w:tc>
          <w:tcPr>
            <w:tcW w:w="4531" w:type="dxa"/>
          </w:tcPr>
          <w:p w14:paraId="7DA83DA2" w14:textId="77777777" w:rsidR="005A717B" w:rsidRPr="000F6F50" w:rsidRDefault="005A717B" w:rsidP="005A312B">
            <w:pPr>
              <w:pStyle w:val="Odstavecseseznamem"/>
              <w:numPr>
                <w:ilvl w:val="0"/>
                <w:numId w:val="6"/>
              </w:numPr>
              <w:spacing w:line="276" w:lineRule="auto"/>
              <w:ind w:left="596" w:hanging="283"/>
              <w:jc w:val="both"/>
              <w:rPr>
                <w:rFonts w:ascii="Roboto" w:hAnsi="Roboto"/>
                <w:sz w:val="19"/>
                <w:szCs w:val="19"/>
              </w:rPr>
            </w:pPr>
            <w:r w:rsidRPr="000F6F50">
              <w:rPr>
                <w:rFonts w:ascii="Roboto" w:hAnsi="Roboto"/>
                <w:sz w:val="19"/>
                <w:szCs w:val="19"/>
              </w:rPr>
              <w:t xml:space="preserve">Odměna za ubytovací službu dle této Smlouvy činí: </w:t>
            </w:r>
            <w:r w:rsidRPr="000F6F50">
              <w:rPr>
                <w:rFonts w:ascii="Roboto" w:hAnsi="Roboto"/>
                <w:sz w:val="19"/>
                <w:szCs w:val="19"/>
                <w:highlight w:val="yellow"/>
              </w:rPr>
              <w:t xml:space="preserve">[BUDE DOPLNĚNO AUTOMATICKY ZE SYSTÉMU BŘETISLAVKA – XY MĚSÍČNĚ DLE DANÉ </w:t>
            </w:r>
            <w:proofErr w:type="gramStart"/>
            <w:r w:rsidRPr="000F6F50">
              <w:rPr>
                <w:rFonts w:ascii="Roboto" w:hAnsi="Roboto"/>
                <w:sz w:val="19"/>
                <w:szCs w:val="19"/>
                <w:highlight w:val="yellow"/>
              </w:rPr>
              <w:t>JEDNOTKY</w:t>
            </w:r>
            <w:r>
              <w:rPr>
                <w:rFonts w:ascii="Roboto" w:hAnsi="Roboto"/>
                <w:sz w:val="19"/>
                <w:szCs w:val="19"/>
              </w:rPr>
              <w:t>(</w:t>
            </w:r>
            <w:proofErr w:type="gramEnd"/>
            <w:r>
              <w:rPr>
                <w:rFonts w:ascii="Roboto" w:hAnsi="Roboto"/>
                <w:sz w:val="19"/>
                <w:szCs w:val="19"/>
              </w:rPr>
              <w:t>částka v €)</w:t>
            </w:r>
            <w:r w:rsidRPr="000F6F50">
              <w:rPr>
                <w:rFonts w:ascii="Roboto" w:hAnsi="Roboto"/>
                <w:sz w:val="19"/>
                <w:szCs w:val="19"/>
              </w:rPr>
              <w:t xml:space="preserve"> (dále též „</w:t>
            </w:r>
            <w:r w:rsidRPr="000F6F50">
              <w:rPr>
                <w:rFonts w:ascii="Roboto" w:hAnsi="Roboto"/>
                <w:b/>
                <w:sz w:val="19"/>
                <w:szCs w:val="19"/>
              </w:rPr>
              <w:t>Odměna</w:t>
            </w:r>
            <w:r w:rsidRPr="000F6F50">
              <w:rPr>
                <w:rFonts w:ascii="Roboto" w:hAnsi="Roboto"/>
                <w:sz w:val="19"/>
                <w:szCs w:val="19"/>
              </w:rPr>
              <w:t>“).</w:t>
            </w:r>
          </w:p>
        </w:tc>
        <w:tc>
          <w:tcPr>
            <w:tcW w:w="4400" w:type="dxa"/>
          </w:tcPr>
          <w:p w14:paraId="7DA83DA3" w14:textId="77777777" w:rsidR="005A717B" w:rsidRPr="005A717B" w:rsidRDefault="005A717B" w:rsidP="00F452F3">
            <w:pPr>
              <w:tabs>
                <w:tab w:val="left" w:pos="459"/>
              </w:tabs>
              <w:spacing w:line="276" w:lineRule="auto"/>
              <w:ind w:left="601" w:hanging="283"/>
              <w:jc w:val="both"/>
              <w:rPr>
                <w:rFonts w:ascii="Roboto" w:hAnsi="Roboto"/>
                <w:sz w:val="19"/>
                <w:szCs w:val="19"/>
              </w:rPr>
            </w:pPr>
            <w:r>
              <w:rPr>
                <w:rFonts w:ascii="Roboto" w:hAnsi="Roboto"/>
                <w:sz w:val="19"/>
                <w:szCs w:val="19"/>
              </w:rPr>
              <w:t xml:space="preserve">a) </w:t>
            </w:r>
            <w:r w:rsidRPr="000F6F50">
              <w:rPr>
                <w:rFonts w:ascii="Roboto" w:hAnsi="Roboto"/>
                <w:sz w:val="19"/>
                <w:szCs w:val="19"/>
                <w:lang w:val="en-US"/>
              </w:rPr>
              <w:t xml:space="preserve">The fee for accommodation services under this Agreement is: </w:t>
            </w:r>
            <w:r w:rsidRPr="000F6F50">
              <w:rPr>
                <w:rFonts w:ascii="Roboto" w:eastAsia="Arial" w:hAnsi="Roboto"/>
                <w:sz w:val="19"/>
                <w:szCs w:val="19"/>
                <w:highlight w:val="yellow"/>
                <w:lang w:val="en-US"/>
              </w:rPr>
              <w:t>[TO BE SUPPLEMENTED AUTOMATICALLY BY THE BŘETISLAVKA SYSTEM</w:t>
            </w:r>
            <w:r w:rsidRPr="000F6F50">
              <w:rPr>
                <w:rFonts w:ascii="Roboto" w:eastAsia="Arial" w:hAnsi="Roboto"/>
                <w:caps/>
                <w:sz w:val="19"/>
                <w:szCs w:val="19"/>
                <w:highlight w:val="yellow"/>
                <w:lang w:val="en-US"/>
              </w:rPr>
              <w:t xml:space="preserve"> – XY měsíčně dle dané </w:t>
            </w:r>
            <w:proofErr w:type="gramStart"/>
            <w:r w:rsidRPr="000F6F50">
              <w:rPr>
                <w:rFonts w:ascii="Roboto" w:eastAsia="Arial" w:hAnsi="Roboto"/>
                <w:caps/>
                <w:sz w:val="19"/>
                <w:szCs w:val="19"/>
                <w:highlight w:val="yellow"/>
                <w:lang w:val="en-US"/>
              </w:rPr>
              <w:t>jednotky</w:t>
            </w:r>
            <w:r>
              <w:rPr>
                <w:rFonts w:ascii="Roboto" w:eastAsia="Arial" w:hAnsi="Roboto"/>
                <w:caps/>
                <w:sz w:val="19"/>
                <w:szCs w:val="19"/>
                <w:highlight w:val="yellow"/>
                <w:lang w:val="en-US"/>
              </w:rPr>
              <w:t>(</w:t>
            </w:r>
            <w:proofErr w:type="gramEnd"/>
            <w:r>
              <w:rPr>
                <w:rFonts w:ascii="Roboto" w:eastAsia="Arial" w:hAnsi="Roboto"/>
                <w:caps/>
                <w:sz w:val="19"/>
                <w:szCs w:val="19"/>
                <w:highlight w:val="yellow"/>
                <w:lang w:val="en-US"/>
              </w:rPr>
              <w:t>€)</w:t>
            </w:r>
            <w:r w:rsidRPr="000F6F50">
              <w:rPr>
                <w:rFonts w:ascii="Roboto" w:eastAsia="Arial" w:hAnsi="Roboto"/>
                <w:caps/>
                <w:sz w:val="19"/>
                <w:szCs w:val="19"/>
                <w:highlight w:val="yellow"/>
                <w:lang w:val="en-US"/>
              </w:rPr>
              <w:t xml:space="preserve"> </w:t>
            </w:r>
            <w:r w:rsidRPr="000F6F50">
              <w:rPr>
                <w:rFonts w:ascii="Roboto" w:hAnsi="Roboto"/>
                <w:sz w:val="19"/>
                <w:szCs w:val="19"/>
                <w:lang w:val="en-US"/>
              </w:rPr>
              <w:t>(the "</w:t>
            </w:r>
            <w:r w:rsidRPr="000F6F50">
              <w:rPr>
                <w:rFonts w:ascii="Roboto" w:hAnsi="Roboto"/>
                <w:b/>
                <w:sz w:val="19"/>
                <w:szCs w:val="19"/>
                <w:lang w:val="en-US"/>
              </w:rPr>
              <w:t>Fee</w:t>
            </w:r>
            <w:r w:rsidRPr="000F6F50">
              <w:rPr>
                <w:rFonts w:ascii="Roboto" w:hAnsi="Roboto"/>
                <w:sz w:val="19"/>
                <w:szCs w:val="19"/>
                <w:lang w:val="en-US"/>
              </w:rPr>
              <w:t>").</w:t>
            </w:r>
          </w:p>
        </w:tc>
      </w:tr>
      <w:tr w:rsidR="005A717B" w14:paraId="7DA83DA7" w14:textId="77777777" w:rsidTr="0080368A">
        <w:tc>
          <w:tcPr>
            <w:tcW w:w="4531" w:type="dxa"/>
          </w:tcPr>
          <w:p w14:paraId="7DA83DA5" w14:textId="77777777" w:rsidR="005A717B" w:rsidRPr="000F6F50" w:rsidRDefault="005A717B" w:rsidP="005A312B">
            <w:pPr>
              <w:pStyle w:val="Odstavecseseznamem"/>
              <w:numPr>
                <w:ilvl w:val="0"/>
                <w:numId w:val="6"/>
              </w:numPr>
              <w:spacing w:line="276" w:lineRule="auto"/>
              <w:ind w:left="596" w:hanging="283"/>
              <w:jc w:val="both"/>
              <w:rPr>
                <w:rFonts w:ascii="Roboto" w:hAnsi="Roboto"/>
                <w:sz w:val="19"/>
                <w:szCs w:val="19"/>
              </w:rPr>
            </w:pPr>
            <w:r w:rsidRPr="000F6F50">
              <w:rPr>
                <w:rFonts w:ascii="Roboto" w:eastAsia="Arial" w:hAnsi="Roboto"/>
                <w:sz w:val="19"/>
                <w:szCs w:val="19"/>
              </w:rPr>
              <w:t xml:space="preserve">Splatnost: </w:t>
            </w:r>
            <w:r w:rsidRPr="000F6F50">
              <w:rPr>
                <w:rFonts w:ascii="Roboto" w:eastAsia="Arial" w:hAnsi="Roboto"/>
                <w:caps/>
                <w:sz w:val="19"/>
                <w:szCs w:val="19"/>
                <w:highlight w:val="yellow"/>
              </w:rPr>
              <w:t>splatnost dopředu, vždy 3</w:t>
            </w:r>
            <w:r w:rsidR="003F6643">
              <w:rPr>
                <w:rFonts w:ascii="Roboto" w:eastAsia="Arial" w:hAnsi="Roboto"/>
                <w:caps/>
                <w:sz w:val="19"/>
                <w:szCs w:val="19"/>
                <w:highlight w:val="yellow"/>
              </w:rPr>
              <w:t>0 pracovní dní</w:t>
            </w:r>
            <w:r w:rsidRPr="000F6F50">
              <w:rPr>
                <w:rFonts w:ascii="Roboto" w:eastAsia="Arial" w:hAnsi="Roboto"/>
                <w:caps/>
                <w:sz w:val="19"/>
                <w:szCs w:val="19"/>
                <w:highlight w:val="yellow"/>
              </w:rPr>
              <w:t xml:space="preserve"> od doručení faktury, která bude doručována </w:t>
            </w:r>
            <w:r w:rsidR="005C51FC">
              <w:rPr>
                <w:rFonts w:ascii="Roboto" w:eastAsia="Arial" w:hAnsi="Roboto"/>
                <w:caps/>
                <w:sz w:val="19"/>
                <w:szCs w:val="19"/>
                <w:highlight w:val="yellow"/>
              </w:rPr>
              <w:t>nejpozději 15</w:t>
            </w:r>
            <w:r w:rsidRPr="000F6F50">
              <w:rPr>
                <w:rFonts w:ascii="Roboto" w:eastAsia="Arial" w:hAnsi="Roboto"/>
                <w:caps/>
                <w:sz w:val="19"/>
                <w:szCs w:val="19"/>
                <w:highlight w:val="yellow"/>
              </w:rPr>
              <w:t>. den měsíce před</w:t>
            </w:r>
            <w:r>
              <w:rPr>
                <w:rFonts w:ascii="Roboto" w:eastAsia="Arial" w:hAnsi="Roboto"/>
                <w:caps/>
                <w:sz w:val="19"/>
                <w:szCs w:val="19"/>
                <w:highlight w:val="yellow"/>
              </w:rPr>
              <w:t xml:space="preserve"> dalěím započatým měsícem ubytování</w:t>
            </w:r>
            <w:r w:rsidRPr="000F6F50">
              <w:rPr>
                <w:rFonts w:ascii="Roboto" w:eastAsia="Arial" w:hAnsi="Roboto"/>
                <w:sz w:val="19"/>
                <w:szCs w:val="19"/>
                <w:highlight w:val="yellow"/>
              </w:rPr>
              <w:t>]</w:t>
            </w:r>
            <w:r w:rsidRPr="000F6F50">
              <w:rPr>
                <w:rFonts w:ascii="Roboto" w:eastAsia="Arial" w:hAnsi="Roboto"/>
                <w:sz w:val="19"/>
                <w:szCs w:val="19"/>
              </w:rPr>
              <w:t>.</w:t>
            </w:r>
          </w:p>
        </w:tc>
        <w:tc>
          <w:tcPr>
            <w:tcW w:w="4400" w:type="dxa"/>
          </w:tcPr>
          <w:p w14:paraId="7DA83DA6" w14:textId="77777777" w:rsidR="005A717B" w:rsidRPr="005A717B" w:rsidRDefault="00EE3A66" w:rsidP="003F6643">
            <w:pPr>
              <w:pStyle w:val="Odstavecseseznamem"/>
              <w:spacing w:line="276" w:lineRule="auto"/>
              <w:ind w:left="601" w:hanging="283"/>
              <w:jc w:val="both"/>
              <w:rPr>
                <w:rFonts w:ascii="Roboto" w:hAnsi="Roboto"/>
                <w:sz w:val="19"/>
                <w:szCs w:val="19"/>
              </w:rPr>
            </w:pPr>
            <w:r>
              <w:rPr>
                <w:rFonts w:ascii="Roboto" w:hAnsi="Roboto"/>
                <w:sz w:val="19"/>
                <w:szCs w:val="19"/>
              </w:rPr>
              <w:t xml:space="preserve">b) </w:t>
            </w:r>
            <w:r w:rsidR="005A717B" w:rsidRPr="000F6F50">
              <w:rPr>
                <w:rFonts w:ascii="Roboto" w:hAnsi="Roboto"/>
                <w:sz w:val="19"/>
                <w:szCs w:val="19"/>
              </w:rPr>
              <w:t xml:space="preserve">Term </w:t>
            </w:r>
            <w:proofErr w:type="spellStart"/>
            <w:r w:rsidR="005A717B" w:rsidRPr="000F6F50">
              <w:rPr>
                <w:rFonts w:ascii="Roboto" w:hAnsi="Roboto"/>
                <w:sz w:val="19"/>
                <w:szCs w:val="19"/>
              </w:rPr>
              <w:t>of</w:t>
            </w:r>
            <w:proofErr w:type="spellEnd"/>
            <w:r w:rsidR="005A717B" w:rsidRPr="000F6F50">
              <w:rPr>
                <w:rFonts w:ascii="Roboto" w:hAnsi="Roboto"/>
                <w:sz w:val="19"/>
                <w:szCs w:val="19"/>
              </w:rPr>
              <w:t xml:space="preserve"> </w:t>
            </w:r>
            <w:proofErr w:type="spellStart"/>
            <w:r w:rsidR="005A717B" w:rsidRPr="000F6F50">
              <w:rPr>
                <w:rFonts w:ascii="Roboto" w:hAnsi="Roboto"/>
                <w:sz w:val="19"/>
                <w:szCs w:val="19"/>
              </w:rPr>
              <w:t>payment</w:t>
            </w:r>
            <w:proofErr w:type="spellEnd"/>
            <w:r w:rsidR="005C51FC">
              <w:rPr>
                <w:rFonts w:ascii="Roboto" w:hAnsi="Roboto"/>
                <w:sz w:val="19"/>
                <w:szCs w:val="19"/>
              </w:rPr>
              <w:t xml:space="preserve"> </w:t>
            </w:r>
            <w:r w:rsidR="005C51FC" w:rsidRPr="00C0186E">
              <w:rPr>
                <w:rFonts w:ascii="PLAYFAIR" w:hAnsi="PLAYFAIR"/>
                <w:sz w:val="20"/>
                <w:szCs w:val="20"/>
              </w:rPr>
              <w:t xml:space="preserve">TO BE SUPPLEMENTED AUTOMATICALLY BY THE </w:t>
            </w:r>
            <w:r w:rsidR="005C51FC" w:rsidRPr="00C0186E">
              <w:rPr>
                <w:rFonts w:ascii="PLAYFAIR" w:eastAsia="Arial" w:hAnsi="PLAYFAIR"/>
                <w:caps/>
                <w:sz w:val="20"/>
                <w:szCs w:val="20"/>
              </w:rPr>
              <w:t>VELESLAVÍN</w:t>
            </w:r>
            <w:r w:rsidR="005C51FC" w:rsidRPr="00C0186E">
              <w:rPr>
                <w:rFonts w:ascii="PLAYFAIR" w:hAnsi="PLAYFAIR"/>
                <w:sz w:val="20"/>
                <w:szCs w:val="20"/>
              </w:rPr>
              <w:t xml:space="preserve"> SYSTEM – FEE IS PAYABLE IN ADVANCE, TH</w:t>
            </w:r>
            <w:r w:rsidR="003F6643">
              <w:rPr>
                <w:rFonts w:ascii="PLAYFAIR" w:hAnsi="PLAYFAIR"/>
                <w:sz w:val="20"/>
                <w:szCs w:val="20"/>
              </w:rPr>
              <w:t>IRTY</w:t>
            </w:r>
            <w:r w:rsidR="005C51FC" w:rsidRPr="00C0186E">
              <w:rPr>
                <w:rFonts w:ascii="PLAYFAIR" w:hAnsi="PLAYFAIR"/>
                <w:sz w:val="20"/>
                <w:szCs w:val="20"/>
              </w:rPr>
              <w:t xml:space="preserve"> BUSINESS DAYS FROM THE DELIVERY OF EACH INVOICE, WHICH SHALL BE DELIVERED BY THE 15TH OF THE MONTH BEFORE THE UPCOMING MONTH OF ACCOMMODATION THE LATEST</w:t>
            </w:r>
          </w:p>
        </w:tc>
      </w:tr>
      <w:tr w:rsidR="005A717B" w14:paraId="7DA83DAA" w14:textId="77777777" w:rsidTr="0080368A">
        <w:tc>
          <w:tcPr>
            <w:tcW w:w="4531" w:type="dxa"/>
          </w:tcPr>
          <w:p w14:paraId="7DA83DA8" w14:textId="77777777" w:rsidR="005A717B" w:rsidRPr="005A717B" w:rsidRDefault="005A717B" w:rsidP="00F452F3">
            <w:pPr>
              <w:spacing w:line="276" w:lineRule="auto"/>
              <w:ind w:left="738" w:hanging="425"/>
              <w:jc w:val="both"/>
              <w:rPr>
                <w:rFonts w:ascii="Roboto" w:eastAsia="Arial" w:hAnsi="Roboto"/>
                <w:sz w:val="19"/>
                <w:szCs w:val="19"/>
              </w:rPr>
            </w:pPr>
            <w:r>
              <w:rPr>
                <w:rFonts w:ascii="Roboto" w:eastAsia="Arial" w:hAnsi="Roboto"/>
                <w:sz w:val="19"/>
                <w:szCs w:val="19"/>
              </w:rPr>
              <w:t xml:space="preserve"> c)  </w:t>
            </w:r>
            <w:r w:rsidRPr="005A717B">
              <w:rPr>
                <w:rFonts w:ascii="Roboto" w:eastAsia="Arial" w:hAnsi="Roboto"/>
                <w:sz w:val="19"/>
                <w:szCs w:val="19"/>
              </w:rPr>
              <w:t>Způsob úhrady: platebním příkazem.</w:t>
            </w:r>
          </w:p>
        </w:tc>
        <w:tc>
          <w:tcPr>
            <w:tcW w:w="4400" w:type="dxa"/>
          </w:tcPr>
          <w:p w14:paraId="7DA83DA9" w14:textId="77777777" w:rsidR="005A717B" w:rsidRPr="005A717B" w:rsidRDefault="00EE3A66" w:rsidP="00F452F3">
            <w:pPr>
              <w:spacing w:line="276" w:lineRule="auto"/>
              <w:ind w:firstLine="318"/>
              <w:jc w:val="both"/>
              <w:rPr>
                <w:rFonts w:ascii="Roboto" w:hAnsi="Roboto"/>
                <w:sz w:val="19"/>
                <w:szCs w:val="19"/>
              </w:rPr>
            </w:pPr>
            <w:r>
              <w:rPr>
                <w:rFonts w:ascii="Roboto" w:hAnsi="Roboto"/>
                <w:sz w:val="19"/>
                <w:szCs w:val="19"/>
              </w:rPr>
              <w:t xml:space="preserve">c) </w:t>
            </w:r>
            <w:r w:rsidRPr="000F6F50">
              <w:rPr>
                <w:rFonts w:ascii="Roboto" w:eastAsia="Arial" w:hAnsi="Roboto"/>
                <w:sz w:val="19"/>
                <w:szCs w:val="19"/>
                <w:lang w:val="en-US"/>
              </w:rPr>
              <w:t xml:space="preserve">Mode of payment: </w:t>
            </w:r>
            <w:r>
              <w:rPr>
                <w:rFonts w:ascii="Roboto" w:eastAsia="Arial" w:hAnsi="Roboto"/>
                <w:sz w:val="19"/>
                <w:szCs w:val="19"/>
                <w:lang w:val="en-US"/>
              </w:rPr>
              <w:t>bank transfer</w:t>
            </w:r>
          </w:p>
        </w:tc>
      </w:tr>
      <w:tr w:rsidR="00404264" w14:paraId="7DA83DAD" w14:textId="77777777" w:rsidTr="0080368A">
        <w:tc>
          <w:tcPr>
            <w:tcW w:w="4531" w:type="dxa"/>
          </w:tcPr>
          <w:p w14:paraId="7DA83DAB" w14:textId="77777777" w:rsidR="00404264" w:rsidRDefault="00404264" w:rsidP="00F452F3">
            <w:pPr>
              <w:spacing w:line="276" w:lineRule="auto"/>
              <w:ind w:left="738" w:hanging="425"/>
              <w:jc w:val="both"/>
              <w:rPr>
                <w:rFonts w:ascii="Roboto" w:eastAsia="Arial" w:hAnsi="Roboto"/>
                <w:sz w:val="19"/>
                <w:szCs w:val="19"/>
              </w:rPr>
            </w:pPr>
          </w:p>
        </w:tc>
        <w:tc>
          <w:tcPr>
            <w:tcW w:w="4400" w:type="dxa"/>
          </w:tcPr>
          <w:p w14:paraId="7DA83DAC" w14:textId="77777777" w:rsidR="00404264" w:rsidRDefault="00404264" w:rsidP="00F452F3">
            <w:pPr>
              <w:spacing w:line="276" w:lineRule="auto"/>
              <w:ind w:firstLine="318"/>
              <w:jc w:val="both"/>
              <w:rPr>
                <w:rFonts w:ascii="Roboto" w:hAnsi="Roboto"/>
                <w:sz w:val="19"/>
                <w:szCs w:val="19"/>
              </w:rPr>
            </w:pPr>
          </w:p>
        </w:tc>
      </w:tr>
      <w:tr w:rsidR="005A717B" w14:paraId="7DA83DBC" w14:textId="77777777" w:rsidTr="0080368A">
        <w:tc>
          <w:tcPr>
            <w:tcW w:w="4531" w:type="dxa"/>
          </w:tcPr>
          <w:p w14:paraId="7DA83DAE" w14:textId="77777777" w:rsidR="005A717B" w:rsidRDefault="00EB5E64" w:rsidP="005A312B">
            <w:pPr>
              <w:pStyle w:val="Odstavecseseznamem"/>
              <w:numPr>
                <w:ilvl w:val="1"/>
                <w:numId w:val="3"/>
              </w:numPr>
              <w:spacing w:line="276" w:lineRule="auto"/>
              <w:ind w:left="313" w:hanging="313"/>
              <w:jc w:val="both"/>
              <w:rPr>
                <w:rFonts w:ascii="Roboto" w:hAnsi="Roboto"/>
                <w:sz w:val="19"/>
                <w:szCs w:val="19"/>
              </w:rPr>
            </w:pPr>
            <w:r>
              <w:rPr>
                <w:rFonts w:ascii="Roboto" w:hAnsi="Roboto"/>
                <w:sz w:val="19"/>
                <w:szCs w:val="19"/>
              </w:rPr>
              <w:t xml:space="preserve"> Služby poskytované v rámci ubytování, jejichž cena je již zahrnuta v Odměně, jsou následující:</w:t>
            </w:r>
          </w:p>
          <w:p w14:paraId="7DA83DAF" w14:textId="77777777" w:rsidR="00EB5E64" w:rsidRDefault="00EB5E64" w:rsidP="005A312B">
            <w:pPr>
              <w:pStyle w:val="Odstavecseseznamem"/>
              <w:numPr>
                <w:ilvl w:val="0"/>
                <w:numId w:val="7"/>
              </w:numPr>
              <w:spacing w:line="276" w:lineRule="auto"/>
              <w:jc w:val="both"/>
              <w:rPr>
                <w:rFonts w:ascii="Roboto" w:hAnsi="Roboto"/>
                <w:sz w:val="19"/>
                <w:szCs w:val="19"/>
              </w:rPr>
            </w:pPr>
            <w:r>
              <w:rPr>
                <w:rFonts w:ascii="Roboto" w:hAnsi="Roboto"/>
                <w:sz w:val="19"/>
                <w:szCs w:val="19"/>
              </w:rPr>
              <w:t>Týdenní úklid</w:t>
            </w:r>
          </w:p>
          <w:p w14:paraId="7DA83DB0" w14:textId="77777777" w:rsidR="00EB5E64" w:rsidRDefault="00EB5E64" w:rsidP="005A312B">
            <w:pPr>
              <w:pStyle w:val="Odstavecseseznamem"/>
              <w:numPr>
                <w:ilvl w:val="0"/>
                <w:numId w:val="7"/>
              </w:numPr>
              <w:spacing w:line="276" w:lineRule="auto"/>
              <w:jc w:val="both"/>
              <w:rPr>
                <w:rFonts w:ascii="Roboto" w:hAnsi="Roboto"/>
                <w:sz w:val="19"/>
                <w:szCs w:val="19"/>
              </w:rPr>
            </w:pPr>
            <w:r>
              <w:rPr>
                <w:rFonts w:ascii="Roboto" w:hAnsi="Roboto"/>
                <w:sz w:val="19"/>
                <w:szCs w:val="19"/>
              </w:rPr>
              <w:t>Výměna ložního prádla</w:t>
            </w:r>
          </w:p>
          <w:p w14:paraId="7DA83DB1" w14:textId="77777777" w:rsidR="00EB5E64" w:rsidRDefault="00EB5E64" w:rsidP="005A312B">
            <w:pPr>
              <w:pStyle w:val="Odstavecseseznamem"/>
              <w:numPr>
                <w:ilvl w:val="0"/>
                <w:numId w:val="7"/>
              </w:numPr>
              <w:spacing w:line="276" w:lineRule="auto"/>
              <w:jc w:val="both"/>
              <w:rPr>
                <w:rFonts w:ascii="Roboto" w:hAnsi="Roboto"/>
                <w:sz w:val="19"/>
                <w:szCs w:val="19"/>
              </w:rPr>
            </w:pPr>
            <w:r>
              <w:rPr>
                <w:rFonts w:ascii="Roboto" w:hAnsi="Roboto"/>
                <w:sz w:val="19"/>
                <w:szCs w:val="19"/>
              </w:rPr>
              <w:t>Výměna ručníků</w:t>
            </w:r>
          </w:p>
          <w:p w14:paraId="7DA83DB2" w14:textId="77777777" w:rsidR="00EB5E64" w:rsidRDefault="00EB5E64" w:rsidP="005A312B">
            <w:pPr>
              <w:pStyle w:val="Odstavecseseznamem"/>
              <w:numPr>
                <w:ilvl w:val="0"/>
                <w:numId w:val="7"/>
              </w:numPr>
              <w:spacing w:line="276" w:lineRule="auto"/>
              <w:jc w:val="both"/>
              <w:rPr>
                <w:rFonts w:ascii="Roboto" w:hAnsi="Roboto"/>
                <w:sz w:val="19"/>
                <w:szCs w:val="19"/>
              </w:rPr>
            </w:pPr>
            <w:r>
              <w:rPr>
                <w:rFonts w:ascii="Roboto" w:hAnsi="Roboto"/>
                <w:sz w:val="19"/>
                <w:szCs w:val="19"/>
              </w:rPr>
              <w:t>WI-FI</w:t>
            </w:r>
          </w:p>
          <w:p w14:paraId="7DA83DB3" w14:textId="77777777" w:rsidR="00EB5E64" w:rsidRDefault="00EB5E64" w:rsidP="005A312B">
            <w:pPr>
              <w:pStyle w:val="Odstavecseseznamem"/>
              <w:numPr>
                <w:ilvl w:val="0"/>
                <w:numId w:val="7"/>
              </w:numPr>
              <w:spacing w:line="276" w:lineRule="auto"/>
              <w:jc w:val="both"/>
              <w:rPr>
                <w:rFonts w:ascii="Roboto" w:hAnsi="Roboto"/>
                <w:sz w:val="19"/>
                <w:szCs w:val="19"/>
              </w:rPr>
            </w:pPr>
            <w:r>
              <w:rPr>
                <w:rFonts w:ascii="Roboto" w:hAnsi="Roboto"/>
                <w:sz w:val="19"/>
                <w:szCs w:val="19"/>
              </w:rPr>
              <w:t>TV</w:t>
            </w:r>
          </w:p>
          <w:p w14:paraId="7DA83DB4" w14:textId="77777777" w:rsidR="00EB5E64" w:rsidRPr="000F6F50" w:rsidRDefault="00EB5E64" w:rsidP="005A312B">
            <w:pPr>
              <w:pStyle w:val="Odstavecseseznamem"/>
              <w:numPr>
                <w:ilvl w:val="0"/>
                <w:numId w:val="7"/>
              </w:numPr>
              <w:spacing w:line="276" w:lineRule="auto"/>
              <w:jc w:val="both"/>
              <w:rPr>
                <w:rFonts w:ascii="Roboto" w:hAnsi="Roboto"/>
                <w:sz w:val="19"/>
                <w:szCs w:val="19"/>
              </w:rPr>
            </w:pPr>
            <w:r>
              <w:rPr>
                <w:rFonts w:ascii="Roboto" w:hAnsi="Roboto"/>
                <w:sz w:val="19"/>
                <w:szCs w:val="19"/>
              </w:rPr>
              <w:t>Zabezpečení apartmánu</w:t>
            </w:r>
          </w:p>
        </w:tc>
        <w:tc>
          <w:tcPr>
            <w:tcW w:w="4400" w:type="dxa"/>
          </w:tcPr>
          <w:p w14:paraId="7DA83DB5" w14:textId="77777777" w:rsidR="005A717B" w:rsidRDefault="00EB5E64" w:rsidP="005A312B">
            <w:pPr>
              <w:pStyle w:val="Odstavecseseznamem"/>
              <w:numPr>
                <w:ilvl w:val="1"/>
                <w:numId w:val="5"/>
              </w:numPr>
              <w:spacing w:line="276" w:lineRule="auto"/>
              <w:jc w:val="both"/>
              <w:rPr>
                <w:rFonts w:ascii="Roboto" w:hAnsi="Roboto"/>
                <w:sz w:val="19"/>
                <w:szCs w:val="19"/>
              </w:rPr>
            </w:pP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following</w:t>
            </w:r>
            <w:proofErr w:type="spellEnd"/>
            <w:r>
              <w:rPr>
                <w:rFonts w:ascii="Roboto" w:hAnsi="Roboto"/>
                <w:sz w:val="19"/>
                <w:szCs w:val="19"/>
              </w:rPr>
              <w:t xml:space="preserve"> </w:t>
            </w:r>
            <w:proofErr w:type="spellStart"/>
            <w:r>
              <w:rPr>
                <w:rFonts w:ascii="Roboto" w:hAnsi="Roboto"/>
                <w:sz w:val="19"/>
                <w:szCs w:val="19"/>
              </w:rPr>
              <w:t>services</w:t>
            </w:r>
            <w:proofErr w:type="spellEnd"/>
            <w:r>
              <w:rPr>
                <w:rFonts w:ascii="Roboto" w:hAnsi="Roboto"/>
                <w:sz w:val="19"/>
                <w:szCs w:val="19"/>
              </w:rPr>
              <w:t xml:space="preserve"> </w:t>
            </w:r>
            <w:proofErr w:type="spellStart"/>
            <w:r>
              <w:rPr>
                <w:rFonts w:ascii="Roboto" w:hAnsi="Roboto"/>
                <w:sz w:val="19"/>
                <w:szCs w:val="19"/>
              </w:rPr>
              <w:t>will</w:t>
            </w:r>
            <w:proofErr w:type="spellEnd"/>
            <w:r>
              <w:rPr>
                <w:rFonts w:ascii="Roboto" w:hAnsi="Roboto"/>
                <w:sz w:val="19"/>
                <w:szCs w:val="19"/>
              </w:rPr>
              <w:t xml:space="preserve"> </w:t>
            </w:r>
            <w:proofErr w:type="spellStart"/>
            <w:r>
              <w:rPr>
                <w:rFonts w:ascii="Roboto" w:hAnsi="Roboto"/>
                <w:sz w:val="19"/>
                <w:szCs w:val="19"/>
              </w:rPr>
              <w:t>be</w:t>
            </w:r>
            <w:proofErr w:type="spellEnd"/>
            <w:r>
              <w:rPr>
                <w:rFonts w:ascii="Roboto" w:hAnsi="Roboto"/>
                <w:sz w:val="19"/>
                <w:szCs w:val="19"/>
              </w:rPr>
              <w:t xml:space="preserve"> </w:t>
            </w:r>
            <w:proofErr w:type="spellStart"/>
            <w:r>
              <w:rPr>
                <w:rFonts w:ascii="Roboto" w:hAnsi="Roboto"/>
                <w:sz w:val="19"/>
                <w:szCs w:val="19"/>
              </w:rPr>
              <w:t>provided</w:t>
            </w:r>
            <w:proofErr w:type="spellEnd"/>
            <w:r>
              <w:rPr>
                <w:rFonts w:ascii="Roboto" w:hAnsi="Roboto"/>
                <w:sz w:val="19"/>
                <w:szCs w:val="19"/>
              </w:rPr>
              <w:t xml:space="preserve"> </w:t>
            </w:r>
            <w:proofErr w:type="spellStart"/>
            <w:r>
              <w:rPr>
                <w:rFonts w:ascii="Roboto" w:hAnsi="Roboto"/>
                <w:sz w:val="19"/>
                <w:szCs w:val="19"/>
              </w:rPr>
              <w:t>alongside</w:t>
            </w:r>
            <w:proofErr w:type="spellEnd"/>
            <w:r>
              <w:rPr>
                <w:rFonts w:ascii="Roboto" w:hAnsi="Roboto"/>
                <w:sz w:val="19"/>
                <w:szCs w:val="19"/>
              </w:rPr>
              <w:t xml:space="preserve"> </w:t>
            </w: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accommodation</w:t>
            </w:r>
            <w:proofErr w:type="spellEnd"/>
            <w:r>
              <w:rPr>
                <w:rFonts w:ascii="Roboto" w:hAnsi="Roboto"/>
                <w:sz w:val="19"/>
                <w:szCs w:val="19"/>
              </w:rPr>
              <w:t xml:space="preserve"> as such, and are </w:t>
            </w:r>
            <w:proofErr w:type="spellStart"/>
            <w:r>
              <w:rPr>
                <w:rFonts w:ascii="Roboto" w:hAnsi="Roboto"/>
                <w:sz w:val="19"/>
                <w:szCs w:val="19"/>
              </w:rPr>
              <w:t>already</w:t>
            </w:r>
            <w:proofErr w:type="spellEnd"/>
            <w:r>
              <w:rPr>
                <w:rFonts w:ascii="Roboto" w:hAnsi="Roboto"/>
                <w:sz w:val="19"/>
                <w:szCs w:val="19"/>
              </w:rPr>
              <w:t xml:space="preserve"> </w:t>
            </w:r>
            <w:proofErr w:type="spellStart"/>
            <w:r>
              <w:rPr>
                <w:rFonts w:ascii="Roboto" w:hAnsi="Roboto"/>
                <w:sz w:val="19"/>
                <w:szCs w:val="19"/>
              </w:rPr>
              <w:t>included</w:t>
            </w:r>
            <w:proofErr w:type="spellEnd"/>
            <w:r>
              <w:rPr>
                <w:rFonts w:ascii="Roboto" w:hAnsi="Roboto"/>
                <w:sz w:val="19"/>
                <w:szCs w:val="19"/>
              </w:rPr>
              <w:t xml:space="preserve"> in </w:t>
            </w: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Fee</w:t>
            </w:r>
            <w:proofErr w:type="spellEnd"/>
            <w:r>
              <w:rPr>
                <w:rFonts w:ascii="Roboto" w:hAnsi="Roboto"/>
                <w:sz w:val="19"/>
                <w:szCs w:val="19"/>
              </w:rPr>
              <w:t>:</w:t>
            </w:r>
          </w:p>
          <w:p w14:paraId="7DA83DB6" w14:textId="77777777" w:rsidR="00EB5E64" w:rsidRDefault="00EB5E64" w:rsidP="005A312B">
            <w:pPr>
              <w:pStyle w:val="Odstavecseseznamem"/>
              <w:numPr>
                <w:ilvl w:val="0"/>
                <w:numId w:val="7"/>
              </w:numPr>
              <w:spacing w:line="276" w:lineRule="auto"/>
              <w:jc w:val="both"/>
              <w:rPr>
                <w:rFonts w:ascii="Roboto" w:hAnsi="Roboto"/>
                <w:sz w:val="19"/>
                <w:szCs w:val="19"/>
              </w:rPr>
            </w:pPr>
            <w:proofErr w:type="spellStart"/>
            <w:r>
              <w:rPr>
                <w:rFonts w:ascii="Roboto" w:hAnsi="Roboto"/>
                <w:sz w:val="19"/>
                <w:szCs w:val="19"/>
              </w:rPr>
              <w:t>Weekly</w:t>
            </w:r>
            <w:proofErr w:type="spellEnd"/>
            <w:r>
              <w:rPr>
                <w:rFonts w:ascii="Roboto" w:hAnsi="Roboto"/>
                <w:sz w:val="19"/>
                <w:szCs w:val="19"/>
              </w:rPr>
              <w:t xml:space="preserve"> </w:t>
            </w:r>
            <w:proofErr w:type="spellStart"/>
            <w:r>
              <w:rPr>
                <w:rFonts w:ascii="Roboto" w:hAnsi="Roboto"/>
                <w:sz w:val="19"/>
                <w:szCs w:val="19"/>
              </w:rPr>
              <w:t>cleaning</w:t>
            </w:r>
            <w:proofErr w:type="spellEnd"/>
          </w:p>
          <w:p w14:paraId="7DA83DB7" w14:textId="77777777" w:rsidR="00EB5E64" w:rsidRDefault="00EB5E64" w:rsidP="005A312B">
            <w:pPr>
              <w:pStyle w:val="Odstavecseseznamem"/>
              <w:numPr>
                <w:ilvl w:val="0"/>
                <w:numId w:val="7"/>
              </w:numPr>
              <w:spacing w:line="276" w:lineRule="auto"/>
              <w:jc w:val="both"/>
              <w:rPr>
                <w:rFonts w:ascii="Roboto" w:hAnsi="Roboto"/>
                <w:sz w:val="19"/>
                <w:szCs w:val="19"/>
              </w:rPr>
            </w:pPr>
            <w:proofErr w:type="spellStart"/>
            <w:r>
              <w:rPr>
                <w:rFonts w:ascii="Roboto" w:hAnsi="Roboto"/>
                <w:sz w:val="19"/>
                <w:szCs w:val="19"/>
              </w:rPr>
              <w:t>Change</w:t>
            </w:r>
            <w:proofErr w:type="spellEnd"/>
            <w:r>
              <w:rPr>
                <w:rFonts w:ascii="Roboto" w:hAnsi="Roboto"/>
                <w:sz w:val="19"/>
                <w:szCs w:val="19"/>
              </w:rPr>
              <w:t xml:space="preserve"> </w:t>
            </w:r>
            <w:proofErr w:type="spellStart"/>
            <w:r>
              <w:rPr>
                <w:rFonts w:ascii="Roboto" w:hAnsi="Roboto"/>
                <w:sz w:val="19"/>
                <w:szCs w:val="19"/>
              </w:rPr>
              <w:t>of</w:t>
            </w:r>
            <w:proofErr w:type="spellEnd"/>
            <w:r>
              <w:rPr>
                <w:rFonts w:ascii="Roboto" w:hAnsi="Roboto"/>
                <w:sz w:val="19"/>
                <w:szCs w:val="19"/>
              </w:rPr>
              <w:t xml:space="preserve"> </w:t>
            </w:r>
            <w:proofErr w:type="spellStart"/>
            <w:r>
              <w:rPr>
                <w:rFonts w:ascii="Roboto" w:hAnsi="Roboto"/>
                <w:sz w:val="19"/>
                <w:szCs w:val="19"/>
              </w:rPr>
              <w:t>bed</w:t>
            </w:r>
            <w:proofErr w:type="spellEnd"/>
            <w:r>
              <w:rPr>
                <w:rFonts w:ascii="Roboto" w:hAnsi="Roboto"/>
                <w:sz w:val="19"/>
                <w:szCs w:val="19"/>
              </w:rPr>
              <w:t xml:space="preserve"> </w:t>
            </w:r>
            <w:proofErr w:type="spellStart"/>
            <w:r>
              <w:rPr>
                <w:rFonts w:ascii="Roboto" w:hAnsi="Roboto"/>
                <w:sz w:val="19"/>
                <w:szCs w:val="19"/>
              </w:rPr>
              <w:t>linens</w:t>
            </w:r>
            <w:proofErr w:type="spellEnd"/>
          </w:p>
          <w:p w14:paraId="7DA83DB8" w14:textId="77777777" w:rsidR="00EB5E64" w:rsidRDefault="00EB5E64" w:rsidP="005A312B">
            <w:pPr>
              <w:pStyle w:val="Odstavecseseznamem"/>
              <w:numPr>
                <w:ilvl w:val="0"/>
                <w:numId w:val="7"/>
              </w:numPr>
              <w:spacing w:line="276" w:lineRule="auto"/>
              <w:jc w:val="both"/>
              <w:rPr>
                <w:rFonts w:ascii="Roboto" w:hAnsi="Roboto"/>
                <w:sz w:val="19"/>
                <w:szCs w:val="19"/>
              </w:rPr>
            </w:pPr>
            <w:proofErr w:type="spellStart"/>
            <w:r>
              <w:rPr>
                <w:rFonts w:ascii="Roboto" w:hAnsi="Roboto"/>
                <w:sz w:val="19"/>
                <w:szCs w:val="19"/>
              </w:rPr>
              <w:t>Change</w:t>
            </w:r>
            <w:proofErr w:type="spellEnd"/>
            <w:r>
              <w:rPr>
                <w:rFonts w:ascii="Roboto" w:hAnsi="Roboto"/>
                <w:sz w:val="19"/>
                <w:szCs w:val="19"/>
              </w:rPr>
              <w:t xml:space="preserve"> </w:t>
            </w:r>
            <w:proofErr w:type="spellStart"/>
            <w:r>
              <w:rPr>
                <w:rFonts w:ascii="Roboto" w:hAnsi="Roboto"/>
                <w:sz w:val="19"/>
                <w:szCs w:val="19"/>
              </w:rPr>
              <w:t>of</w:t>
            </w:r>
            <w:proofErr w:type="spellEnd"/>
            <w:r>
              <w:rPr>
                <w:rFonts w:ascii="Roboto" w:hAnsi="Roboto"/>
                <w:sz w:val="19"/>
                <w:szCs w:val="19"/>
              </w:rPr>
              <w:t xml:space="preserve"> </w:t>
            </w:r>
            <w:proofErr w:type="spellStart"/>
            <w:r>
              <w:rPr>
                <w:rFonts w:ascii="Roboto" w:hAnsi="Roboto"/>
                <w:sz w:val="19"/>
                <w:szCs w:val="19"/>
              </w:rPr>
              <w:t>towels</w:t>
            </w:r>
            <w:proofErr w:type="spellEnd"/>
          </w:p>
          <w:p w14:paraId="7DA83DB9" w14:textId="77777777" w:rsidR="00EB5E64" w:rsidRDefault="00EB5E64" w:rsidP="005A312B">
            <w:pPr>
              <w:pStyle w:val="Odstavecseseznamem"/>
              <w:numPr>
                <w:ilvl w:val="0"/>
                <w:numId w:val="7"/>
              </w:numPr>
              <w:spacing w:line="276" w:lineRule="auto"/>
              <w:jc w:val="both"/>
              <w:rPr>
                <w:rFonts w:ascii="Roboto" w:hAnsi="Roboto"/>
                <w:sz w:val="19"/>
                <w:szCs w:val="19"/>
              </w:rPr>
            </w:pPr>
            <w:r>
              <w:rPr>
                <w:rFonts w:ascii="Roboto" w:hAnsi="Roboto"/>
                <w:sz w:val="19"/>
                <w:szCs w:val="19"/>
              </w:rPr>
              <w:t>WI-FI</w:t>
            </w:r>
          </w:p>
          <w:p w14:paraId="7DA83DBA" w14:textId="77777777" w:rsidR="00EB5E64" w:rsidRDefault="00EB5E64" w:rsidP="005A312B">
            <w:pPr>
              <w:pStyle w:val="Odstavecseseznamem"/>
              <w:numPr>
                <w:ilvl w:val="0"/>
                <w:numId w:val="7"/>
              </w:numPr>
              <w:spacing w:line="276" w:lineRule="auto"/>
              <w:jc w:val="both"/>
              <w:rPr>
                <w:rFonts w:ascii="Roboto" w:hAnsi="Roboto"/>
                <w:sz w:val="19"/>
                <w:szCs w:val="19"/>
              </w:rPr>
            </w:pPr>
            <w:r>
              <w:rPr>
                <w:rFonts w:ascii="Roboto" w:hAnsi="Roboto"/>
                <w:sz w:val="19"/>
                <w:szCs w:val="19"/>
              </w:rPr>
              <w:t>TV</w:t>
            </w:r>
          </w:p>
          <w:p w14:paraId="7DA83DBB" w14:textId="77777777" w:rsidR="00EB5E64" w:rsidRPr="000F6F50" w:rsidRDefault="00EB5E64" w:rsidP="005A312B">
            <w:pPr>
              <w:pStyle w:val="Odstavecseseznamem"/>
              <w:numPr>
                <w:ilvl w:val="0"/>
                <w:numId w:val="7"/>
              </w:numPr>
              <w:spacing w:line="276" w:lineRule="auto"/>
              <w:jc w:val="both"/>
              <w:rPr>
                <w:rFonts w:ascii="Roboto" w:hAnsi="Roboto"/>
                <w:sz w:val="19"/>
                <w:szCs w:val="19"/>
              </w:rPr>
            </w:pPr>
            <w:proofErr w:type="spellStart"/>
            <w:r>
              <w:rPr>
                <w:rFonts w:ascii="Roboto" w:hAnsi="Roboto"/>
                <w:sz w:val="19"/>
                <w:szCs w:val="19"/>
              </w:rPr>
              <w:t>Security</w:t>
            </w:r>
            <w:proofErr w:type="spellEnd"/>
            <w:r>
              <w:rPr>
                <w:rFonts w:ascii="Roboto" w:hAnsi="Roboto"/>
                <w:sz w:val="19"/>
                <w:szCs w:val="19"/>
              </w:rPr>
              <w:t xml:space="preserve"> </w:t>
            </w:r>
            <w:proofErr w:type="spellStart"/>
            <w:r>
              <w:rPr>
                <w:rFonts w:ascii="Roboto" w:hAnsi="Roboto"/>
                <w:sz w:val="19"/>
                <w:szCs w:val="19"/>
              </w:rPr>
              <w:t>of</w:t>
            </w:r>
            <w:proofErr w:type="spellEnd"/>
            <w:r>
              <w:rPr>
                <w:rFonts w:ascii="Roboto" w:hAnsi="Roboto"/>
                <w:sz w:val="19"/>
                <w:szCs w:val="19"/>
              </w:rPr>
              <w:t xml:space="preserve"> </w:t>
            </w:r>
            <w:proofErr w:type="spellStart"/>
            <w:r>
              <w:rPr>
                <w:rFonts w:ascii="Roboto" w:hAnsi="Roboto"/>
                <w:sz w:val="19"/>
                <w:szCs w:val="19"/>
              </w:rPr>
              <w:t>aparment</w:t>
            </w:r>
            <w:proofErr w:type="spellEnd"/>
          </w:p>
        </w:tc>
      </w:tr>
      <w:tr w:rsidR="00404264" w14:paraId="7DA83DBF" w14:textId="77777777" w:rsidTr="0080368A">
        <w:tc>
          <w:tcPr>
            <w:tcW w:w="4531" w:type="dxa"/>
          </w:tcPr>
          <w:p w14:paraId="7DA83DBD" w14:textId="77777777" w:rsidR="00404264" w:rsidRDefault="00404264" w:rsidP="00404264">
            <w:pPr>
              <w:pStyle w:val="Odstavecseseznamem"/>
              <w:spacing w:line="276" w:lineRule="auto"/>
              <w:ind w:left="313"/>
              <w:jc w:val="both"/>
              <w:rPr>
                <w:rFonts w:ascii="Roboto" w:hAnsi="Roboto"/>
                <w:sz w:val="19"/>
                <w:szCs w:val="19"/>
              </w:rPr>
            </w:pPr>
          </w:p>
        </w:tc>
        <w:tc>
          <w:tcPr>
            <w:tcW w:w="4400" w:type="dxa"/>
          </w:tcPr>
          <w:p w14:paraId="7DA83DBE" w14:textId="77777777" w:rsidR="00404264" w:rsidRDefault="00404264" w:rsidP="00404264">
            <w:pPr>
              <w:pStyle w:val="Odstavecseseznamem"/>
              <w:spacing w:line="276" w:lineRule="auto"/>
              <w:ind w:left="502"/>
              <w:jc w:val="both"/>
              <w:rPr>
                <w:rFonts w:ascii="Roboto" w:hAnsi="Roboto"/>
                <w:sz w:val="19"/>
                <w:szCs w:val="19"/>
              </w:rPr>
            </w:pPr>
          </w:p>
        </w:tc>
      </w:tr>
      <w:tr w:rsidR="00EB5E64" w14:paraId="7DA83DC3" w14:textId="77777777" w:rsidTr="0080368A">
        <w:tc>
          <w:tcPr>
            <w:tcW w:w="4531" w:type="dxa"/>
          </w:tcPr>
          <w:p w14:paraId="50054273" w14:textId="1CDC1035" w:rsidR="00F05C8E" w:rsidRPr="009F2C6A" w:rsidRDefault="00F05C8E" w:rsidP="006E1007">
            <w:pPr>
              <w:pStyle w:val="Odstavecseseznamem"/>
              <w:numPr>
                <w:ilvl w:val="1"/>
                <w:numId w:val="3"/>
              </w:numPr>
              <w:spacing w:line="276" w:lineRule="auto"/>
              <w:ind w:left="313" w:hanging="313"/>
              <w:jc w:val="both"/>
              <w:rPr>
                <w:rFonts w:ascii="Roboto" w:hAnsi="Roboto"/>
                <w:sz w:val="19"/>
                <w:szCs w:val="19"/>
              </w:rPr>
            </w:pPr>
            <w:r w:rsidRPr="009F2C6A">
              <w:rPr>
                <w:rFonts w:ascii="Roboto" w:hAnsi="Roboto"/>
                <w:sz w:val="19"/>
                <w:szCs w:val="19"/>
              </w:rPr>
              <w:t>Nad rámec poskytovaných služeb Ubytovaný měsíčně hradí účet za energie (voda, elektřina, teplo), které budou fakturovány na základě skutečné spotřeby. Cena za sdružené dodávky elektřiny (služby distribuce, regulované platby a komoditní složky ceny) zakoupené u obchodníka s elektřinou je sjednaná ve smlouvě s tímto obchodníkem. Ubytovatel veškerou elektřinu odebranou od dodavatele komodity v souladu s ustanovením §28 odst. 1 písm. g) energetického zákona přeúčtovává podle skutečné spotřeby včetně stálých měsíčních plateb (v poměrné části) vyplývajících ze Smlouvy o sdružených dodávkách elektřiny Ubytovanému, a to bez jakékoliv přirážky. Ubytovaný je dále povinen podílet se na nákladech spojených s dodávkou elektřiny a to na:</w:t>
            </w:r>
          </w:p>
          <w:p w14:paraId="74D31C93" w14:textId="5BA9ACA2" w:rsidR="00F05C8E" w:rsidRPr="009F2C6A" w:rsidRDefault="00F05C8E" w:rsidP="006E1007">
            <w:pPr>
              <w:pStyle w:val="Odstavecseseznamem"/>
              <w:numPr>
                <w:ilvl w:val="0"/>
                <w:numId w:val="7"/>
              </w:numPr>
              <w:spacing w:line="276" w:lineRule="auto"/>
              <w:jc w:val="both"/>
              <w:rPr>
                <w:rFonts w:ascii="Roboto" w:hAnsi="Roboto"/>
                <w:sz w:val="19"/>
                <w:szCs w:val="19"/>
              </w:rPr>
            </w:pPr>
            <w:r w:rsidRPr="009F2C6A">
              <w:rPr>
                <w:rFonts w:ascii="Roboto" w:hAnsi="Roboto"/>
                <w:sz w:val="19"/>
                <w:szCs w:val="19"/>
              </w:rPr>
              <w:t>Údržbu odběrného místa paušální částkou ve výši stanovené pro aktuální období</w:t>
            </w:r>
          </w:p>
          <w:p w14:paraId="61FC3BB2" w14:textId="08798294" w:rsidR="00F05C8E" w:rsidRPr="009F2C6A" w:rsidRDefault="00F05C8E" w:rsidP="006E1007">
            <w:pPr>
              <w:pStyle w:val="Odstavecseseznamem"/>
              <w:numPr>
                <w:ilvl w:val="0"/>
                <w:numId w:val="7"/>
              </w:numPr>
              <w:spacing w:line="276" w:lineRule="auto"/>
              <w:jc w:val="both"/>
              <w:rPr>
                <w:rFonts w:ascii="Roboto" w:hAnsi="Roboto"/>
                <w:sz w:val="19"/>
                <w:szCs w:val="19"/>
              </w:rPr>
            </w:pPr>
            <w:r w:rsidRPr="009F2C6A">
              <w:rPr>
                <w:rFonts w:ascii="Roboto" w:hAnsi="Roboto"/>
                <w:sz w:val="19"/>
                <w:szCs w:val="19"/>
              </w:rPr>
              <w:t>Nákladech na spotřebu elektřiny ve společných prostorech a technickém zázemí domu, a to poměrnou částí ve výši 1/25 ze skutečné spotřeby. Tyto náklady budou účtovány tak jak je popsáno v tomto článku, vyjma stálých měsíčních plateb.</w:t>
            </w:r>
          </w:p>
          <w:p w14:paraId="7DA83DC0" w14:textId="655A308B" w:rsidR="00EB5E64" w:rsidRPr="009F2C6A" w:rsidRDefault="00EB5E64" w:rsidP="006E1007">
            <w:pPr>
              <w:pStyle w:val="Odstavecseseznamem"/>
              <w:spacing w:line="276" w:lineRule="auto"/>
              <w:ind w:left="313"/>
              <w:jc w:val="both"/>
              <w:rPr>
                <w:rFonts w:ascii="Roboto" w:hAnsi="Roboto"/>
                <w:sz w:val="19"/>
                <w:szCs w:val="19"/>
              </w:rPr>
            </w:pPr>
          </w:p>
        </w:tc>
        <w:tc>
          <w:tcPr>
            <w:tcW w:w="4400" w:type="dxa"/>
          </w:tcPr>
          <w:p w14:paraId="7DA83DC1" w14:textId="33565C08" w:rsidR="00EB5E64" w:rsidRPr="009F2C6A" w:rsidRDefault="00EB5E64" w:rsidP="005A312B">
            <w:pPr>
              <w:pStyle w:val="Odstavecseseznamem"/>
              <w:numPr>
                <w:ilvl w:val="1"/>
                <w:numId w:val="5"/>
              </w:numPr>
              <w:spacing w:line="276" w:lineRule="auto"/>
              <w:jc w:val="both"/>
              <w:rPr>
                <w:rFonts w:ascii="Roboto" w:hAnsi="Roboto"/>
                <w:sz w:val="19"/>
                <w:szCs w:val="19"/>
              </w:rPr>
            </w:pPr>
            <w:proofErr w:type="spellStart"/>
            <w:r w:rsidRPr="009F2C6A">
              <w:rPr>
                <w:rFonts w:ascii="Roboto" w:hAnsi="Roboto"/>
                <w:sz w:val="19"/>
                <w:szCs w:val="19"/>
              </w:rPr>
              <w:t>Beyond</w:t>
            </w:r>
            <w:proofErr w:type="spellEnd"/>
            <w:r w:rsidRPr="009F2C6A">
              <w:rPr>
                <w:rFonts w:ascii="Roboto" w:hAnsi="Roboto"/>
                <w:sz w:val="19"/>
                <w:szCs w:val="19"/>
              </w:rPr>
              <w:t xml:space="preserve"> </w:t>
            </w:r>
            <w:proofErr w:type="spellStart"/>
            <w:r w:rsidRPr="009F2C6A">
              <w:rPr>
                <w:rFonts w:ascii="Roboto" w:hAnsi="Roboto"/>
                <w:sz w:val="19"/>
                <w:szCs w:val="19"/>
              </w:rPr>
              <w:t>the</w:t>
            </w:r>
            <w:proofErr w:type="spellEnd"/>
            <w:r w:rsidRPr="009F2C6A">
              <w:rPr>
                <w:rFonts w:ascii="Roboto" w:hAnsi="Roboto"/>
                <w:sz w:val="19"/>
                <w:szCs w:val="19"/>
              </w:rPr>
              <w:t xml:space="preserve"> </w:t>
            </w:r>
            <w:proofErr w:type="spellStart"/>
            <w:r w:rsidRPr="009F2C6A">
              <w:rPr>
                <w:rFonts w:ascii="Roboto" w:hAnsi="Roboto"/>
                <w:sz w:val="19"/>
                <w:szCs w:val="19"/>
              </w:rPr>
              <w:t>scope</w:t>
            </w:r>
            <w:proofErr w:type="spellEnd"/>
            <w:r w:rsidRPr="009F2C6A">
              <w:rPr>
                <w:rFonts w:ascii="Roboto" w:hAnsi="Roboto"/>
                <w:sz w:val="19"/>
                <w:szCs w:val="19"/>
              </w:rPr>
              <w:t xml:space="preserve"> </w:t>
            </w:r>
            <w:proofErr w:type="spellStart"/>
            <w:r w:rsidRPr="009F2C6A">
              <w:rPr>
                <w:rFonts w:ascii="Roboto" w:hAnsi="Roboto"/>
                <w:sz w:val="19"/>
                <w:szCs w:val="19"/>
              </w:rPr>
              <w:t>of</w:t>
            </w:r>
            <w:proofErr w:type="spellEnd"/>
            <w:r w:rsidRPr="009F2C6A">
              <w:rPr>
                <w:rFonts w:ascii="Roboto" w:hAnsi="Roboto"/>
                <w:sz w:val="19"/>
                <w:szCs w:val="19"/>
              </w:rPr>
              <w:t xml:space="preserve"> </w:t>
            </w:r>
            <w:proofErr w:type="spellStart"/>
            <w:r w:rsidRPr="009F2C6A">
              <w:rPr>
                <w:rFonts w:ascii="Roboto" w:hAnsi="Roboto"/>
                <w:sz w:val="19"/>
                <w:szCs w:val="19"/>
              </w:rPr>
              <w:t>services</w:t>
            </w:r>
            <w:proofErr w:type="spellEnd"/>
            <w:r w:rsidRPr="009F2C6A">
              <w:rPr>
                <w:rFonts w:ascii="Roboto" w:hAnsi="Roboto"/>
                <w:sz w:val="19"/>
                <w:szCs w:val="19"/>
              </w:rPr>
              <w:t xml:space="preserve"> Resident </w:t>
            </w:r>
            <w:proofErr w:type="spellStart"/>
            <w:r w:rsidRPr="009F2C6A">
              <w:rPr>
                <w:rFonts w:ascii="Roboto" w:hAnsi="Roboto"/>
                <w:sz w:val="19"/>
                <w:szCs w:val="19"/>
              </w:rPr>
              <w:t>agrees</w:t>
            </w:r>
            <w:proofErr w:type="spellEnd"/>
            <w:r w:rsidRPr="009F2C6A">
              <w:rPr>
                <w:rFonts w:ascii="Roboto" w:hAnsi="Roboto"/>
                <w:sz w:val="19"/>
                <w:szCs w:val="19"/>
              </w:rPr>
              <w:t xml:space="preserve"> to </w:t>
            </w:r>
            <w:proofErr w:type="spellStart"/>
            <w:r w:rsidRPr="009F2C6A">
              <w:rPr>
                <w:rFonts w:ascii="Roboto" w:hAnsi="Roboto"/>
                <w:sz w:val="19"/>
                <w:szCs w:val="19"/>
              </w:rPr>
              <w:t>pay</w:t>
            </w:r>
            <w:proofErr w:type="spellEnd"/>
            <w:r w:rsidRPr="009F2C6A">
              <w:rPr>
                <w:rFonts w:ascii="Roboto" w:hAnsi="Roboto"/>
                <w:sz w:val="19"/>
                <w:szCs w:val="19"/>
              </w:rPr>
              <w:t xml:space="preserve"> </w:t>
            </w:r>
            <w:proofErr w:type="spellStart"/>
            <w:r w:rsidRPr="009F2C6A">
              <w:rPr>
                <w:rFonts w:ascii="Roboto" w:hAnsi="Roboto"/>
                <w:sz w:val="19"/>
                <w:szCs w:val="19"/>
              </w:rPr>
              <w:t>the</w:t>
            </w:r>
            <w:proofErr w:type="spellEnd"/>
            <w:r w:rsidRPr="009F2C6A">
              <w:rPr>
                <w:rFonts w:ascii="Roboto" w:hAnsi="Roboto"/>
                <w:sz w:val="19"/>
                <w:szCs w:val="19"/>
              </w:rPr>
              <w:t xml:space="preserve"> </w:t>
            </w:r>
            <w:proofErr w:type="spellStart"/>
            <w:r w:rsidRPr="009F2C6A">
              <w:rPr>
                <w:rFonts w:ascii="Roboto" w:hAnsi="Roboto"/>
                <w:sz w:val="19"/>
                <w:szCs w:val="19"/>
              </w:rPr>
              <w:t>energy</w:t>
            </w:r>
            <w:proofErr w:type="spellEnd"/>
            <w:r w:rsidRPr="009F2C6A">
              <w:rPr>
                <w:rFonts w:ascii="Roboto" w:hAnsi="Roboto"/>
                <w:sz w:val="19"/>
                <w:szCs w:val="19"/>
              </w:rPr>
              <w:t xml:space="preserve"> bill </w:t>
            </w:r>
            <w:proofErr w:type="spellStart"/>
            <w:r w:rsidRPr="009F2C6A">
              <w:rPr>
                <w:rFonts w:ascii="Roboto" w:hAnsi="Roboto"/>
                <w:sz w:val="19"/>
                <w:szCs w:val="19"/>
              </w:rPr>
              <w:t>for</w:t>
            </w:r>
            <w:proofErr w:type="spellEnd"/>
            <w:r w:rsidRPr="009F2C6A">
              <w:rPr>
                <w:rFonts w:ascii="Roboto" w:hAnsi="Roboto"/>
                <w:sz w:val="19"/>
                <w:szCs w:val="19"/>
              </w:rPr>
              <w:t xml:space="preserve"> </w:t>
            </w:r>
            <w:proofErr w:type="spellStart"/>
            <w:r w:rsidRPr="009F2C6A">
              <w:rPr>
                <w:rFonts w:ascii="Roboto" w:hAnsi="Roboto"/>
                <w:sz w:val="19"/>
                <w:szCs w:val="19"/>
              </w:rPr>
              <w:t>water</w:t>
            </w:r>
            <w:proofErr w:type="spellEnd"/>
            <w:r w:rsidRPr="009F2C6A">
              <w:rPr>
                <w:rFonts w:ascii="Roboto" w:hAnsi="Roboto"/>
                <w:sz w:val="19"/>
                <w:szCs w:val="19"/>
              </w:rPr>
              <w:t xml:space="preserve">, </w:t>
            </w:r>
            <w:proofErr w:type="spellStart"/>
            <w:r w:rsidRPr="009F2C6A">
              <w:rPr>
                <w:rFonts w:ascii="Roboto" w:hAnsi="Roboto"/>
                <w:sz w:val="19"/>
                <w:szCs w:val="19"/>
              </w:rPr>
              <w:t>electricity</w:t>
            </w:r>
            <w:proofErr w:type="spellEnd"/>
            <w:r w:rsidRPr="009F2C6A">
              <w:rPr>
                <w:rFonts w:ascii="Roboto" w:hAnsi="Roboto"/>
                <w:sz w:val="19"/>
                <w:szCs w:val="19"/>
              </w:rPr>
              <w:t xml:space="preserve"> and </w:t>
            </w:r>
            <w:proofErr w:type="spellStart"/>
            <w:r w:rsidRPr="009F2C6A">
              <w:rPr>
                <w:rFonts w:ascii="Roboto" w:hAnsi="Roboto"/>
                <w:sz w:val="19"/>
                <w:szCs w:val="19"/>
              </w:rPr>
              <w:t>gas</w:t>
            </w:r>
            <w:proofErr w:type="spellEnd"/>
            <w:r w:rsidRPr="009F2C6A">
              <w:rPr>
                <w:rFonts w:ascii="Roboto" w:hAnsi="Roboto"/>
                <w:sz w:val="19"/>
                <w:szCs w:val="19"/>
              </w:rPr>
              <w:t xml:space="preserve"> on a </w:t>
            </w:r>
            <w:proofErr w:type="spellStart"/>
            <w:r w:rsidRPr="009F2C6A">
              <w:rPr>
                <w:rFonts w:ascii="Roboto" w:hAnsi="Roboto"/>
                <w:sz w:val="19"/>
                <w:szCs w:val="19"/>
              </w:rPr>
              <w:t>monhtly</w:t>
            </w:r>
            <w:proofErr w:type="spellEnd"/>
            <w:r w:rsidRPr="009F2C6A">
              <w:rPr>
                <w:rFonts w:ascii="Roboto" w:hAnsi="Roboto"/>
                <w:sz w:val="19"/>
                <w:szCs w:val="19"/>
              </w:rPr>
              <w:t xml:space="preserve"> </w:t>
            </w:r>
            <w:proofErr w:type="spellStart"/>
            <w:r w:rsidRPr="009F2C6A">
              <w:rPr>
                <w:rFonts w:ascii="Roboto" w:hAnsi="Roboto"/>
                <w:sz w:val="19"/>
                <w:szCs w:val="19"/>
              </w:rPr>
              <w:t>basis</w:t>
            </w:r>
            <w:proofErr w:type="spellEnd"/>
            <w:r w:rsidRPr="009F2C6A">
              <w:rPr>
                <w:rFonts w:ascii="Roboto" w:hAnsi="Roboto"/>
                <w:sz w:val="19"/>
                <w:szCs w:val="19"/>
              </w:rPr>
              <w:t xml:space="preserve">. It </w:t>
            </w:r>
            <w:proofErr w:type="spellStart"/>
            <w:r w:rsidRPr="009F2C6A">
              <w:rPr>
                <w:rFonts w:ascii="Roboto" w:hAnsi="Roboto"/>
                <w:sz w:val="19"/>
                <w:szCs w:val="19"/>
              </w:rPr>
              <w:t>will</w:t>
            </w:r>
            <w:proofErr w:type="spellEnd"/>
            <w:r w:rsidRPr="009F2C6A">
              <w:rPr>
                <w:rFonts w:ascii="Roboto" w:hAnsi="Roboto"/>
                <w:sz w:val="19"/>
                <w:szCs w:val="19"/>
              </w:rPr>
              <w:t xml:space="preserve"> </w:t>
            </w:r>
            <w:proofErr w:type="spellStart"/>
            <w:r w:rsidRPr="009F2C6A">
              <w:rPr>
                <w:rFonts w:ascii="Roboto" w:hAnsi="Roboto"/>
                <w:sz w:val="19"/>
                <w:szCs w:val="19"/>
              </w:rPr>
              <w:t>be</w:t>
            </w:r>
            <w:proofErr w:type="spellEnd"/>
            <w:r w:rsidRPr="009F2C6A">
              <w:rPr>
                <w:rFonts w:ascii="Roboto" w:hAnsi="Roboto"/>
                <w:sz w:val="19"/>
                <w:szCs w:val="19"/>
              </w:rPr>
              <w:t xml:space="preserve"> </w:t>
            </w:r>
            <w:proofErr w:type="spellStart"/>
            <w:r w:rsidRPr="009F2C6A">
              <w:rPr>
                <w:rFonts w:ascii="Roboto" w:hAnsi="Roboto"/>
                <w:sz w:val="19"/>
                <w:szCs w:val="19"/>
              </w:rPr>
              <w:t>billed</w:t>
            </w:r>
            <w:proofErr w:type="spellEnd"/>
            <w:r w:rsidRPr="009F2C6A">
              <w:rPr>
                <w:rFonts w:ascii="Roboto" w:hAnsi="Roboto"/>
                <w:sz w:val="19"/>
                <w:szCs w:val="19"/>
              </w:rPr>
              <w:t xml:space="preserve"> on </w:t>
            </w:r>
            <w:proofErr w:type="spellStart"/>
            <w:r w:rsidRPr="009F2C6A">
              <w:rPr>
                <w:rFonts w:ascii="Roboto" w:hAnsi="Roboto"/>
                <w:sz w:val="19"/>
                <w:szCs w:val="19"/>
              </w:rPr>
              <w:t>the</w:t>
            </w:r>
            <w:proofErr w:type="spellEnd"/>
            <w:r w:rsidRPr="009F2C6A">
              <w:rPr>
                <w:rFonts w:ascii="Roboto" w:hAnsi="Roboto"/>
                <w:sz w:val="19"/>
                <w:szCs w:val="19"/>
              </w:rPr>
              <w:t xml:space="preserve"> </w:t>
            </w:r>
            <w:proofErr w:type="spellStart"/>
            <w:r w:rsidRPr="009F2C6A">
              <w:rPr>
                <w:rFonts w:ascii="Roboto" w:hAnsi="Roboto"/>
                <w:sz w:val="19"/>
                <w:szCs w:val="19"/>
              </w:rPr>
              <w:t>actual</w:t>
            </w:r>
            <w:proofErr w:type="spellEnd"/>
            <w:r w:rsidRPr="009F2C6A">
              <w:rPr>
                <w:rFonts w:ascii="Roboto" w:hAnsi="Roboto"/>
                <w:sz w:val="19"/>
                <w:szCs w:val="19"/>
              </w:rPr>
              <w:t xml:space="preserve"> </w:t>
            </w:r>
            <w:proofErr w:type="spellStart"/>
            <w:r w:rsidRPr="009F2C6A">
              <w:rPr>
                <w:rFonts w:ascii="Roboto" w:hAnsi="Roboto"/>
                <w:sz w:val="19"/>
                <w:szCs w:val="19"/>
              </w:rPr>
              <w:t>consumption</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for</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the</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current</w:t>
            </w:r>
            <w:proofErr w:type="spellEnd"/>
            <w:r w:rsidR="00034597" w:rsidRPr="009F2C6A">
              <w:rPr>
                <w:rFonts w:ascii="Roboto" w:hAnsi="Roboto"/>
                <w:sz w:val="19"/>
                <w:szCs w:val="19"/>
              </w:rPr>
              <w:t xml:space="preserve"> period. </w:t>
            </w:r>
            <w:proofErr w:type="spellStart"/>
            <w:r w:rsidR="00034597" w:rsidRPr="009F2C6A">
              <w:rPr>
                <w:rFonts w:ascii="Roboto" w:hAnsi="Roboto"/>
                <w:sz w:val="19"/>
                <w:szCs w:val="19"/>
              </w:rPr>
              <w:t>The</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Fee</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for</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the</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services</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provided</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is</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payable</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monthly</w:t>
            </w:r>
            <w:proofErr w:type="spellEnd"/>
            <w:r w:rsidR="00034597" w:rsidRPr="009F2C6A">
              <w:rPr>
                <w:rFonts w:ascii="Roboto" w:hAnsi="Roboto"/>
                <w:sz w:val="19"/>
                <w:szCs w:val="19"/>
              </w:rPr>
              <w:t xml:space="preserve"> in </w:t>
            </w:r>
            <w:proofErr w:type="spellStart"/>
            <w:r w:rsidR="00034597" w:rsidRPr="009F2C6A">
              <w:rPr>
                <w:rFonts w:ascii="Roboto" w:hAnsi="Roboto"/>
                <w:sz w:val="19"/>
                <w:szCs w:val="19"/>
              </w:rPr>
              <w:t>arrears</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within</w:t>
            </w:r>
            <w:proofErr w:type="spellEnd"/>
            <w:r w:rsidR="00034597" w:rsidRPr="009F2C6A">
              <w:rPr>
                <w:rFonts w:ascii="Roboto" w:hAnsi="Roboto"/>
                <w:sz w:val="19"/>
                <w:szCs w:val="19"/>
              </w:rPr>
              <w:t xml:space="preserve"> 3 </w:t>
            </w:r>
            <w:proofErr w:type="spellStart"/>
            <w:r w:rsidR="00034597" w:rsidRPr="009F2C6A">
              <w:rPr>
                <w:rFonts w:ascii="Roboto" w:hAnsi="Roboto"/>
                <w:sz w:val="19"/>
                <w:szCs w:val="19"/>
              </w:rPr>
              <w:t>days</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from</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the</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delivery</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of</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the</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relevant</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invoice</w:t>
            </w:r>
            <w:proofErr w:type="spellEnd"/>
            <w:r w:rsidR="00034597" w:rsidRPr="009F2C6A">
              <w:rPr>
                <w:rFonts w:ascii="Roboto" w:hAnsi="Roboto"/>
                <w:sz w:val="19"/>
                <w:szCs w:val="19"/>
              </w:rPr>
              <w:t xml:space="preserve"> to </w:t>
            </w:r>
            <w:proofErr w:type="spellStart"/>
            <w:r w:rsidR="00034597" w:rsidRPr="009F2C6A">
              <w:rPr>
                <w:rFonts w:ascii="Roboto" w:hAnsi="Roboto"/>
                <w:sz w:val="19"/>
                <w:szCs w:val="19"/>
              </w:rPr>
              <w:t>the</w:t>
            </w:r>
            <w:proofErr w:type="spellEnd"/>
            <w:r w:rsidR="00034597" w:rsidRPr="009F2C6A">
              <w:rPr>
                <w:rFonts w:ascii="Roboto" w:hAnsi="Roboto"/>
                <w:sz w:val="19"/>
                <w:szCs w:val="19"/>
              </w:rPr>
              <w:t xml:space="preserve"> </w:t>
            </w:r>
            <w:proofErr w:type="spellStart"/>
            <w:r w:rsidR="00034597" w:rsidRPr="009F2C6A">
              <w:rPr>
                <w:rFonts w:ascii="Roboto" w:hAnsi="Roboto"/>
                <w:sz w:val="19"/>
                <w:szCs w:val="19"/>
              </w:rPr>
              <w:t>Guest</w:t>
            </w:r>
            <w:proofErr w:type="spellEnd"/>
            <w:r w:rsidR="00034597" w:rsidRPr="009F2C6A">
              <w:rPr>
                <w:rFonts w:ascii="Roboto" w:hAnsi="Roboto"/>
                <w:sz w:val="19"/>
                <w:szCs w:val="19"/>
              </w:rPr>
              <w:t>.</w:t>
            </w:r>
            <w:r w:rsidR="00C6116C" w:rsidRPr="009F2C6A">
              <w:rPr>
                <w:rFonts w:ascii="Roboto" w:hAnsi="Roboto"/>
                <w:sz w:val="19"/>
                <w:szCs w:val="19"/>
              </w:rPr>
              <w:t xml:space="preserve"> </w:t>
            </w:r>
            <w:proofErr w:type="spellStart"/>
            <w:r w:rsidR="00C6116C" w:rsidRPr="009F2C6A">
              <w:rPr>
                <w:rFonts w:ascii="Roboto" w:hAnsi="Roboto"/>
                <w:sz w:val="19"/>
                <w:szCs w:val="19"/>
              </w:rPr>
              <w:t>The</w:t>
            </w:r>
            <w:proofErr w:type="spellEnd"/>
            <w:r w:rsidR="00C6116C" w:rsidRPr="009F2C6A">
              <w:rPr>
                <w:rFonts w:ascii="Roboto" w:hAnsi="Roboto"/>
                <w:sz w:val="19"/>
                <w:szCs w:val="19"/>
              </w:rPr>
              <w:t xml:space="preserve"> </w:t>
            </w:r>
            <w:proofErr w:type="spellStart"/>
            <w:r w:rsidR="00C6116C" w:rsidRPr="009F2C6A">
              <w:rPr>
                <w:rFonts w:ascii="Roboto" w:hAnsi="Roboto"/>
                <w:sz w:val="19"/>
                <w:szCs w:val="19"/>
              </w:rPr>
              <w:t>price</w:t>
            </w:r>
            <w:proofErr w:type="spellEnd"/>
            <w:r w:rsidR="00C6116C" w:rsidRPr="009F2C6A">
              <w:rPr>
                <w:rFonts w:ascii="Roboto" w:hAnsi="Roboto"/>
                <w:sz w:val="19"/>
                <w:szCs w:val="19"/>
              </w:rPr>
              <w:t xml:space="preserve"> </w:t>
            </w:r>
            <w:proofErr w:type="spellStart"/>
            <w:r w:rsidR="00C6116C" w:rsidRPr="009F2C6A">
              <w:rPr>
                <w:rFonts w:ascii="Roboto" w:hAnsi="Roboto"/>
                <w:sz w:val="19"/>
                <w:szCs w:val="19"/>
              </w:rPr>
              <w:t>for</w:t>
            </w:r>
            <w:proofErr w:type="spellEnd"/>
            <w:r w:rsidR="00C6116C" w:rsidRPr="009F2C6A">
              <w:rPr>
                <w:rFonts w:ascii="Roboto" w:hAnsi="Roboto"/>
                <w:sz w:val="19"/>
                <w:szCs w:val="19"/>
              </w:rPr>
              <w:t xml:space="preserve"> </w:t>
            </w:r>
            <w:proofErr w:type="spellStart"/>
            <w:r w:rsidR="00C6116C" w:rsidRPr="009F2C6A">
              <w:rPr>
                <w:rFonts w:ascii="Roboto" w:hAnsi="Roboto"/>
                <w:sz w:val="19"/>
                <w:szCs w:val="19"/>
              </w:rPr>
              <w:t>associated</w:t>
            </w:r>
            <w:proofErr w:type="spellEnd"/>
            <w:r w:rsidR="002628F8" w:rsidRPr="009F2C6A">
              <w:rPr>
                <w:rFonts w:ascii="Roboto" w:hAnsi="Roboto"/>
                <w:sz w:val="19"/>
                <w:szCs w:val="19"/>
              </w:rPr>
              <w:t xml:space="preserve"> </w:t>
            </w:r>
            <w:proofErr w:type="spellStart"/>
            <w:r w:rsidR="002628F8" w:rsidRPr="009F2C6A">
              <w:rPr>
                <w:rFonts w:ascii="Roboto" w:hAnsi="Roboto"/>
                <w:sz w:val="19"/>
                <w:szCs w:val="19"/>
              </w:rPr>
              <w:t>electricity</w:t>
            </w:r>
            <w:proofErr w:type="spellEnd"/>
            <w:r w:rsidR="002628F8" w:rsidRPr="009F2C6A">
              <w:rPr>
                <w:rFonts w:ascii="Roboto" w:hAnsi="Roboto"/>
                <w:sz w:val="19"/>
                <w:szCs w:val="19"/>
              </w:rPr>
              <w:t xml:space="preserve"> </w:t>
            </w:r>
            <w:proofErr w:type="spellStart"/>
            <w:r w:rsidR="002628F8" w:rsidRPr="009F2C6A">
              <w:rPr>
                <w:rFonts w:ascii="Roboto" w:hAnsi="Roboto"/>
                <w:sz w:val="19"/>
                <w:szCs w:val="19"/>
              </w:rPr>
              <w:t>supply</w:t>
            </w:r>
            <w:proofErr w:type="spellEnd"/>
            <w:r w:rsidR="002628F8" w:rsidRPr="009F2C6A">
              <w:rPr>
                <w:rFonts w:ascii="Roboto" w:hAnsi="Roboto"/>
                <w:sz w:val="19"/>
                <w:szCs w:val="19"/>
              </w:rPr>
              <w:t xml:space="preserve"> </w:t>
            </w:r>
            <w:proofErr w:type="spellStart"/>
            <w:r w:rsidR="002628F8" w:rsidRPr="009F2C6A">
              <w:rPr>
                <w:rFonts w:ascii="Roboto" w:hAnsi="Roboto"/>
                <w:sz w:val="19"/>
                <w:szCs w:val="19"/>
              </w:rPr>
              <w:t>services</w:t>
            </w:r>
            <w:proofErr w:type="spellEnd"/>
            <w:r w:rsidR="00506355" w:rsidRPr="009F2C6A">
              <w:rPr>
                <w:rFonts w:ascii="Roboto" w:hAnsi="Roboto"/>
                <w:sz w:val="19"/>
                <w:szCs w:val="19"/>
              </w:rPr>
              <w:t xml:space="preserve"> (</w:t>
            </w:r>
            <w:proofErr w:type="spellStart"/>
            <w:r w:rsidR="00506355" w:rsidRPr="009F2C6A">
              <w:rPr>
                <w:rFonts w:ascii="Roboto" w:hAnsi="Roboto"/>
                <w:sz w:val="19"/>
                <w:szCs w:val="19"/>
              </w:rPr>
              <w:t>distribution</w:t>
            </w:r>
            <w:proofErr w:type="spellEnd"/>
            <w:r w:rsidR="00506355" w:rsidRPr="009F2C6A">
              <w:rPr>
                <w:rFonts w:ascii="Roboto" w:hAnsi="Roboto"/>
                <w:sz w:val="19"/>
                <w:szCs w:val="19"/>
              </w:rPr>
              <w:t xml:space="preserve"> </w:t>
            </w:r>
            <w:proofErr w:type="spellStart"/>
            <w:r w:rsidR="00506355" w:rsidRPr="009F2C6A">
              <w:rPr>
                <w:rFonts w:ascii="Roboto" w:hAnsi="Roboto"/>
                <w:sz w:val="19"/>
                <w:szCs w:val="19"/>
              </w:rPr>
              <w:t>services</w:t>
            </w:r>
            <w:proofErr w:type="spellEnd"/>
            <w:r w:rsidR="00506355" w:rsidRPr="009F2C6A">
              <w:rPr>
                <w:rFonts w:ascii="Roboto" w:hAnsi="Roboto"/>
                <w:sz w:val="19"/>
                <w:szCs w:val="19"/>
              </w:rPr>
              <w:t xml:space="preserve">, </w:t>
            </w:r>
            <w:proofErr w:type="spellStart"/>
            <w:r w:rsidR="00506355" w:rsidRPr="009F2C6A">
              <w:rPr>
                <w:rFonts w:ascii="Roboto" w:hAnsi="Roboto"/>
                <w:sz w:val="19"/>
                <w:szCs w:val="19"/>
              </w:rPr>
              <w:t>regulated</w:t>
            </w:r>
            <w:proofErr w:type="spellEnd"/>
            <w:r w:rsidR="00506355" w:rsidRPr="009F2C6A">
              <w:rPr>
                <w:rFonts w:ascii="Roboto" w:hAnsi="Roboto"/>
                <w:sz w:val="19"/>
                <w:szCs w:val="19"/>
              </w:rPr>
              <w:t xml:space="preserve"> </w:t>
            </w:r>
            <w:proofErr w:type="spellStart"/>
            <w:r w:rsidR="00506355" w:rsidRPr="009F2C6A">
              <w:rPr>
                <w:rFonts w:ascii="Roboto" w:hAnsi="Roboto"/>
                <w:sz w:val="19"/>
                <w:szCs w:val="19"/>
              </w:rPr>
              <w:t>payments</w:t>
            </w:r>
            <w:proofErr w:type="spellEnd"/>
            <w:r w:rsidR="00506355" w:rsidRPr="009F2C6A">
              <w:rPr>
                <w:rFonts w:ascii="Roboto" w:hAnsi="Roboto"/>
                <w:sz w:val="19"/>
                <w:szCs w:val="19"/>
              </w:rPr>
              <w:t xml:space="preserve"> and </w:t>
            </w:r>
            <w:proofErr w:type="spellStart"/>
            <w:r w:rsidR="00506355" w:rsidRPr="009F2C6A">
              <w:rPr>
                <w:rFonts w:ascii="Roboto" w:hAnsi="Roboto"/>
                <w:sz w:val="19"/>
                <w:szCs w:val="19"/>
              </w:rPr>
              <w:t>commodity</w:t>
            </w:r>
            <w:proofErr w:type="spellEnd"/>
            <w:r w:rsidR="00506355" w:rsidRPr="009F2C6A">
              <w:rPr>
                <w:rFonts w:ascii="Roboto" w:hAnsi="Roboto"/>
                <w:sz w:val="19"/>
                <w:szCs w:val="19"/>
              </w:rPr>
              <w:t xml:space="preserve"> </w:t>
            </w:r>
            <w:proofErr w:type="spellStart"/>
            <w:r w:rsidR="00506355" w:rsidRPr="009F2C6A">
              <w:rPr>
                <w:rFonts w:ascii="Roboto" w:hAnsi="Roboto"/>
                <w:sz w:val="19"/>
                <w:szCs w:val="19"/>
              </w:rPr>
              <w:t>components</w:t>
            </w:r>
            <w:proofErr w:type="spellEnd"/>
            <w:r w:rsidR="00ED0E4C" w:rsidRPr="009F2C6A">
              <w:rPr>
                <w:rFonts w:ascii="Roboto" w:hAnsi="Roboto"/>
                <w:sz w:val="19"/>
                <w:szCs w:val="19"/>
              </w:rPr>
              <w:t xml:space="preserve"> </w:t>
            </w:r>
            <w:proofErr w:type="spellStart"/>
            <w:r w:rsidR="00ED0E4C" w:rsidRPr="009F2C6A">
              <w:rPr>
                <w:rFonts w:ascii="Roboto" w:hAnsi="Roboto"/>
                <w:sz w:val="19"/>
                <w:szCs w:val="19"/>
              </w:rPr>
              <w:t>of</w:t>
            </w:r>
            <w:proofErr w:type="spellEnd"/>
            <w:r w:rsidR="00ED0E4C" w:rsidRPr="009F2C6A">
              <w:rPr>
                <w:rFonts w:ascii="Roboto" w:hAnsi="Roboto"/>
                <w:sz w:val="19"/>
                <w:szCs w:val="19"/>
              </w:rPr>
              <w:t xml:space="preserve"> </w:t>
            </w:r>
            <w:proofErr w:type="spellStart"/>
            <w:r w:rsidR="00ED0E4C" w:rsidRPr="009F2C6A">
              <w:rPr>
                <w:rFonts w:ascii="Roboto" w:hAnsi="Roboto"/>
                <w:sz w:val="19"/>
                <w:szCs w:val="19"/>
              </w:rPr>
              <w:t>the</w:t>
            </w:r>
            <w:proofErr w:type="spellEnd"/>
            <w:r w:rsidR="00ED0E4C" w:rsidRPr="009F2C6A">
              <w:rPr>
                <w:rFonts w:ascii="Roboto" w:hAnsi="Roboto"/>
                <w:sz w:val="19"/>
                <w:szCs w:val="19"/>
              </w:rPr>
              <w:t xml:space="preserve"> </w:t>
            </w:r>
            <w:proofErr w:type="spellStart"/>
            <w:r w:rsidR="00ED0E4C" w:rsidRPr="009F2C6A">
              <w:rPr>
                <w:rFonts w:ascii="Roboto" w:hAnsi="Roboto"/>
                <w:sz w:val="19"/>
                <w:szCs w:val="19"/>
              </w:rPr>
              <w:t>price</w:t>
            </w:r>
            <w:proofErr w:type="spellEnd"/>
            <w:r w:rsidR="00ED0E4C" w:rsidRPr="009F2C6A">
              <w:rPr>
                <w:rFonts w:ascii="Roboto" w:hAnsi="Roboto"/>
                <w:sz w:val="19"/>
                <w:szCs w:val="19"/>
              </w:rPr>
              <w:t xml:space="preserve">) </w:t>
            </w:r>
            <w:proofErr w:type="spellStart"/>
            <w:r w:rsidR="00ED0E4C" w:rsidRPr="009F2C6A">
              <w:rPr>
                <w:rFonts w:ascii="Roboto" w:hAnsi="Roboto"/>
                <w:sz w:val="19"/>
                <w:szCs w:val="19"/>
              </w:rPr>
              <w:t>purchased</w:t>
            </w:r>
            <w:proofErr w:type="spellEnd"/>
            <w:r w:rsidR="00ED0E4C" w:rsidRPr="009F2C6A">
              <w:rPr>
                <w:rFonts w:ascii="Roboto" w:hAnsi="Roboto"/>
                <w:sz w:val="19"/>
                <w:szCs w:val="19"/>
              </w:rPr>
              <w:t xml:space="preserve"> </w:t>
            </w:r>
            <w:proofErr w:type="spellStart"/>
            <w:r w:rsidR="00ED0E4C" w:rsidRPr="009F2C6A">
              <w:rPr>
                <w:rFonts w:ascii="Roboto" w:hAnsi="Roboto"/>
                <w:sz w:val="19"/>
                <w:szCs w:val="19"/>
              </w:rPr>
              <w:t>from</w:t>
            </w:r>
            <w:proofErr w:type="spellEnd"/>
            <w:r w:rsidR="00ED0E4C" w:rsidRPr="009F2C6A">
              <w:rPr>
                <w:rFonts w:ascii="Roboto" w:hAnsi="Roboto"/>
                <w:sz w:val="19"/>
                <w:szCs w:val="19"/>
              </w:rPr>
              <w:t xml:space="preserve"> </w:t>
            </w:r>
            <w:proofErr w:type="spellStart"/>
            <w:r w:rsidR="00ED0E4C" w:rsidRPr="009F2C6A">
              <w:rPr>
                <w:rFonts w:ascii="Roboto" w:hAnsi="Roboto"/>
                <w:sz w:val="19"/>
                <w:szCs w:val="19"/>
              </w:rPr>
              <w:t>an</w:t>
            </w:r>
            <w:proofErr w:type="spellEnd"/>
            <w:r w:rsidR="00ED0E4C" w:rsidRPr="009F2C6A">
              <w:rPr>
                <w:rFonts w:ascii="Roboto" w:hAnsi="Roboto"/>
                <w:sz w:val="19"/>
                <w:szCs w:val="19"/>
              </w:rPr>
              <w:t xml:space="preserve"> </w:t>
            </w:r>
            <w:proofErr w:type="spellStart"/>
            <w:r w:rsidR="00ED0E4C" w:rsidRPr="009F2C6A">
              <w:rPr>
                <w:rFonts w:ascii="Roboto" w:hAnsi="Roboto"/>
                <w:sz w:val="19"/>
                <w:szCs w:val="19"/>
              </w:rPr>
              <w:t>electricity</w:t>
            </w:r>
            <w:proofErr w:type="spellEnd"/>
            <w:r w:rsidR="00ED0E4C" w:rsidRPr="009F2C6A">
              <w:rPr>
                <w:rFonts w:ascii="Roboto" w:hAnsi="Roboto"/>
                <w:sz w:val="19"/>
                <w:szCs w:val="19"/>
              </w:rPr>
              <w:t xml:space="preserve"> </w:t>
            </w:r>
            <w:proofErr w:type="spellStart"/>
            <w:r w:rsidR="00ED0E4C" w:rsidRPr="009F2C6A">
              <w:rPr>
                <w:rFonts w:ascii="Roboto" w:hAnsi="Roboto"/>
                <w:sz w:val="19"/>
                <w:szCs w:val="19"/>
              </w:rPr>
              <w:t>trader</w:t>
            </w:r>
            <w:proofErr w:type="spellEnd"/>
            <w:r w:rsidR="00ED0E4C" w:rsidRPr="009F2C6A">
              <w:rPr>
                <w:rFonts w:ascii="Roboto" w:hAnsi="Roboto"/>
                <w:sz w:val="19"/>
                <w:szCs w:val="19"/>
              </w:rPr>
              <w:t xml:space="preserve"> </w:t>
            </w:r>
            <w:proofErr w:type="spellStart"/>
            <w:r w:rsidR="00ED0E4C" w:rsidRPr="009F2C6A">
              <w:rPr>
                <w:rFonts w:ascii="Roboto" w:hAnsi="Roboto"/>
                <w:sz w:val="19"/>
                <w:szCs w:val="19"/>
              </w:rPr>
              <w:t>is</w:t>
            </w:r>
            <w:proofErr w:type="spellEnd"/>
            <w:r w:rsidR="00ED0E4C" w:rsidRPr="009F2C6A">
              <w:rPr>
                <w:rFonts w:ascii="Roboto" w:hAnsi="Roboto"/>
                <w:sz w:val="19"/>
                <w:szCs w:val="19"/>
              </w:rPr>
              <w:t xml:space="preserve"> </w:t>
            </w:r>
            <w:proofErr w:type="spellStart"/>
            <w:r w:rsidR="00ED0E4C" w:rsidRPr="009F2C6A">
              <w:rPr>
                <w:rFonts w:ascii="Roboto" w:hAnsi="Roboto"/>
                <w:sz w:val="19"/>
                <w:szCs w:val="19"/>
              </w:rPr>
              <w:t>agreed</w:t>
            </w:r>
            <w:proofErr w:type="spellEnd"/>
            <w:r w:rsidR="00ED0E4C" w:rsidRPr="009F2C6A">
              <w:rPr>
                <w:rFonts w:ascii="Roboto" w:hAnsi="Roboto"/>
                <w:sz w:val="19"/>
                <w:szCs w:val="19"/>
              </w:rPr>
              <w:t xml:space="preserve"> in </w:t>
            </w:r>
            <w:proofErr w:type="spellStart"/>
            <w:r w:rsidR="00ED0E4C" w:rsidRPr="009F2C6A">
              <w:rPr>
                <w:rFonts w:ascii="Roboto" w:hAnsi="Roboto"/>
                <w:sz w:val="19"/>
                <w:szCs w:val="19"/>
              </w:rPr>
              <w:t>the</w:t>
            </w:r>
            <w:proofErr w:type="spellEnd"/>
            <w:r w:rsidR="00ED0E4C" w:rsidRPr="009F2C6A">
              <w:rPr>
                <w:rFonts w:ascii="Roboto" w:hAnsi="Roboto"/>
                <w:sz w:val="19"/>
                <w:szCs w:val="19"/>
              </w:rPr>
              <w:t xml:space="preserve"> </w:t>
            </w:r>
            <w:proofErr w:type="spellStart"/>
            <w:r w:rsidR="00ED0E4C" w:rsidRPr="009F2C6A">
              <w:rPr>
                <w:rFonts w:ascii="Roboto" w:hAnsi="Roboto"/>
                <w:sz w:val="19"/>
                <w:szCs w:val="19"/>
              </w:rPr>
              <w:t>contract</w:t>
            </w:r>
            <w:proofErr w:type="spellEnd"/>
            <w:r w:rsidR="00DD4CF2" w:rsidRPr="009F2C6A">
              <w:rPr>
                <w:rFonts w:ascii="Roboto" w:hAnsi="Roboto"/>
                <w:sz w:val="19"/>
                <w:szCs w:val="19"/>
              </w:rPr>
              <w:t xml:space="preserve"> </w:t>
            </w:r>
            <w:proofErr w:type="spellStart"/>
            <w:r w:rsidR="00DD4CF2" w:rsidRPr="009F2C6A">
              <w:rPr>
                <w:rFonts w:ascii="Roboto" w:hAnsi="Roboto"/>
                <w:sz w:val="19"/>
                <w:szCs w:val="19"/>
              </w:rPr>
              <w:t>with</w:t>
            </w:r>
            <w:proofErr w:type="spellEnd"/>
            <w:r w:rsidR="00DD4CF2" w:rsidRPr="009F2C6A">
              <w:rPr>
                <w:rFonts w:ascii="Roboto" w:hAnsi="Roboto"/>
                <w:sz w:val="19"/>
                <w:szCs w:val="19"/>
              </w:rPr>
              <w:t xml:space="preserve"> </w:t>
            </w:r>
            <w:proofErr w:type="spellStart"/>
            <w:r w:rsidR="00DD4CF2" w:rsidRPr="009F2C6A">
              <w:rPr>
                <w:rFonts w:ascii="Roboto" w:hAnsi="Roboto"/>
                <w:sz w:val="19"/>
                <w:szCs w:val="19"/>
              </w:rPr>
              <w:t>the</w:t>
            </w:r>
            <w:proofErr w:type="spellEnd"/>
            <w:r w:rsidR="00DD4CF2" w:rsidRPr="009F2C6A">
              <w:rPr>
                <w:rFonts w:ascii="Roboto" w:hAnsi="Roboto"/>
                <w:sz w:val="19"/>
                <w:szCs w:val="19"/>
              </w:rPr>
              <w:t xml:space="preserve"> </w:t>
            </w:r>
            <w:proofErr w:type="spellStart"/>
            <w:r w:rsidR="00DD4CF2" w:rsidRPr="009F2C6A">
              <w:rPr>
                <w:rFonts w:ascii="Roboto" w:hAnsi="Roboto"/>
                <w:sz w:val="19"/>
                <w:szCs w:val="19"/>
              </w:rPr>
              <w:t>electricity</w:t>
            </w:r>
            <w:proofErr w:type="spellEnd"/>
            <w:r w:rsidR="00DD4CF2" w:rsidRPr="009F2C6A">
              <w:rPr>
                <w:rFonts w:ascii="Roboto" w:hAnsi="Roboto"/>
                <w:sz w:val="19"/>
                <w:szCs w:val="19"/>
              </w:rPr>
              <w:t xml:space="preserve"> </w:t>
            </w:r>
            <w:proofErr w:type="spellStart"/>
            <w:r w:rsidR="00DD4CF2" w:rsidRPr="009F2C6A">
              <w:rPr>
                <w:rFonts w:ascii="Roboto" w:hAnsi="Roboto"/>
                <w:sz w:val="19"/>
                <w:szCs w:val="19"/>
              </w:rPr>
              <w:t>trader</w:t>
            </w:r>
            <w:proofErr w:type="spellEnd"/>
            <w:r w:rsidR="00DD4CF2" w:rsidRPr="009F2C6A">
              <w:rPr>
                <w:rFonts w:ascii="Roboto" w:hAnsi="Roboto"/>
                <w:sz w:val="19"/>
                <w:szCs w:val="19"/>
              </w:rPr>
              <w:t xml:space="preserve">. </w:t>
            </w:r>
            <w:proofErr w:type="spellStart"/>
            <w:r w:rsidR="00DD4CF2" w:rsidRPr="009F2C6A">
              <w:rPr>
                <w:rFonts w:ascii="Roboto" w:hAnsi="Roboto"/>
                <w:sz w:val="19"/>
                <w:szCs w:val="19"/>
              </w:rPr>
              <w:t>The</w:t>
            </w:r>
            <w:proofErr w:type="spellEnd"/>
            <w:r w:rsidR="00DD4CF2" w:rsidRPr="009F2C6A">
              <w:rPr>
                <w:rFonts w:ascii="Roboto" w:hAnsi="Roboto"/>
                <w:sz w:val="19"/>
                <w:szCs w:val="19"/>
              </w:rPr>
              <w:t xml:space="preserve"> </w:t>
            </w:r>
            <w:proofErr w:type="spellStart"/>
            <w:r w:rsidR="00DD4CF2" w:rsidRPr="009F2C6A">
              <w:rPr>
                <w:rFonts w:ascii="Roboto" w:hAnsi="Roboto"/>
                <w:sz w:val="19"/>
                <w:szCs w:val="19"/>
              </w:rPr>
              <w:t>Accommodation</w:t>
            </w:r>
            <w:proofErr w:type="spellEnd"/>
            <w:r w:rsidR="00DD4CF2" w:rsidRPr="009F2C6A">
              <w:rPr>
                <w:rFonts w:ascii="Roboto" w:hAnsi="Roboto"/>
                <w:sz w:val="19"/>
                <w:szCs w:val="19"/>
              </w:rPr>
              <w:t xml:space="preserve"> Provider </w:t>
            </w:r>
            <w:proofErr w:type="spellStart"/>
            <w:r w:rsidR="00DD4CF2" w:rsidRPr="009F2C6A">
              <w:rPr>
                <w:rFonts w:ascii="Roboto" w:hAnsi="Roboto"/>
                <w:sz w:val="19"/>
                <w:szCs w:val="19"/>
              </w:rPr>
              <w:t>shall</w:t>
            </w:r>
            <w:proofErr w:type="spellEnd"/>
            <w:r w:rsidR="00DD4CF2" w:rsidRPr="009F2C6A">
              <w:rPr>
                <w:rFonts w:ascii="Roboto" w:hAnsi="Roboto"/>
                <w:sz w:val="19"/>
                <w:szCs w:val="19"/>
              </w:rPr>
              <w:t xml:space="preserve"> </w:t>
            </w:r>
            <w:r w:rsidR="005A0ABB" w:rsidRPr="009F2C6A">
              <w:rPr>
                <w:rFonts w:ascii="Roboto" w:hAnsi="Roboto"/>
                <w:sz w:val="19"/>
                <w:szCs w:val="19"/>
              </w:rPr>
              <w:t xml:space="preserve">bill </w:t>
            </w:r>
            <w:proofErr w:type="spellStart"/>
            <w:r w:rsidR="005A0ABB" w:rsidRPr="009F2C6A">
              <w:rPr>
                <w:rFonts w:ascii="Roboto" w:hAnsi="Roboto"/>
                <w:sz w:val="19"/>
                <w:szCs w:val="19"/>
              </w:rPr>
              <w:t>all</w:t>
            </w:r>
            <w:proofErr w:type="spellEnd"/>
            <w:r w:rsidR="005A0ABB" w:rsidRPr="009F2C6A">
              <w:rPr>
                <w:rFonts w:ascii="Roboto" w:hAnsi="Roboto"/>
                <w:sz w:val="19"/>
                <w:szCs w:val="19"/>
              </w:rPr>
              <w:t xml:space="preserve"> </w:t>
            </w:r>
            <w:proofErr w:type="spellStart"/>
            <w:r w:rsidR="005A0ABB" w:rsidRPr="009F2C6A">
              <w:rPr>
                <w:rFonts w:ascii="Roboto" w:hAnsi="Roboto"/>
                <w:sz w:val="19"/>
                <w:szCs w:val="19"/>
              </w:rPr>
              <w:t>electricity</w:t>
            </w:r>
            <w:proofErr w:type="spellEnd"/>
            <w:r w:rsidR="005A0ABB" w:rsidRPr="009F2C6A">
              <w:rPr>
                <w:rFonts w:ascii="Roboto" w:hAnsi="Roboto"/>
                <w:sz w:val="19"/>
                <w:szCs w:val="19"/>
              </w:rPr>
              <w:t xml:space="preserve"> </w:t>
            </w:r>
            <w:proofErr w:type="spellStart"/>
            <w:r w:rsidR="005A0ABB" w:rsidRPr="009F2C6A">
              <w:rPr>
                <w:rFonts w:ascii="Roboto" w:hAnsi="Roboto"/>
                <w:sz w:val="19"/>
                <w:szCs w:val="19"/>
              </w:rPr>
              <w:t>taken</w:t>
            </w:r>
            <w:proofErr w:type="spellEnd"/>
            <w:r w:rsidR="005A0ABB" w:rsidRPr="009F2C6A">
              <w:rPr>
                <w:rFonts w:ascii="Roboto" w:hAnsi="Roboto"/>
                <w:sz w:val="19"/>
                <w:szCs w:val="19"/>
              </w:rPr>
              <w:t xml:space="preserve"> </w:t>
            </w:r>
            <w:proofErr w:type="spellStart"/>
            <w:r w:rsidR="005A0ABB" w:rsidRPr="009F2C6A">
              <w:rPr>
                <w:rFonts w:ascii="Roboto" w:hAnsi="Roboto"/>
                <w:sz w:val="19"/>
                <w:szCs w:val="19"/>
              </w:rPr>
              <w:t>from</w:t>
            </w:r>
            <w:proofErr w:type="spellEnd"/>
            <w:r w:rsidR="005A0ABB" w:rsidRPr="009F2C6A">
              <w:rPr>
                <w:rFonts w:ascii="Roboto" w:hAnsi="Roboto"/>
                <w:sz w:val="19"/>
                <w:szCs w:val="19"/>
              </w:rPr>
              <w:t xml:space="preserve"> </w:t>
            </w:r>
            <w:proofErr w:type="spellStart"/>
            <w:r w:rsidR="005A0ABB" w:rsidRPr="009F2C6A">
              <w:rPr>
                <w:rFonts w:ascii="Roboto" w:hAnsi="Roboto"/>
                <w:sz w:val="19"/>
                <w:szCs w:val="19"/>
              </w:rPr>
              <w:t>the</w:t>
            </w:r>
            <w:proofErr w:type="spellEnd"/>
            <w:r w:rsidR="005A0ABB" w:rsidRPr="009F2C6A">
              <w:rPr>
                <w:rFonts w:ascii="Roboto" w:hAnsi="Roboto"/>
                <w:sz w:val="19"/>
                <w:szCs w:val="19"/>
              </w:rPr>
              <w:t xml:space="preserve"> </w:t>
            </w:r>
            <w:proofErr w:type="spellStart"/>
            <w:r w:rsidR="005A0ABB" w:rsidRPr="009F2C6A">
              <w:rPr>
                <w:rFonts w:ascii="Roboto" w:hAnsi="Roboto"/>
                <w:sz w:val="19"/>
                <w:szCs w:val="19"/>
              </w:rPr>
              <w:t>supplier</w:t>
            </w:r>
            <w:proofErr w:type="spellEnd"/>
            <w:r w:rsidR="005A0ABB" w:rsidRPr="009F2C6A">
              <w:rPr>
                <w:rFonts w:ascii="Roboto" w:hAnsi="Roboto"/>
                <w:sz w:val="19"/>
                <w:szCs w:val="19"/>
              </w:rPr>
              <w:t xml:space="preserve"> </w:t>
            </w:r>
            <w:proofErr w:type="spellStart"/>
            <w:r w:rsidR="005A0ABB" w:rsidRPr="009F2C6A">
              <w:rPr>
                <w:rFonts w:ascii="Roboto" w:hAnsi="Roboto"/>
                <w:sz w:val="19"/>
                <w:szCs w:val="19"/>
              </w:rPr>
              <w:t>of</w:t>
            </w:r>
            <w:proofErr w:type="spellEnd"/>
            <w:r w:rsidR="005A0ABB" w:rsidRPr="009F2C6A">
              <w:rPr>
                <w:rFonts w:ascii="Roboto" w:hAnsi="Roboto"/>
                <w:sz w:val="19"/>
                <w:szCs w:val="19"/>
              </w:rPr>
              <w:t xml:space="preserve"> </w:t>
            </w:r>
            <w:proofErr w:type="spellStart"/>
            <w:r w:rsidR="005A0ABB" w:rsidRPr="009F2C6A">
              <w:rPr>
                <w:rFonts w:ascii="Roboto" w:hAnsi="Roboto"/>
                <w:sz w:val="19"/>
                <w:szCs w:val="19"/>
              </w:rPr>
              <w:t>the</w:t>
            </w:r>
            <w:proofErr w:type="spellEnd"/>
            <w:r w:rsidR="005A0ABB" w:rsidRPr="009F2C6A">
              <w:rPr>
                <w:rFonts w:ascii="Roboto" w:hAnsi="Roboto"/>
                <w:sz w:val="19"/>
                <w:szCs w:val="19"/>
              </w:rPr>
              <w:t xml:space="preserve"> </w:t>
            </w:r>
            <w:proofErr w:type="spellStart"/>
            <w:r w:rsidR="005A0ABB" w:rsidRPr="009F2C6A">
              <w:rPr>
                <w:rFonts w:ascii="Roboto" w:hAnsi="Roboto"/>
                <w:sz w:val="19"/>
                <w:szCs w:val="19"/>
              </w:rPr>
              <w:t>commodity</w:t>
            </w:r>
            <w:proofErr w:type="spellEnd"/>
            <w:r w:rsidR="005A0ABB" w:rsidRPr="009F2C6A">
              <w:rPr>
                <w:rFonts w:ascii="Roboto" w:hAnsi="Roboto"/>
                <w:sz w:val="19"/>
                <w:szCs w:val="19"/>
              </w:rPr>
              <w:t xml:space="preserve"> in </w:t>
            </w:r>
            <w:proofErr w:type="spellStart"/>
            <w:r w:rsidR="005A0ABB" w:rsidRPr="009F2C6A">
              <w:rPr>
                <w:rFonts w:ascii="Roboto" w:hAnsi="Roboto"/>
                <w:sz w:val="19"/>
                <w:szCs w:val="19"/>
              </w:rPr>
              <w:t>accodrance</w:t>
            </w:r>
            <w:proofErr w:type="spellEnd"/>
            <w:r w:rsidR="005A0ABB" w:rsidRPr="009F2C6A">
              <w:rPr>
                <w:rFonts w:ascii="Roboto" w:hAnsi="Roboto"/>
                <w:sz w:val="19"/>
                <w:szCs w:val="19"/>
              </w:rPr>
              <w:t xml:space="preserve"> </w:t>
            </w:r>
            <w:proofErr w:type="spellStart"/>
            <w:r w:rsidR="005A0ABB" w:rsidRPr="009F2C6A">
              <w:rPr>
                <w:rFonts w:ascii="Roboto" w:hAnsi="Roboto"/>
                <w:sz w:val="19"/>
                <w:szCs w:val="19"/>
              </w:rPr>
              <w:t>with</w:t>
            </w:r>
            <w:proofErr w:type="spellEnd"/>
            <w:r w:rsidR="005A0ABB" w:rsidRPr="009F2C6A">
              <w:rPr>
                <w:rFonts w:ascii="Roboto" w:hAnsi="Roboto"/>
                <w:sz w:val="19"/>
                <w:szCs w:val="19"/>
              </w:rPr>
              <w:t xml:space="preserve"> </w:t>
            </w:r>
            <w:proofErr w:type="spellStart"/>
            <w:r w:rsidR="005A0ABB" w:rsidRPr="009F2C6A">
              <w:rPr>
                <w:rFonts w:ascii="Roboto" w:hAnsi="Roboto"/>
                <w:sz w:val="19"/>
                <w:szCs w:val="19"/>
              </w:rPr>
              <w:t>the</w:t>
            </w:r>
            <w:proofErr w:type="spellEnd"/>
            <w:r w:rsidR="005A0ABB" w:rsidRPr="009F2C6A">
              <w:rPr>
                <w:rFonts w:ascii="Roboto" w:hAnsi="Roboto"/>
                <w:sz w:val="19"/>
                <w:szCs w:val="19"/>
              </w:rPr>
              <w:t xml:space="preserve"> </w:t>
            </w:r>
            <w:proofErr w:type="spellStart"/>
            <w:r w:rsidR="005A0ABB" w:rsidRPr="009F2C6A">
              <w:rPr>
                <w:rFonts w:ascii="Roboto" w:hAnsi="Roboto"/>
                <w:sz w:val="19"/>
                <w:szCs w:val="19"/>
              </w:rPr>
              <w:t>provisions</w:t>
            </w:r>
            <w:proofErr w:type="spellEnd"/>
            <w:r w:rsidR="003265CF" w:rsidRPr="009F2C6A">
              <w:rPr>
                <w:rFonts w:ascii="Roboto" w:hAnsi="Roboto"/>
                <w:sz w:val="19"/>
                <w:szCs w:val="19"/>
              </w:rPr>
              <w:t xml:space="preserve"> </w:t>
            </w:r>
            <w:proofErr w:type="spellStart"/>
            <w:r w:rsidR="003265CF" w:rsidRPr="009F2C6A">
              <w:rPr>
                <w:rFonts w:ascii="Roboto" w:hAnsi="Roboto"/>
                <w:sz w:val="19"/>
                <w:szCs w:val="19"/>
              </w:rPr>
              <w:t>of</w:t>
            </w:r>
            <w:proofErr w:type="spellEnd"/>
            <w:r w:rsidR="003265CF" w:rsidRPr="009F2C6A">
              <w:rPr>
                <w:rFonts w:ascii="Roboto" w:hAnsi="Roboto"/>
                <w:sz w:val="19"/>
                <w:szCs w:val="19"/>
              </w:rPr>
              <w:t xml:space="preserve"> </w:t>
            </w:r>
            <w:proofErr w:type="spellStart"/>
            <w:r w:rsidR="003265CF" w:rsidRPr="009F2C6A">
              <w:rPr>
                <w:rFonts w:ascii="Roboto" w:hAnsi="Roboto"/>
                <w:sz w:val="19"/>
                <w:szCs w:val="19"/>
              </w:rPr>
              <w:t>Section</w:t>
            </w:r>
            <w:proofErr w:type="spellEnd"/>
            <w:r w:rsidR="003265CF" w:rsidRPr="009F2C6A">
              <w:rPr>
                <w:rFonts w:ascii="Roboto" w:hAnsi="Roboto"/>
                <w:sz w:val="19"/>
                <w:szCs w:val="19"/>
              </w:rPr>
              <w:t xml:space="preserve"> 28, Para. g) </w:t>
            </w:r>
            <w:proofErr w:type="spellStart"/>
            <w:r w:rsidR="00F76F1B" w:rsidRPr="009F2C6A">
              <w:rPr>
                <w:rFonts w:ascii="Roboto" w:hAnsi="Roboto"/>
                <w:sz w:val="19"/>
                <w:szCs w:val="19"/>
              </w:rPr>
              <w:t>of</w:t>
            </w:r>
            <w:proofErr w:type="spellEnd"/>
            <w:r w:rsidR="00F76F1B" w:rsidRPr="009F2C6A">
              <w:rPr>
                <w:rFonts w:ascii="Roboto" w:hAnsi="Roboto"/>
                <w:sz w:val="19"/>
                <w:szCs w:val="19"/>
              </w:rPr>
              <w:t xml:space="preserve"> </w:t>
            </w:r>
            <w:proofErr w:type="spellStart"/>
            <w:r w:rsidR="00F76F1B" w:rsidRPr="009F2C6A">
              <w:rPr>
                <w:rFonts w:ascii="Roboto" w:hAnsi="Roboto"/>
                <w:sz w:val="19"/>
                <w:szCs w:val="19"/>
              </w:rPr>
              <w:t>the</w:t>
            </w:r>
            <w:proofErr w:type="spellEnd"/>
            <w:r w:rsidR="00F76F1B" w:rsidRPr="009F2C6A">
              <w:rPr>
                <w:rFonts w:ascii="Roboto" w:hAnsi="Roboto"/>
                <w:sz w:val="19"/>
                <w:szCs w:val="19"/>
              </w:rPr>
              <w:t xml:space="preserve"> </w:t>
            </w:r>
            <w:proofErr w:type="spellStart"/>
            <w:r w:rsidR="00F76F1B" w:rsidRPr="009F2C6A">
              <w:rPr>
                <w:rFonts w:ascii="Roboto" w:hAnsi="Roboto"/>
                <w:sz w:val="19"/>
                <w:szCs w:val="19"/>
              </w:rPr>
              <w:t>Energy</w:t>
            </w:r>
            <w:proofErr w:type="spellEnd"/>
            <w:r w:rsidR="00F76F1B" w:rsidRPr="009F2C6A">
              <w:rPr>
                <w:rFonts w:ascii="Roboto" w:hAnsi="Roboto"/>
                <w:sz w:val="19"/>
                <w:szCs w:val="19"/>
              </w:rPr>
              <w:t xml:space="preserve"> </w:t>
            </w:r>
            <w:proofErr w:type="spellStart"/>
            <w:r w:rsidR="00F76F1B" w:rsidRPr="009F2C6A">
              <w:rPr>
                <w:rFonts w:ascii="Roboto" w:hAnsi="Roboto"/>
                <w:sz w:val="19"/>
                <w:szCs w:val="19"/>
              </w:rPr>
              <w:t>act</w:t>
            </w:r>
            <w:proofErr w:type="spellEnd"/>
            <w:r w:rsidR="00F76F1B" w:rsidRPr="009F2C6A">
              <w:rPr>
                <w:rFonts w:ascii="Roboto" w:hAnsi="Roboto"/>
                <w:sz w:val="19"/>
                <w:szCs w:val="19"/>
              </w:rPr>
              <w:t xml:space="preserve"> </w:t>
            </w:r>
            <w:proofErr w:type="spellStart"/>
            <w:r w:rsidR="00F76F1B" w:rsidRPr="009F2C6A">
              <w:rPr>
                <w:rFonts w:ascii="Roboto" w:hAnsi="Roboto"/>
                <w:sz w:val="19"/>
                <w:szCs w:val="19"/>
              </w:rPr>
              <w:t>according</w:t>
            </w:r>
            <w:proofErr w:type="spellEnd"/>
            <w:r w:rsidR="00F76F1B" w:rsidRPr="009F2C6A">
              <w:rPr>
                <w:rFonts w:ascii="Roboto" w:hAnsi="Roboto"/>
                <w:sz w:val="19"/>
                <w:szCs w:val="19"/>
              </w:rPr>
              <w:t xml:space="preserve"> to </w:t>
            </w:r>
            <w:proofErr w:type="spellStart"/>
            <w:r w:rsidR="00F76F1B" w:rsidRPr="009F2C6A">
              <w:rPr>
                <w:rFonts w:ascii="Roboto" w:hAnsi="Roboto"/>
                <w:sz w:val="19"/>
                <w:szCs w:val="19"/>
              </w:rPr>
              <w:t>the</w:t>
            </w:r>
            <w:proofErr w:type="spellEnd"/>
            <w:r w:rsidR="00F76F1B" w:rsidRPr="009F2C6A">
              <w:rPr>
                <w:rFonts w:ascii="Roboto" w:hAnsi="Roboto"/>
                <w:sz w:val="19"/>
                <w:szCs w:val="19"/>
              </w:rPr>
              <w:t xml:space="preserve"> </w:t>
            </w:r>
            <w:proofErr w:type="spellStart"/>
            <w:r w:rsidR="00F76F1B" w:rsidRPr="009F2C6A">
              <w:rPr>
                <w:rFonts w:ascii="Roboto" w:hAnsi="Roboto"/>
                <w:sz w:val="19"/>
                <w:szCs w:val="19"/>
              </w:rPr>
              <w:t>actual</w:t>
            </w:r>
            <w:proofErr w:type="spellEnd"/>
            <w:r w:rsidR="00F76F1B" w:rsidRPr="009F2C6A">
              <w:rPr>
                <w:rFonts w:ascii="Roboto" w:hAnsi="Roboto"/>
                <w:sz w:val="19"/>
                <w:szCs w:val="19"/>
              </w:rPr>
              <w:t xml:space="preserve"> </w:t>
            </w:r>
            <w:proofErr w:type="spellStart"/>
            <w:r w:rsidR="00F76F1B" w:rsidRPr="009F2C6A">
              <w:rPr>
                <w:rFonts w:ascii="Roboto" w:hAnsi="Roboto"/>
                <w:sz w:val="19"/>
                <w:szCs w:val="19"/>
              </w:rPr>
              <w:t>consumption</w:t>
            </w:r>
            <w:proofErr w:type="spellEnd"/>
            <w:r w:rsidR="00F76F1B" w:rsidRPr="009F2C6A">
              <w:rPr>
                <w:rFonts w:ascii="Roboto" w:hAnsi="Roboto"/>
                <w:sz w:val="19"/>
                <w:szCs w:val="19"/>
              </w:rPr>
              <w:t xml:space="preserve">, </w:t>
            </w:r>
            <w:proofErr w:type="spellStart"/>
            <w:r w:rsidR="00F76F1B" w:rsidRPr="009F2C6A">
              <w:rPr>
                <w:rFonts w:ascii="Roboto" w:hAnsi="Roboto"/>
                <w:sz w:val="19"/>
                <w:szCs w:val="19"/>
              </w:rPr>
              <w:t>including</w:t>
            </w:r>
            <w:proofErr w:type="spellEnd"/>
            <w:r w:rsidR="00F76F1B" w:rsidRPr="009F2C6A">
              <w:rPr>
                <w:rFonts w:ascii="Roboto" w:hAnsi="Roboto"/>
                <w:sz w:val="19"/>
                <w:szCs w:val="19"/>
              </w:rPr>
              <w:t xml:space="preserve"> </w:t>
            </w:r>
            <w:proofErr w:type="spellStart"/>
            <w:r w:rsidR="00F76F1B" w:rsidRPr="009F2C6A">
              <w:rPr>
                <w:rFonts w:ascii="Roboto" w:hAnsi="Roboto"/>
                <w:sz w:val="19"/>
                <w:szCs w:val="19"/>
              </w:rPr>
              <w:t>the</w:t>
            </w:r>
            <w:proofErr w:type="spellEnd"/>
            <w:r w:rsidR="00F76F1B" w:rsidRPr="009F2C6A">
              <w:rPr>
                <w:rFonts w:ascii="Roboto" w:hAnsi="Roboto"/>
                <w:sz w:val="19"/>
                <w:szCs w:val="19"/>
              </w:rPr>
              <w:t xml:space="preserve"> </w:t>
            </w:r>
            <w:proofErr w:type="spellStart"/>
            <w:r w:rsidR="00AA478A" w:rsidRPr="009F2C6A">
              <w:rPr>
                <w:rFonts w:ascii="Roboto" w:hAnsi="Roboto"/>
                <w:sz w:val="19"/>
                <w:szCs w:val="19"/>
              </w:rPr>
              <w:t>fixed</w:t>
            </w:r>
            <w:proofErr w:type="spellEnd"/>
            <w:r w:rsidR="00AA478A" w:rsidRPr="009F2C6A">
              <w:rPr>
                <w:rFonts w:ascii="Roboto" w:hAnsi="Roboto"/>
                <w:sz w:val="19"/>
                <w:szCs w:val="19"/>
              </w:rPr>
              <w:t xml:space="preserve"> </w:t>
            </w:r>
            <w:proofErr w:type="spellStart"/>
            <w:r w:rsidR="00AA478A" w:rsidRPr="009F2C6A">
              <w:rPr>
                <w:rFonts w:ascii="Roboto" w:hAnsi="Roboto"/>
                <w:sz w:val="19"/>
                <w:szCs w:val="19"/>
              </w:rPr>
              <w:t>monthly</w:t>
            </w:r>
            <w:proofErr w:type="spellEnd"/>
            <w:r w:rsidR="00AA478A" w:rsidRPr="009F2C6A">
              <w:rPr>
                <w:rFonts w:ascii="Roboto" w:hAnsi="Roboto"/>
                <w:sz w:val="19"/>
                <w:szCs w:val="19"/>
              </w:rPr>
              <w:t xml:space="preserve"> </w:t>
            </w:r>
            <w:proofErr w:type="spellStart"/>
            <w:r w:rsidR="00AA478A" w:rsidRPr="009F2C6A">
              <w:rPr>
                <w:rFonts w:ascii="Roboto" w:hAnsi="Roboto"/>
                <w:sz w:val="19"/>
                <w:szCs w:val="19"/>
              </w:rPr>
              <w:t>payments</w:t>
            </w:r>
            <w:proofErr w:type="spellEnd"/>
            <w:r w:rsidR="00AA478A" w:rsidRPr="009F2C6A">
              <w:rPr>
                <w:rFonts w:ascii="Roboto" w:hAnsi="Roboto"/>
                <w:sz w:val="19"/>
                <w:szCs w:val="19"/>
              </w:rPr>
              <w:t xml:space="preserve"> (in a pro </w:t>
            </w:r>
            <w:proofErr w:type="spellStart"/>
            <w:r w:rsidR="00AA478A" w:rsidRPr="009F2C6A">
              <w:rPr>
                <w:rFonts w:ascii="Roboto" w:hAnsi="Roboto"/>
                <w:sz w:val="19"/>
                <w:szCs w:val="19"/>
              </w:rPr>
              <w:t>rata</w:t>
            </w:r>
            <w:proofErr w:type="spellEnd"/>
            <w:r w:rsidR="00AA478A" w:rsidRPr="009F2C6A">
              <w:rPr>
                <w:rFonts w:ascii="Roboto" w:hAnsi="Roboto"/>
                <w:sz w:val="19"/>
                <w:szCs w:val="19"/>
              </w:rPr>
              <w:t xml:space="preserve"> part) </w:t>
            </w:r>
            <w:proofErr w:type="spellStart"/>
            <w:r w:rsidR="00AA478A" w:rsidRPr="009F2C6A">
              <w:rPr>
                <w:rFonts w:ascii="Roboto" w:hAnsi="Roboto"/>
                <w:sz w:val="19"/>
                <w:szCs w:val="19"/>
              </w:rPr>
              <w:t>resulting</w:t>
            </w:r>
            <w:proofErr w:type="spellEnd"/>
            <w:r w:rsidR="00AA478A" w:rsidRPr="009F2C6A">
              <w:rPr>
                <w:rFonts w:ascii="Roboto" w:hAnsi="Roboto"/>
                <w:sz w:val="19"/>
                <w:szCs w:val="19"/>
              </w:rPr>
              <w:t xml:space="preserve"> </w:t>
            </w:r>
            <w:proofErr w:type="spellStart"/>
            <w:r w:rsidR="00AA478A" w:rsidRPr="009F2C6A">
              <w:rPr>
                <w:rFonts w:ascii="Roboto" w:hAnsi="Roboto"/>
                <w:sz w:val="19"/>
                <w:szCs w:val="19"/>
              </w:rPr>
              <w:t>from</w:t>
            </w:r>
            <w:proofErr w:type="spellEnd"/>
            <w:r w:rsidR="00AA478A" w:rsidRPr="009F2C6A">
              <w:rPr>
                <w:rFonts w:ascii="Roboto" w:hAnsi="Roboto"/>
                <w:sz w:val="19"/>
                <w:szCs w:val="19"/>
              </w:rPr>
              <w:t xml:space="preserve"> </w:t>
            </w:r>
            <w:proofErr w:type="spellStart"/>
            <w:r w:rsidR="00AA478A" w:rsidRPr="009F2C6A">
              <w:rPr>
                <w:rFonts w:ascii="Roboto" w:hAnsi="Roboto"/>
                <w:sz w:val="19"/>
                <w:szCs w:val="19"/>
              </w:rPr>
              <w:t>the</w:t>
            </w:r>
            <w:proofErr w:type="spellEnd"/>
            <w:r w:rsidR="00AA478A" w:rsidRPr="009F2C6A">
              <w:rPr>
                <w:rFonts w:ascii="Roboto" w:hAnsi="Roboto"/>
                <w:sz w:val="19"/>
                <w:szCs w:val="19"/>
              </w:rPr>
              <w:t xml:space="preserve"> </w:t>
            </w:r>
            <w:proofErr w:type="spellStart"/>
            <w:r w:rsidR="00AA478A" w:rsidRPr="009F2C6A">
              <w:rPr>
                <w:rFonts w:ascii="Roboto" w:hAnsi="Roboto"/>
                <w:sz w:val="19"/>
                <w:szCs w:val="19"/>
              </w:rPr>
              <w:t>contract</w:t>
            </w:r>
            <w:proofErr w:type="spellEnd"/>
            <w:r w:rsidR="007B45CA" w:rsidRPr="009F2C6A">
              <w:rPr>
                <w:rFonts w:ascii="Roboto" w:hAnsi="Roboto"/>
                <w:sz w:val="19"/>
                <w:szCs w:val="19"/>
              </w:rPr>
              <w:t xml:space="preserve"> on </w:t>
            </w:r>
            <w:proofErr w:type="spellStart"/>
            <w:r w:rsidR="007B45CA" w:rsidRPr="009F2C6A">
              <w:rPr>
                <w:rFonts w:ascii="Roboto" w:hAnsi="Roboto"/>
                <w:sz w:val="19"/>
                <w:szCs w:val="19"/>
              </w:rPr>
              <w:t>associated</w:t>
            </w:r>
            <w:proofErr w:type="spellEnd"/>
            <w:r w:rsidR="007B45CA" w:rsidRPr="009F2C6A">
              <w:rPr>
                <w:rFonts w:ascii="Roboto" w:hAnsi="Roboto"/>
                <w:sz w:val="19"/>
                <w:szCs w:val="19"/>
              </w:rPr>
              <w:t xml:space="preserve"> </w:t>
            </w:r>
            <w:proofErr w:type="spellStart"/>
            <w:r w:rsidR="007B45CA" w:rsidRPr="009F2C6A">
              <w:rPr>
                <w:rFonts w:ascii="Roboto" w:hAnsi="Roboto"/>
                <w:sz w:val="19"/>
                <w:szCs w:val="19"/>
              </w:rPr>
              <w:t>services</w:t>
            </w:r>
            <w:proofErr w:type="spellEnd"/>
            <w:r w:rsidR="007B45CA" w:rsidRPr="009F2C6A">
              <w:rPr>
                <w:rFonts w:ascii="Roboto" w:hAnsi="Roboto"/>
                <w:sz w:val="19"/>
                <w:szCs w:val="19"/>
              </w:rPr>
              <w:t xml:space="preserve"> </w:t>
            </w:r>
            <w:proofErr w:type="spellStart"/>
            <w:r w:rsidR="007B45CA" w:rsidRPr="009F2C6A">
              <w:rPr>
                <w:rFonts w:ascii="Roboto" w:hAnsi="Roboto"/>
                <w:sz w:val="19"/>
                <w:szCs w:val="19"/>
              </w:rPr>
              <w:t>of</w:t>
            </w:r>
            <w:proofErr w:type="spellEnd"/>
            <w:r w:rsidR="007B45CA" w:rsidRPr="009F2C6A">
              <w:rPr>
                <w:rFonts w:ascii="Roboto" w:hAnsi="Roboto"/>
                <w:sz w:val="19"/>
                <w:szCs w:val="19"/>
              </w:rPr>
              <w:t xml:space="preserve"> </w:t>
            </w:r>
            <w:proofErr w:type="spellStart"/>
            <w:r w:rsidR="007B45CA" w:rsidRPr="009F2C6A">
              <w:rPr>
                <w:rFonts w:ascii="Roboto" w:hAnsi="Roboto"/>
                <w:sz w:val="19"/>
                <w:szCs w:val="19"/>
              </w:rPr>
              <w:t>electricity</w:t>
            </w:r>
            <w:proofErr w:type="spellEnd"/>
            <w:r w:rsidR="007B45CA" w:rsidRPr="009F2C6A">
              <w:rPr>
                <w:rFonts w:ascii="Roboto" w:hAnsi="Roboto"/>
                <w:sz w:val="19"/>
                <w:szCs w:val="19"/>
              </w:rPr>
              <w:t xml:space="preserve"> </w:t>
            </w:r>
            <w:proofErr w:type="spellStart"/>
            <w:r w:rsidR="007B45CA" w:rsidRPr="009F2C6A">
              <w:rPr>
                <w:rFonts w:ascii="Roboto" w:hAnsi="Roboto"/>
                <w:sz w:val="19"/>
                <w:szCs w:val="19"/>
              </w:rPr>
              <w:t>supply</w:t>
            </w:r>
            <w:proofErr w:type="spellEnd"/>
            <w:r w:rsidR="007B45CA" w:rsidRPr="009F2C6A">
              <w:rPr>
                <w:rFonts w:ascii="Roboto" w:hAnsi="Roboto"/>
                <w:sz w:val="19"/>
                <w:szCs w:val="19"/>
              </w:rPr>
              <w:t xml:space="preserve"> to </w:t>
            </w:r>
            <w:proofErr w:type="spellStart"/>
            <w:r w:rsidR="007B45CA" w:rsidRPr="009F2C6A">
              <w:rPr>
                <w:rFonts w:ascii="Roboto" w:hAnsi="Roboto"/>
                <w:sz w:val="19"/>
                <w:szCs w:val="19"/>
              </w:rPr>
              <w:t>the</w:t>
            </w:r>
            <w:proofErr w:type="spellEnd"/>
            <w:r w:rsidR="007B45CA" w:rsidRPr="009F2C6A">
              <w:rPr>
                <w:rFonts w:ascii="Roboto" w:hAnsi="Roboto"/>
                <w:sz w:val="19"/>
                <w:szCs w:val="19"/>
              </w:rPr>
              <w:t xml:space="preserve"> resident </w:t>
            </w:r>
            <w:proofErr w:type="spellStart"/>
            <w:r w:rsidR="007B45CA" w:rsidRPr="009F2C6A">
              <w:rPr>
                <w:rFonts w:ascii="Roboto" w:hAnsi="Roboto"/>
                <w:sz w:val="19"/>
                <w:szCs w:val="19"/>
              </w:rPr>
              <w:t>without</w:t>
            </w:r>
            <w:proofErr w:type="spellEnd"/>
            <w:r w:rsidR="007B45CA" w:rsidRPr="009F2C6A">
              <w:rPr>
                <w:rFonts w:ascii="Roboto" w:hAnsi="Roboto"/>
                <w:sz w:val="19"/>
                <w:szCs w:val="19"/>
              </w:rPr>
              <w:t xml:space="preserve"> any </w:t>
            </w:r>
            <w:proofErr w:type="spellStart"/>
            <w:r w:rsidR="007B45CA" w:rsidRPr="009F2C6A">
              <w:rPr>
                <w:rFonts w:ascii="Roboto" w:hAnsi="Roboto"/>
                <w:sz w:val="19"/>
                <w:szCs w:val="19"/>
              </w:rPr>
              <w:t>surcharge</w:t>
            </w:r>
            <w:proofErr w:type="spellEnd"/>
            <w:r w:rsidR="007B45CA" w:rsidRPr="009F2C6A">
              <w:rPr>
                <w:rFonts w:ascii="Roboto" w:hAnsi="Roboto"/>
                <w:sz w:val="19"/>
                <w:szCs w:val="19"/>
              </w:rPr>
              <w:t>.</w:t>
            </w:r>
            <w:r w:rsidR="007A60B2" w:rsidRPr="009F2C6A">
              <w:rPr>
                <w:rFonts w:ascii="Roboto" w:hAnsi="Roboto"/>
                <w:sz w:val="19"/>
                <w:szCs w:val="19"/>
              </w:rPr>
              <w:t xml:space="preserve"> </w:t>
            </w:r>
            <w:proofErr w:type="spellStart"/>
            <w:r w:rsidR="007A60B2" w:rsidRPr="009F2C6A">
              <w:rPr>
                <w:rFonts w:ascii="Roboto" w:hAnsi="Roboto"/>
                <w:sz w:val="19"/>
                <w:szCs w:val="19"/>
              </w:rPr>
              <w:t>The</w:t>
            </w:r>
            <w:proofErr w:type="spellEnd"/>
            <w:r w:rsidR="007A60B2" w:rsidRPr="009F2C6A">
              <w:rPr>
                <w:rFonts w:ascii="Roboto" w:hAnsi="Roboto"/>
                <w:sz w:val="19"/>
                <w:szCs w:val="19"/>
              </w:rPr>
              <w:t xml:space="preserve"> resident i salso </w:t>
            </w:r>
            <w:proofErr w:type="spellStart"/>
            <w:r w:rsidR="007A60B2" w:rsidRPr="009F2C6A">
              <w:rPr>
                <w:rFonts w:ascii="Roboto" w:hAnsi="Roboto"/>
                <w:sz w:val="19"/>
                <w:szCs w:val="19"/>
              </w:rPr>
              <w:t>obliged</w:t>
            </w:r>
            <w:proofErr w:type="spellEnd"/>
            <w:r w:rsidR="007A60B2" w:rsidRPr="009F2C6A">
              <w:rPr>
                <w:rFonts w:ascii="Roboto" w:hAnsi="Roboto"/>
                <w:sz w:val="19"/>
                <w:szCs w:val="19"/>
              </w:rPr>
              <w:t xml:space="preserve"> to </w:t>
            </w:r>
            <w:proofErr w:type="spellStart"/>
            <w:r w:rsidR="007A60B2" w:rsidRPr="009F2C6A">
              <w:rPr>
                <w:rFonts w:ascii="Roboto" w:hAnsi="Roboto"/>
                <w:sz w:val="19"/>
                <w:szCs w:val="19"/>
              </w:rPr>
              <w:t>share</w:t>
            </w:r>
            <w:proofErr w:type="spellEnd"/>
            <w:r w:rsidR="007A60B2" w:rsidRPr="009F2C6A">
              <w:rPr>
                <w:rFonts w:ascii="Roboto" w:hAnsi="Roboto"/>
                <w:sz w:val="19"/>
                <w:szCs w:val="19"/>
              </w:rPr>
              <w:t xml:space="preserve"> </w:t>
            </w:r>
            <w:proofErr w:type="spellStart"/>
            <w:r w:rsidR="007A60B2" w:rsidRPr="009F2C6A">
              <w:rPr>
                <w:rFonts w:ascii="Roboto" w:hAnsi="Roboto"/>
                <w:sz w:val="19"/>
                <w:szCs w:val="19"/>
              </w:rPr>
              <w:t>the</w:t>
            </w:r>
            <w:proofErr w:type="spellEnd"/>
            <w:r w:rsidR="007A60B2" w:rsidRPr="009F2C6A">
              <w:rPr>
                <w:rFonts w:ascii="Roboto" w:hAnsi="Roboto"/>
                <w:sz w:val="19"/>
                <w:szCs w:val="19"/>
              </w:rPr>
              <w:t xml:space="preserve"> </w:t>
            </w:r>
            <w:proofErr w:type="spellStart"/>
            <w:r w:rsidR="007A60B2" w:rsidRPr="009F2C6A">
              <w:rPr>
                <w:rFonts w:ascii="Roboto" w:hAnsi="Roboto"/>
                <w:sz w:val="19"/>
                <w:szCs w:val="19"/>
              </w:rPr>
              <w:t>costs</w:t>
            </w:r>
            <w:proofErr w:type="spellEnd"/>
            <w:r w:rsidR="007A60B2" w:rsidRPr="009F2C6A">
              <w:rPr>
                <w:rFonts w:ascii="Roboto" w:hAnsi="Roboto"/>
                <w:sz w:val="19"/>
                <w:szCs w:val="19"/>
              </w:rPr>
              <w:t xml:space="preserve"> </w:t>
            </w:r>
            <w:proofErr w:type="spellStart"/>
            <w:r w:rsidR="007A60B2" w:rsidRPr="009F2C6A">
              <w:rPr>
                <w:rFonts w:ascii="Roboto" w:hAnsi="Roboto"/>
                <w:sz w:val="19"/>
                <w:szCs w:val="19"/>
              </w:rPr>
              <w:t>associated</w:t>
            </w:r>
            <w:proofErr w:type="spellEnd"/>
            <w:r w:rsidR="007A60B2" w:rsidRPr="009F2C6A">
              <w:rPr>
                <w:rFonts w:ascii="Roboto" w:hAnsi="Roboto"/>
                <w:sz w:val="19"/>
                <w:szCs w:val="19"/>
              </w:rPr>
              <w:t xml:space="preserve"> </w:t>
            </w:r>
            <w:proofErr w:type="spellStart"/>
            <w:r w:rsidR="007A60B2" w:rsidRPr="009F2C6A">
              <w:rPr>
                <w:rFonts w:ascii="Roboto" w:hAnsi="Roboto"/>
                <w:sz w:val="19"/>
                <w:szCs w:val="19"/>
              </w:rPr>
              <w:t>with</w:t>
            </w:r>
            <w:proofErr w:type="spellEnd"/>
            <w:r w:rsidR="007A60B2" w:rsidRPr="009F2C6A">
              <w:rPr>
                <w:rFonts w:ascii="Roboto" w:hAnsi="Roboto"/>
                <w:sz w:val="19"/>
                <w:szCs w:val="19"/>
              </w:rPr>
              <w:t xml:space="preserve"> </w:t>
            </w:r>
            <w:proofErr w:type="spellStart"/>
            <w:r w:rsidR="007A60B2" w:rsidRPr="009F2C6A">
              <w:rPr>
                <w:rFonts w:ascii="Roboto" w:hAnsi="Roboto"/>
                <w:sz w:val="19"/>
                <w:szCs w:val="19"/>
              </w:rPr>
              <w:t>the</w:t>
            </w:r>
            <w:proofErr w:type="spellEnd"/>
            <w:r w:rsidR="007A60B2" w:rsidRPr="009F2C6A">
              <w:rPr>
                <w:rFonts w:ascii="Roboto" w:hAnsi="Roboto"/>
                <w:sz w:val="19"/>
                <w:szCs w:val="19"/>
              </w:rPr>
              <w:t xml:space="preserve"> </w:t>
            </w:r>
            <w:proofErr w:type="spellStart"/>
            <w:r w:rsidR="00ED62BF" w:rsidRPr="009F2C6A">
              <w:rPr>
                <w:rFonts w:ascii="Roboto" w:hAnsi="Roboto"/>
                <w:sz w:val="19"/>
                <w:szCs w:val="19"/>
              </w:rPr>
              <w:t>supply</w:t>
            </w:r>
            <w:proofErr w:type="spellEnd"/>
            <w:r w:rsidR="00ED62BF" w:rsidRPr="009F2C6A">
              <w:rPr>
                <w:rFonts w:ascii="Roboto" w:hAnsi="Roboto"/>
                <w:sz w:val="19"/>
                <w:szCs w:val="19"/>
              </w:rPr>
              <w:t xml:space="preserve"> </w:t>
            </w:r>
            <w:proofErr w:type="spellStart"/>
            <w:r w:rsidR="00ED62BF" w:rsidRPr="009F2C6A">
              <w:rPr>
                <w:rFonts w:ascii="Roboto" w:hAnsi="Roboto"/>
                <w:sz w:val="19"/>
                <w:szCs w:val="19"/>
              </w:rPr>
              <w:t>of</w:t>
            </w:r>
            <w:proofErr w:type="spellEnd"/>
            <w:r w:rsidR="00ED62BF" w:rsidRPr="009F2C6A">
              <w:rPr>
                <w:rFonts w:ascii="Roboto" w:hAnsi="Roboto"/>
                <w:sz w:val="19"/>
                <w:szCs w:val="19"/>
              </w:rPr>
              <w:t xml:space="preserve"> </w:t>
            </w:r>
            <w:proofErr w:type="spellStart"/>
            <w:r w:rsidR="00ED62BF" w:rsidRPr="009F2C6A">
              <w:rPr>
                <w:rFonts w:ascii="Roboto" w:hAnsi="Roboto"/>
                <w:sz w:val="19"/>
                <w:szCs w:val="19"/>
              </w:rPr>
              <w:t>electricity</w:t>
            </w:r>
            <w:proofErr w:type="spellEnd"/>
            <w:r w:rsidR="00ED62BF" w:rsidRPr="009F2C6A">
              <w:rPr>
                <w:rFonts w:ascii="Roboto" w:hAnsi="Roboto"/>
                <w:sz w:val="19"/>
                <w:szCs w:val="19"/>
              </w:rPr>
              <w:t xml:space="preserve">, </w:t>
            </w:r>
            <w:proofErr w:type="spellStart"/>
            <w:r w:rsidR="00ED62BF" w:rsidRPr="009F2C6A">
              <w:rPr>
                <w:rFonts w:ascii="Roboto" w:hAnsi="Roboto"/>
                <w:sz w:val="19"/>
                <w:szCs w:val="19"/>
              </w:rPr>
              <w:t>namely</w:t>
            </w:r>
            <w:proofErr w:type="spellEnd"/>
            <w:r w:rsidR="00ED62BF" w:rsidRPr="009F2C6A">
              <w:rPr>
                <w:rFonts w:ascii="Roboto" w:hAnsi="Roboto"/>
                <w:sz w:val="19"/>
                <w:szCs w:val="19"/>
              </w:rPr>
              <w:t>:</w:t>
            </w:r>
          </w:p>
          <w:p w14:paraId="13157228" w14:textId="793C0FA9" w:rsidR="00ED62BF" w:rsidRPr="009F2C6A" w:rsidRDefault="002C6058" w:rsidP="002C6058">
            <w:pPr>
              <w:pStyle w:val="Odstavecseseznamem"/>
              <w:numPr>
                <w:ilvl w:val="0"/>
                <w:numId w:val="7"/>
              </w:numPr>
              <w:spacing w:line="276" w:lineRule="auto"/>
              <w:ind w:hanging="205"/>
              <w:jc w:val="both"/>
              <w:rPr>
                <w:rFonts w:ascii="Roboto" w:hAnsi="Roboto"/>
                <w:sz w:val="19"/>
                <w:szCs w:val="19"/>
              </w:rPr>
            </w:pPr>
            <w:proofErr w:type="spellStart"/>
            <w:r w:rsidRPr="009F2C6A">
              <w:rPr>
                <w:rFonts w:ascii="Roboto" w:hAnsi="Roboto"/>
                <w:sz w:val="19"/>
                <w:szCs w:val="19"/>
              </w:rPr>
              <w:t>Maintenance</w:t>
            </w:r>
            <w:proofErr w:type="spellEnd"/>
            <w:r w:rsidRPr="009F2C6A">
              <w:rPr>
                <w:rFonts w:ascii="Roboto" w:hAnsi="Roboto"/>
                <w:sz w:val="19"/>
                <w:szCs w:val="19"/>
              </w:rPr>
              <w:t xml:space="preserve"> </w:t>
            </w:r>
            <w:proofErr w:type="spellStart"/>
            <w:r w:rsidRPr="009F2C6A">
              <w:rPr>
                <w:rFonts w:ascii="Roboto" w:hAnsi="Roboto"/>
                <w:sz w:val="19"/>
                <w:szCs w:val="19"/>
              </w:rPr>
              <w:t>of</w:t>
            </w:r>
            <w:proofErr w:type="spellEnd"/>
            <w:r w:rsidRPr="009F2C6A">
              <w:rPr>
                <w:rFonts w:ascii="Roboto" w:hAnsi="Roboto"/>
                <w:sz w:val="19"/>
                <w:szCs w:val="19"/>
              </w:rPr>
              <w:t xml:space="preserve"> </w:t>
            </w:r>
            <w:proofErr w:type="spellStart"/>
            <w:r w:rsidRPr="009F2C6A">
              <w:rPr>
                <w:rFonts w:ascii="Roboto" w:hAnsi="Roboto"/>
                <w:sz w:val="19"/>
                <w:szCs w:val="19"/>
              </w:rPr>
              <w:t>the</w:t>
            </w:r>
            <w:proofErr w:type="spellEnd"/>
            <w:r w:rsidRPr="009F2C6A">
              <w:rPr>
                <w:rFonts w:ascii="Roboto" w:hAnsi="Roboto"/>
                <w:sz w:val="19"/>
                <w:szCs w:val="19"/>
              </w:rPr>
              <w:t xml:space="preserve"> </w:t>
            </w:r>
            <w:proofErr w:type="spellStart"/>
            <w:r w:rsidRPr="009F2C6A">
              <w:rPr>
                <w:rFonts w:ascii="Roboto" w:hAnsi="Roboto"/>
                <w:sz w:val="19"/>
                <w:szCs w:val="19"/>
              </w:rPr>
              <w:t>supply</w:t>
            </w:r>
            <w:proofErr w:type="spellEnd"/>
            <w:r w:rsidRPr="009F2C6A">
              <w:rPr>
                <w:rFonts w:ascii="Roboto" w:hAnsi="Roboto"/>
                <w:sz w:val="19"/>
                <w:szCs w:val="19"/>
              </w:rPr>
              <w:t xml:space="preserve"> point by a </w:t>
            </w:r>
            <w:proofErr w:type="spellStart"/>
            <w:r w:rsidRPr="009F2C6A">
              <w:rPr>
                <w:rFonts w:ascii="Roboto" w:hAnsi="Roboto"/>
                <w:sz w:val="19"/>
                <w:szCs w:val="19"/>
              </w:rPr>
              <w:t>flat</w:t>
            </w:r>
            <w:proofErr w:type="spellEnd"/>
            <w:r w:rsidRPr="009F2C6A">
              <w:rPr>
                <w:rFonts w:ascii="Roboto" w:hAnsi="Roboto"/>
                <w:sz w:val="19"/>
                <w:szCs w:val="19"/>
              </w:rPr>
              <w:t xml:space="preserve"> </w:t>
            </w:r>
            <w:proofErr w:type="spellStart"/>
            <w:r w:rsidR="00D4739D" w:rsidRPr="009F2C6A">
              <w:rPr>
                <w:rFonts w:ascii="Roboto" w:hAnsi="Roboto"/>
                <w:sz w:val="19"/>
                <w:szCs w:val="19"/>
              </w:rPr>
              <w:t>rate</w:t>
            </w:r>
            <w:proofErr w:type="spellEnd"/>
            <w:r w:rsidR="00D4739D" w:rsidRPr="009F2C6A">
              <w:rPr>
                <w:rFonts w:ascii="Roboto" w:hAnsi="Roboto"/>
                <w:sz w:val="19"/>
                <w:szCs w:val="19"/>
              </w:rPr>
              <w:t xml:space="preserve"> </w:t>
            </w:r>
            <w:proofErr w:type="spellStart"/>
            <w:r w:rsidR="00D4739D" w:rsidRPr="009F2C6A">
              <w:rPr>
                <w:rFonts w:ascii="Roboto" w:hAnsi="Roboto"/>
                <w:sz w:val="19"/>
                <w:szCs w:val="19"/>
              </w:rPr>
              <w:t>of</w:t>
            </w:r>
            <w:proofErr w:type="spellEnd"/>
            <w:r w:rsidR="00D4739D" w:rsidRPr="009F2C6A">
              <w:rPr>
                <w:rFonts w:ascii="Roboto" w:hAnsi="Roboto"/>
                <w:sz w:val="19"/>
                <w:szCs w:val="19"/>
              </w:rPr>
              <w:t xml:space="preserve"> </w:t>
            </w:r>
            <w:proofErr w:type="spellStart"/>
            <w:r w:rsidR="00D4739D" w:rsidRPr="009F2C6A">
              <w:rPr>
                <w:rFonts w:ascii="Roboto" w:hAnsi="Roboto"/>
                <w:sz w:val="19"/>
                <w:szCs w:val="19"/>
              </w:rPr>
              <w:t>the</w:t>
            </w:r>
            <w:proofErr w:type="spellEnd"/>
            <w:r w:rsidR="00F35063" w:rsidRPr="009F2C6A">
              <w:rPr>
                <w:rFonts w:ascii="Roboto" w:hAnsi="Roboto"/>
                <w:sz w:val="19"/>
                <w:szCs w:val="19"/>
              </w:rPr>
              <w:t xml:space="preserve"> </w:t>
            </w:r>
            <w:proofErr w:type="spellStart"/>
            <w:r w:rsidR="00F35063" w:rsidRPr="009F2C6A">
              <w:rPr>
                <w:rFonts w:ascii="Roboto" w:hAnsi="Roboto"/>
                <w:sz w:val="19"/>
                <w:szCs w:val="19"/>
              </w:rPr>
              <w:t>amount</w:t>
            </w:r>
            <w:proofErr w:type="spellEnd"/>
            <w:r w:rsidR="00F35063" w:rsidRPr="009F2C6A">
              <w:rPr>
                <w:rFonts w:ascii="Roboto" w:hAnsi="Roboto"/>
                <w:sz w:val="19"/>
                <w:szCs w:val="19"/>
              </w:rPr>
              <w:t xml:space="preserve"> set</w:t>
            </w:r>
            <w:r w:rsidR="0026646E" w:rsidRPr="009F2C6A">
              <w:rPr>
                <w:rFonts w:ascii="Roboto" w:hAnsi="Roboto"/>
                <w:sz w:val="19"/>
                <w:szCs w:val="19"/>
              </w:rPr>
              <w:t xml:space="preserve"> </w:t>
            </w:r>
            <w:proofErr w:type="spellStart"/>
            <w:r w:rsidR="0026646E" w:rsidRPr="009F2C6A">
              <w:rPr>
                <w:rFonts w:ascii="Roboto" w:hAnsi="Roboto"/>
                <w:sz w:val="19"/>
                <w:szCs w:val="19"/>
              </w:rPr>
              <w:t>for</w:t>
            </w:r>
            <w:proofErr w:type="spellEnd"/>
            <w:r w:rsidR="0026646E" w:rsidRPr="009F2C6A">
              <w:rPr>
                <w:rFonts w:ascii="Roboto" w:hAnsi="Roboto"/>
                <w:sz w:val="19"/>
                <w:szCs w:val="19"/>
              </w:rPr>
              <w:t xml:space="preserve"> </w:t>
            </w:r>
            <w:proofErr w:type="spellStart"/>
            <w:r w:rsidR="0026646E" w:rsidRPr="009F2C6A">
              <w:rPr>
                <w:rFonts w:ascii="Roboto" w:hAnsi="Roboto"/>
                <w:sz w:val="19"/>
                <w:szCs w:val="19"/>
              </w:rPr>
              <w:t>the</w:t>
            </w:r>
            <w:proofErr w:type="spellEnd"/>
            <w:r w:rsidR="0026646E" w:rsidRPr="009F2C6A">
              <w:rPr>
                <w:rFonts w:ascii="Roboto" w:hAnsi="Roboto"/>
                <w:sz w:val="19"/>
                <w:szCs w:val="19"/>
              </w:rPr>
              <w:t xml:space="preserve"> </w:t>
            </w:r>
            <w:proofErr w:type="spellStart"/>
            <w:r w:rsidR="0026646E" w:rsidRPr="009F2C6A">
              <w:rPr>
                <w:rFonts w:ascii="Roboto" w:hAnsi="Roboto"/>
                <w:sz w:val="19"/>
                <w:szCs w:val="19"/>
              </w:rPr>
              <w:t>current</w:t>
            </w:r>
            <w:proofErr w:type="spellEnd"/>
            <w:r w:rsidR="0026646E" w:rsidRPr="009F2C6A">
              <w:rPr>
                <w:rFonts w:ascii="Roboto" w:hAnsi="Roboto"/>
                <w:sz w:val="19"/>
                <w:szCs w:val="19"/>
              </w:rPr>
              <w:t xml:space="preserve"> period</w:t>
            </w:r>
          </w:p>
          <w:p w14:paraId="1031B3A5" w14:textId="37949536" w:rsidR="0026646E" w:rsidRPr="009F2C6A" w:rsidRDefault="0026646E" w:rsidP="002C6058">
            <w:pPr>
              <w:pStyle w:val="Odstavecseseznamem"/>
              <w:numPr>
                <w:ilvl w:val="0"/>
                <w:numId w:val="7"/>
              </w:numPr>
              <w:spacing w:line="276" w:lineRule="auto"/>
              <w:ind w:hanging="205"/>
              <w:jc w:val="both"/>
              <w:rPr>
                <w:rFonts w:ascii="Roboto" w:hAnsi="Roboto"/>
                <w:sz w:val="19"/>
                <w:szCs w:val="19"/>
              </w:rPr>
            </w:pPr>
            <w:proofErr w:type="spellStart"/>
            <w:r w:rsidRPr="009F2C6A">
              <w:rPr>
                <w:rFonts w:ascii="Roboto" w:hAnsi="Roboto"/>
                <w:sz w:val="19"/>
                <w:szCs w:val="19"/>
              </w:rPr>
              <w:t>The</w:t>
            </w:r>
            <w:proofErr w:type="spellEnd"/>
            <w:r w:rsidRPr="009F2C6A">
              <w:rPr>
                <w:rFonts w:ascii="Roboto" w:hAnsi="Roboto"/>
                <w:sz w:val="19"/>
                <w:szCs w:val="19"/>
              </w:rPr>
              <w:t xml:space="preserve"> </w:t>
            </w:r>
            <w:proofErr w:type="spellStart"/>
            <w:r w:rsidRPr="009F2C6A">
              <w:rPr>
                <w:rFonts w:ascii="Roboto" w:hAnsi="Roboto"/>
                <w:sz w:val="19"/>
                <w:szCs w:val="19"/>
              </w:rPr>
              <w:t>cost</w:t>
            </w:r>
            <w:proofErr w:type="spellEnd"/>
            <w:r w:rsidRPr="009F2C6A">
              <w:rPr>
                <w:rFonts w:ascii="Roboto" w:hAnsi="Roboto"/>
                <w:sz w:val="19"/>
                <w:szCs w:val="19"/>
              </w:rPr>
              <w:t xml:space="preserve"> </w:t>
            </w:r>
            <w:proofErr w:type="spellStart"/>
            <w:r w:rsidRPr="009F2C6A">
              <w:rPr>
                <w:rFonts w:ascii="Roboto" w:hAnsi="Roboto"/>
                <w:sz w:val="19"/>
                <w:szCs w:val="19"/>
              </w:rPr>
              <w:t>of</w:t>
            </w:r>
            <w:proofErr w:type="spellEnd"/>
            <w:r w:rsidRPr="009F2C6A">
              <w:rPr>
                <w:rFonts w:ascii="Roboto" w:hAnsi="Roboto"/>
                <w:sz w:val="19"/>
                <w:szCs w:val="19"/>
              </w:rPr>
              <w:t xml:space="preserve"> </w:t>
            </w:r>
            <w:proofErr w:type="spellStart"/>
            <w:r w:rsidRPr="009F2C6A">
              <w:rPr>
                <w:rFonts w:ascii="Roboto" w:hAnsi="Roboto"/>
                <w:sz w:val="19"/>
                <w:szCs w:val="19"/>
              </w:rPr>
              <w:t>electricity</w:t>
            </w:r>
            <w:proofErr w:type="spellEnd"/>
            <w:r w:rsidRPr="009F2C6A">
              <w:rPr>
                <w:rFonts w:ascii="Roboto" w:hAnsi="Roboto"/>
                <w:sz w:val="19"/>
                <w:szCs w:val="19"/>
              </w:rPr>
              <w:t xml:space="preserve"> </w:t>
            </w:r>
            <w:proofErr w:type="spellStart"/>
            <w:r w:rsidRPr="009F2C6A">
              <w:rPr>
                <w:rFonts w:ascii="Roboto" w:hAnsi="Roboto"/>
                <w:sz w:val="19"/>
                <w:szCs w:val="19"/>
              </w:rPr>
              <w:t>consumption</w:t>
            </w:r>
            <w:proofErr w:type="spellEnd"/>
            <w:r w:rsidRPr="009F2C6A">
              <w:rPr>
                <w:rFonts w:ascii="Roboto" w:hAnsi="Roboto"/>
                <w:sz w:val="19"/>
                <w:szCs w:val="19"/>
              </w:rPr>
              <w:t xml:space="preserve"> in </w:t>
            </w:r>
            <w:proofErr w:type="spellStart"/>
            <w:r w:rsidRPr="009F2C6A">
              <w:rPr>
                <w:rFonts w:ascii="Roboto" w:hAnsi="Roboto"/>
                <w:sz w:val="19"/>
                <w:szCs w:val="19"/>
              </w:rPr>
              <w:t>the</w:t>
            </w:r>
            <w:proofErr w:type="spellEnd"/>
            <w:r w:rsidRPr="009F2C6A">
              <w:rPr>
                <w:rFonts w:ascii="Roboto" w:hAnsi="Roboto"/>
                <w:sz w:val="19"/>
                <w:szCs w:val="19"/>
              </w:rPr>
              <w:t xml:space="preserve"> </w:t>
            </w:r>
            <w:proofErr w:type="spellStart"/>
            <w:r w:rsidRPr="009F2C6A">
              <w:rPr>
                <w:rFonts w:ascii="Roboto" w:hAnsi="Roboto"/>
                <w:sz w:val="19"/>
                <w:szCs w:val="19"/>
              </w:rPr>
              <w:t>common</w:t>
            </w:r>
            <w:proofErr w:type="spellEnd"/>
            <w:r w:rsidRPr="009F2C6A">
              <w:rPr>
                <w:rFonts w:ascii="Roboto" w:hAnsi="Roboto"/>
                <w:sz w:val="19"/>
                <w:szCs w:val="19"/>
              </w:rPr>
              <w:t xml:space="preserve"> </w:t>
            </w:r>
            <w:proofErr w:type="spellStart"/>
            <w:r w:rsidRPr="009F2C6A">
              <w:rPr>
                <w:rFonts w:ascii="Roboto" w:hAnsi="Roboto"/>
                <w:sz w:val="19"/>
                <w:szCs w:val="19"/>
              </w:rPr>
              <w:t>areas</w:t>
            </w:r>
            <w:proofErr w:type="spellEnd"/>
            <w:r w:rsidRPr="009F2C6A">
              <w:rPr>
                <w:rFonts w:ascii="Roboto" w:hAnsi="Roboto"/>
                <w:sz w:val="19"/>
                <w:szCs w:val="19"/>
              </w:rPr>
              <w:t xml:space="preserve"> and </w:t>
            </w:r>
            <w:proofErr w:type="spellStart"/>
            <w:r w:rsidRPr="009F2C6A">
              <w:rPr>
                <w:rFonts w:ascii="Roboto" w:hAnsi="Roboto"/>
                <w:sz w:val="19"/>
                <w:szCs w:val="19"/>
              </w:rPr>
              <w:t>technical</w:t>
            </w:r>
            <w:proofErr w:type="spellEnd"/>
            <w:r w:rsidRPr="009F2C6A">
              <w:rPr>
                <w:rFonts w:ascii="Roboto" w:hAnsi="Roboto"/>
                <w:sz w:val="19"/>
                <w:szCs w:val="19"/>
              </w:rPr>
              <w:t xml:space="preserve"> </w:t>
            </w:r>
            <w:proofErr w:type="spellStart"/>
            <w:r w:rsidRPr="009F2C6A">
              <w:rPr>
                <w:rFonts w:ascii="Roboto" w:hAnsi="Roboto"/>
                <w:sz w:val="19"/>
                <w:szCs w:val="19"/>
              </w:rPr>
              <w:t>facilites</w:t>
            </w:r>
            <w:proofErr w:type="spellEnd"/>
            <w:r w:rsidR="00ED7AF2" w:rsidRPr="009F2C6A">
              <w:rPr>
                <w:rFonts w:ascii="Roboto" w:hAnsi="Roboto"/>
                <w:sz w:val="19"/>
                <w:szCs w:val="19"/>
              </w:rPr>
              <w:t xml:space="preserve"> </w:t>
            </w:r>
            <w:proofErr w:type="spellStart"/>
            <w:r w:rsidR="00ED7AF2" w:rsidRPr="009F2C6A">
              <w:rPr>
                <w:rFonts w:ascii="Roboto" w:hAnsi="Roboto"/>
                <w:sz w:val="19"/>
                <w:szCs w:val="19"/>
              </w:rPr>
              <w:t>of</w:t>
            </w:r>
            <w:proofErr w:type="spellEnd"/>
            <w:r w:rsidR="00ED7AF2" w:rsidRPr="009F2C6A">
              <w:rPr>
                <w:rFonts w:ascii="Roboto" w:hAnsi="Roboto"/>
                <w:sz w:val="19"/>
                <w:szCs w:val="19"/>
              </w:rPr>
              <w:t xml:space="preserve"> </w:t>
            </w:r>
            <w:proofErr w:type="spellStart"/>
            <w:r w:rsidR="00ED7AF2" w:rsidRPr="009F2C6A">
              <w:rPr>
                <w:rFonts w:ascii="Roboto" w:hAnsi="Roboto"/>
                <w:sz w:val="19"/>
                <w:szCs w:val="19"/>
              </w:rPr>
              <w:t>the</w:t>
            </w:r>
            <w:proofErr w:type="spellEnd"/>
            <w:r w:rsidR="00ED7AF2" w:rsidRPr="009F2C6A">
              <w:rPr>
                <w:rFonts w:ascii="Roboto" w:hAnsi="Roboto"/>
                <w:sz w:val="19"/>
                <w:szCs w:val="19"/>
              </w:rPr>
              <w:t xml:space="preserve"> house in </w:t>
            </w:r>
            <w:proofErr w:type="spellStart"/>
            <w:r w:rsidR="00ED7AF2" w:rsidRPr="009F2C6A">
              <w:rPr>
                <w:rFonts w:ascii="Roboto" w:hAnsi="Roboto"/>
                <w:sz w:val="19"/>
                <w:szCs w:val="19"/>
              </w:rPr>
              <w:t>proportion</w:t>
            </w:r>
            <w:proofErr w:type="spellEnd"/>
            <w:r w:rsidR="00ED7AF2" w:rsidRPr="009F2C6A">
              <w:rPr>
                <w:rFonts w:ascii="Roboto" w:hAnsi="Roboto"/>
                <w:sz w:val="19"/>
                <w:szCs w:val="19"/>
              </w:rPr>
              <w:t xml:space="preserve"> to 1/25 </w:t>
            </w:r>
            <w:proofErr w:type="spellStart"/>
            <w:r w:rsidR="00ED7AF2" w:rsidRPr="009F2C6A">
              <w:rPr>
                <w:rFonts w:ascii="Roboto" w:hAnsi="Roboto"/>
                <w:sz w:val="19"/>
                <w:szCs w:val="19"/>
              </w:rPr>
              <w:t>of</w:t>
            </w:r>
            <w:proofErr w:type="spellEnd"/>
            <w:r w:rsidR="00ED7AF2" w:rsidRPr="009F2C6A">
              <w:rPr>
                <w:rFonts w:ascii="Roboto" w:hAnsi="Roboto"/>
                <w:sz w:val="19"/>
                <w:szCs w:val="19"/>
              </w:rPr>
              <w:t xml:space="preserve"> </w:t>
            </w:r>
            <w:proofErr w:type="spellStart"/>
            <w:r w:rsidR="00ED7AF2" w:rsidRPr="009F2C6A">
              <w:rPr>
                <w:rFonts w:ascii="Roboto" w:hAnsi="Roboto"/>
                <w:sz w:val="19"/>
                <w:szCs w:val="19"/>
              </w:rPr>
              <w:t>the</w:t>
            </w:r>
            <w:proofErr w:type="spellEnd"/>
            <w:r w:rsidR="00ED7AF2" w:rsidRPr="009F2C6A">
              <w:rPr>
                <w:rFonts w:ascii="Roboto" w:hAnsi="Roboto"/>
                <w:sz w:val="19"/>
                <w:szCs w:val="19"/>
              </w:rPr>
              <w:t xml:space="preserve"> </w:t>
            </w:r>
            <w:proofErr w:type="spellStart"/>
            <w:r w:rsidR="00ED7AF2" w:rsidRPr="009F2C6A">
              <w:rPr>
                <w:rFonts w:ascii="Roboto" w:hAnsi="Roboto"/>
                <w:sz w:val="19"/>
                <w:szCs w:val="19"/>
              </w:rPr>
              <w:t>actual</w:t>
            </w:r>
            <w:proofErr w:type="spellEnd"/>
            <w:r w:rsidR="00ED7AF2" w:rsidRPr="009F2C6A">
              <w:rPr>
                <w:rFonts w:ascii="Roboto" w:hAnsi="Roboto"/>
                <w:sz w:val="19"/>
                <w:szCs w:val="19"/>
              </w:rPr>
              <w:t xml:space="preserve"> </w:t>
            </w:r>
            <w:proofErr w:type="spellStart"/>
            <w:r w:rsidR="00ED7AF2" w:rsidRPr="009F2C6A">
              <w:rPr>
                <w:rFonts w:ascii="Roboto" w:hAnsi="Roboto"/>
                <w:sz w:val="19"/>
                <w:szCs w:val="19"/>
              </w:rPr>
              <w:t>consumption</w:t>
            </w:r>
            <w:proofErr w:type="spellEnd"/>
            <w:r w:rsidR="00ED7AF2" w:rsidRPr="009F2C6A">
              <w:rPr>
                <w:rFonts w:ascii="Roboto" w:hAnsi="Roboto"/>
                <w:sz w:val="19"/>
                <w:szCs w:val="19"/>
              </w:rPr>
              <w:t xml:space="preserve">. These </w:t>
            </w:r>
            <w:proofErr w:type="spellStart"/>
            <w:r w:rsidR="00ED7AF2" w:rsidRPr="009F2C6A">
              <w:rPr>
                <w:rFonts w:ascii="Roboto" w:hAnsi="Roboto"/>
                <w:sz w:val="19"/>
                <w:szCs w:val="19"/>
              </w:rPr>
              <w:t>costs</w:t>
            </w:r>
            <w:proofErr w:type="spellEnd"/>
            <w:r w:rsidR="00886A48" w:rsidRPr="009F2C6A">
              <w:rPr>
                <w:rFonts w:ascii="Roboto" w:hAnsi="Roboto"/>
                <w:sz w:val="19"/>
                <w:szCs w:val="19"/>
              </w:rPr>
              <w:t xml:space="preserve"> </w:t>
            </w:r>
            <w:proofErr w:type="spellStart"/>
            <w:r w:rsidR="00886A48" w:rsidRPr="009F2C6A">
              <w:rPr>
                <w:rFonts w:ascii="Roboto" w:hAnsi="Roboto"/>
                <w:sz w:val="19"/>
                <w:szCs w:val="19"/>
              </w:rPr>
              <w:t>shall</w:t>
            </w:r>
            <w:proofErr w:type="spellEnd"/>
            <w:r w:rsidR="00886A48" w:rsidRPr="009F2C6A">
              <w:rPr>
                <w:rFonts w:ascii="Roboto" w:hAnsi="Roboto"/>
                <w:sz w:val="19"/>
                <w:szCs w:val="19"/>
              </w:rPr>
              <w:t xml:space="preserve"> </w:t>
            </w:r>
            <w:proofErr w:type="spellStart"/>
            <w:r w:rsidR="00886A48" w:rsidRPr="009F2C6A">
              <w:rPr>
                <w:rFonts w:ascii="Roboto" w:hAnsi="Roboto"/>
                <w:sz w:val="19"/>
                <w:szCs w:val="19"/>
              </w:rPr>
              <w:t>be</w:t>
            </w:r>
            <w:proofErr w:type="spellEnd"/>
            <w:r w:rsidR="00886A48" w:rsidRPr="009F2C6A">
              <w:rPr>
                <w:rFonts w:ascii="Roboto" w:hAnsi="Roboto"/>
                <w:sz w:val="19"/>
                <w:szCs w:val="19"/>
              </w:rPr>
              <w:t xml:space="preserve"> </w:t>
            </w:r>
            <w:proofErr w:type="spellStart"/>
            <w:r w:rsidR="00886A48" w:rsidRPr="009F2C6A">
              <w:rPr>
                <w:rFonts w:ascii="Roboto" w:hAnsi="Roboto"/>
                <w:sz w:val="19"/>
                <w:szCs w:val="19"/>
              </w:rPr>
              <w:t>charged</w:t>
            </w:r>
            <w:proofErr w:type="spellEnd"/>
            <w:r w:rsidR="00886A48" w:rsidRPr="009F2C6A">
              <w:rPr>
                <w:rFonts w:ascii="Roboto" w:hAnsi="Roboto"/>
                <w:sz w:val="19"/>
                <w:szCs w:val="19"/>
              </w:rPr>
              <w:t xml:space="preserve"> in </w:t>
            </w:r>
            <w:proofErr w:type="spellStart"/>
            <w:r w:rsidR="00886A48" w:rsidRPr="009F2C6A">
              <w:rPr>
                <w:rFonts w:ascii="Roboto" w:hAnsi="Roboto"/>
                <w:sz w:val="19"/>
                <w:szCs w:val="19"/>
              </w:rPr>
              <w:t>accordance</w:t>
            </w:r>
            <w:proofErr w:type="spellEnd"/>
            <w:r w:rsidR="00886A48" w:rsidRPr="009F2C6A">
              <w:rPr>
                <w:rFonts w:ascii="Roboto" w:hAnsi="Roboto"/>
                <w:sz w:val="19"/>
                <w:szCs w:val="19"/>
              </w:rPr>
              <w:t xml:space="preserve"> </w:t>
            </w:r>
            <w:proofErr w:type="spellStart"/>
            <w:r w:rsidR="00886A48" w:rsidRPr="009F2C6A">
              <w:rPr>
                <w:rFonts w:ascii="Roboto" w:hAnsi="Roboto"/>
                <w:sz w:val="19"/>
                <w:szCs w:val="19"/>
              </w:rPr>
              <w:t>with</w:t>
            </w:r>
            <w:proofErr w:type="spellEnd"/>
            <w:r w:rsidR="00886A48" w:rsidRPr="009F2C6A">
              <w:rPr>
                <w:rFonts w:ascii="Roboto" w:hAnsi="Roboto"/>
                <w:sz w:val="19"/>
                <w:szCs w:val="19"/>
              </w:rPr>
              <w:t xml:space="preserve"> </w:t>
            </w:r>
            <w:proofErr w:type="spellStart"/>
            <w:r w:rsidR="00886A48" w:rsidRPr="009F2C6A">
              <w:rPr>
                <w:rFonts w:ascii="Roboto" w:hAnsi="Roboto"/>
                <w:sz w:val="19"/>
                <w:szCs w:val="19"/>
              </w:rPr>
              <w:t>this</w:t>
            </w:r>
            <w:proofErr w:type="spellEnd"/>
            <w:r w:rsidR="00886A48" w:rsidRPr="009F2C6A">
              <w:rPr>
                <w:rFonts w:ascii="Roboto" w:hAnsi="Roboto"/>
                <w:sz w:val="19"/>
                <w:szCs w:val="19"/>
              </w:rPr>
              <w:t xml:space="preserve"> </w:t>
            </w:r>
            <w:proofErr w:type="spellStart"/>
            <w:r w:rsidR="00886A48" w:rsidRPr="009F2C6A">
              <w:rPr>
                <w:rFonts w:ascii="Roboto" w:hAnsi="Roboto"/>
                <w:sz w:val="19"/>
                <w:szCs w:val="19"/>
              </w:rPr>
              <w:t>article</w:t>
            </w:r>
            <w:proofErr w:type="spellEnd"/>
            <w:r w:rsidR="000904B2" w:rsidRPr="009F2C6A">
              <w:rPr>
                <w:rFonts w:ascii="Roboto" w:hAnsi="Roboto"/>
                <w:sz w:val="19"/>
                <w:szCs w:val="19"/>
              </w:rPr>
              <w:t xml:space="preserve">, </w:t>
            </w:r>
            <w:proofErr w:type="spellStart"/>
            <w:r w:rsidR="000904B2" w:rsidRPr="009F2C6A">
              <w:rPr>
                <w:rFonts w:ascii="Roboto" w:hAnsi="Roboto"/>
                <w:sz w:val="19"/>
                <w:szCs w:val="19"/>
              </w:rPr>
              <w:t>except</w:t>
            </w:r>
            <w:proofErr w:type="spellEnd"/>
            <w:r w:rsidR="000904B2" w:rsidRPr="009F2C6A">
              <w:rPr>
                <w:rFonts w:ascii="Roboto" w:hAnsi="Roboto"/>
                <w:sz w:val="19"/>
                <w:szCs w:val="19"/>
              </w:rPr>
              <w:t xml:space="preserve"> </w:t>
            </w:r>
            <w:proofErr w:type="spellStart"/>
            <w:r w:rsidR="000904B2" w:rsidRPr="009F2C6A">
              <w:rPr>
                <w:rFonts w:ascii="Roboto" w:hAnsi="Roboto"/>
                <w:sz w:val="19"/>
                <w:szCs w:val="19"/>
              </w:rPr>
              <w:t>for</w:t>
            </w:r>
            <w:proofErr w:type="spellEnd"/>
            <w:r w:rsidR="000904B2" w:rsidRPr="009F2C6A">
              <w:rPr>
                <w:rFonts w:ascii="Roboto" w:hAnsi="Roboto"/>
                <w:sz w:val="19"/>
                <w:szCs w:val="19"/>
              </w:rPr>
              <w:t xml:space="preserve"> </w:t>
            </w:r>
            <w:proofErr w:type="spellStart"/>
            <w:r w:rsidR="000904B2" w:rsidRPr="009F2C6A">
              <w:rPr>
                <w:rFonts w:ascii="Roboto" w:hAnsi="Roboto"/>
                <w:sz w:val="19"/>
                <w:szCs w:val="19"/>
              </w:rPr>
              <w:t>the</w:t>
            </w:r>
            <w:proofErr w:type="spellEnd"/>
            <w:r w:rsidR="000904B2" w:rsidRPr="009F2C6A">
              <w:rPr>
                <w:rFonts w:ascii="Roboto" w:hAnsi="Roboto"/>
                <w:sz w:val="19"/>
                <w:szCs w:val="19"/>
              </w:rPr>
              <w:t xml:space="preserve"> </w:t>
            </w:r>
            <w:proofErr w:type="spellStart"/>
            <w:r w:rsidR="000904B2" w:rsidRPr="009F2C6A">
              <w:rPr>
                <w:rFonts w:ascii="Roboto" w:hAnsi="Roboto"/>
                <w:sz w:val="19"/>
                <w:szCs w:val="19"/>
              </w:rPr>
              <w:t>fixed</w:t>
            </w:r>
            <w:proofErr w:type="spellEnd"/>
            <w:r w:rsidR="000904B2" w:rsidRPr="009F2C6A">
              <w:rPr>
                <w:rFonts w:ascii="Roboto" w:hAnsi="Roboto"/>
                <w:sz w:val="19"/>
                <w:szCs w:val="19"/>
              </w:rPr>
              <w:t xml:space="preserve"> </w:t>
            </w:r>
            <w:proofErr w:type="spellStart"/>
            <w:r w:rsidR="000904B2" w:rsidRPr="009F2C6A">
              <w:rPr>
                <w:rFonts w:ascii="Roboto" w:hAnsi="Roboto"/>
                <w:sz w:val="19"/>
                <w:szCs w:val="19"/>
              </w:rPr>
              <w:t>monthly</w:t>
            </w:r>
            <w:proofErr w:type="spellEnd"/>
            <w:r w:rsidR="000904B2" w:rsidRPr="009F2C6A">
              <w:rPr>
                <w:rFonts w:ascii="Roboto" w:hAnsi="Roboto"/>
                <w:sz w:val="19"/>
                <w:szCs w:val="19"/>
              </w:rPr>
              <w:t xml:space="preserve"> </w:t>
            </w:r>
            <w:proofErr w:type="spellStart"/>
            <w:r w:rsidR="000904B2" w:rsidRPr="009F2C6A">
              <w:rPr>
                <w:rFonts w:ascii="Roboto" w:hAnsi="Roboto"/>
                <w:sz w:val="19"/>
                <w:szCs w:val="19"/>
              </w:rPr>
              <w:t>payments</w:t>
            </w:r>
            <w:proofErr w:type="spellEnd"/>
            <w:r w:rsidR="000904B2" w:rsidRPr="009F2C6A">
              <w:rPr>
                <w:rFonts w:ascii="Roboto" w:hAnsi="Roboto"/>
                <w:sz w:val="19"/>
                <w:szCs w:val="19"/>
              </w:rPr>
              <w:t>.</w:t>
            </w:r>
            <w:r w:rsidR="00ED7AF2" w:rsidRPr="009F2C6A">
              <w:rPr>
                <w:rFonts w:ascii="Roboto" w:hAnsi="Roboto"/>
                <w:sz w:val="19"/>
                <w:szCs w:val="19"/>
              </w:rPr>
              <w:t xml:space="preserve"> </w:t>
            </w:r>
          </w:p>
          <w:p w14:paraId="7DA83DC2" w14:textId="77777777" w:rsidR="007549F1" w:rsidRPr="009F2C6A" w:rsidRDefault="007549F1" w:rsidP="007549F1">
            <w:pPr>
              <w:pStyle w:val="Odstavecseseznamem"/>
              <w:spacing w:line="276" w:lineRule="auto"/>
              <w:ind w:left="502"/>
              <w:jc w:val="both"/>
              <w:rPr>
                <w:rFonts w:ascii="Roboto" w:hAnsi="Roboto"/>
                <w:sz w:val="19"/>
                <w:szCs w:val="19"/>
              </w:rPr>
            </w:pPr>
          </w:p>
        </w:tc>
      </w:tr>
      <w:tr w:rsidR="00034597" w14:paraId="7DA83DC7" w14:textId="77777777" w:rsidTr="0080368A">
        <w:tc>
          <w:tcPr>
            <w:tcW w:w="4531" w:type="dxa"/>
          </w:tcPr>
          <w:p w14:paraId="7DA83DC4" w14:textId="77777777" w:rsidR="00034597" w:rsidRDefault="00034597" w:rsidP="008E7AAC">
            <w:pPr>
              <w:pStyle w:val="Odstavecseseznamem"/>
              <w:numPr>
                <w:ilvl w:val="1"/>
                <w:numId w:val="3"/>
              </w:numPr>
              <w:spacing w:line="276" w:lineRule="auto"/>
              <w:ind w:left="318" w:hanging="284"/>
              <w:jc w:val="both"/>
              <w:rPr>
                <w:rFonts w:ascii="Roboto" w:hAnsi="Roboto"/>
                <w:sz w:val="19"/>
                <w:szCs w:val="19"/>
              </w:rPr>
            </w:pPr>
            <w:r>
              <w:rPr>
                <w:rFonts w:ascii="Roboto" w:hAnsi="Roboto"/>
                <w:sz w:val="19"/>
                <w:szCs w:val="19"/>
              </w:rPr>
              <w:t xml:space="preserve"> Ubytovatel se zavazuje poskytovat Ubytovanému další služby</w:t>
            </w:r>
            <w:r w:rsidR="009055E3">
              <w:rPr>
                <w:rFonts w:ascii="Roboto" w:hAnsi="Roboto"/>
                <w:sz w:val="19"/>
                <w:szCs w:val="19"/>
              </w:rPr>
              <w:t xml:space="preserve"> nad rámec služeb uvedených v předchozím odstavci. Přehled služeb a jejich ceník je dostupný na webových stránkách Ubytovatele. Ubytovaný má právo služby objednávat prostřednictvím webových stránek Ubytovatele </w:t>
            </w:r>
            <w:hyperlink r:id="rId9" w:history="1">
              <w:r w:rsidR="008E7AAC" w:rsidRPr="0083138D">
                <w:rPr>
                  <w:rStyle w:val="Hypertextovodkaz"/>
                  <w:rFonts w:ascii="Roboto" w:hAnsi="Roboto"/>
                  <w:sz w:val="19"/>
                  <w:szCs w:val="19"/>
                </w:rPr>
                <w:t>https://mujbyt.egida.cz/</w:t>
              </w:r>
            </w:hyperlink>
            <w:r w:rsidR="009055E3">
              <w:rPr>
                <w:rFonts w:ascii="Roboto" w:hAnsi="Roboto"/>
                <w:sz w:val="19"/>
                <w:szCs w:val="19"/>
              </w:rPr>
              <w:t xml:space="preserve">. </w:t>
            </w:r>
            <w:r w:rsidR="009055E3">
              <w:rPr>
                <w:rFonts w:ascii="Roboto" w:hAnsi="Roboto"/>
                <w:sz w:val="19"/>
                <w:szCs w:val="19"/>
              </w:rPr>
              <w:lastRenderedPageBreak/>
              <w:t>Poplatek za poskytnuté služby je splatný měsíčně zpětně, a to do 3 dnů od doručení příslušné faktury Ubytovanému.</w:t>
            </w:r>
          </w:p>
        </w:tc>
        <w:tc>
          <w:tcPr>
            <w:tcW w:w="4400" w:type="dxa"/>
          </w:tcPr>
          <w:p w14:paraId="7DA83DC5" w14:textId="77777777" w:rsidR="00034597" w:rsidRDefault="009055E3" w:rsidP="005A312B">
            <w:pPr>
              <w:pStyle w:val="Odstavecseseznamem"/>
              <w:numPr>
                <w:ilvl w:val="1"/>
                <w:numId w:val="5"/>
              </w:numPr>
              <w:spacing w:line="276" w:lineRule="auto"/>
              <w:jc w:val="both"/>
              <w:rPr>
                <w:rFonts w:ascii="Roboto" w:hAnsi="Roboto"/>
                <w:sz w:val="19"/>
                <w:szCs w:val="19"/>
              </w:rPr>
            </w:pPr>
            <w:proofErr w:type="spellStart"/>
            <w:r w:rsidRPr="000F6F50">
              <w:rPr>
                <w:rFonts w:ascii="Roboto" w:hAnsi="Roboto"/>
                <w:sz w:val="19"/>
                <w:szCs w:val="19"/>
              </w:rPr>
              <w:lastRenderedPageBreak/>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w:t>
            </w:r>
            <w:proofErr w:type="spellStart"/>
            <w:r w:rsidRPr="000F6F50">
              <w:rPr>
                <w:rFonts w:ascii="Roboto" w:hAnsi="Roboto"/>
                <w:sz w:val="19"/>
                <w:szCs w:val="19"/>
              </w:rPr>
              <w:t>agrees</w:t>
            </w:r>
            <w:proofErr w:type="spellEnd"/>
            <w:r w:rsidRPr="000F6F50">
              <w:rPr>
                <w:rFonts w:ascii="Roboto" w:hAnsi="Roboto"/>
                <w:sz w:val="19"/>
                <w:szCs w:val="19"/>
              </w:rPr>
              <w:t xml:space="preserve"> to </w:t>
            </w:r>
            <w:proofErr w:type="spellStart"/>
            <w:r w:rsidRPr="000F6F50">
              <w:rPr>
                <w:rFonts w:ascii="Roboto" w:hAnsi="Roboto"/>
                <w:sz w:val="19"/>
                <w:szCs w:val="19"/>
              </w:rPr>
              <w:t>offer</w:t>
            </w:r>
            <w:proofErr w:type="spellEnd"/>
            <w:r w:rsidRPr="000F6F50">
              <w:rPr>
                <w:rFonts w:ascii="Roboto" w:hAnsi="Roboto"/>
                <w:sz w:val="19"/>
                <w:szCs w:val="19"/>
              </w:rPr>
              <w:t xml:space="preserve"> </w:t>
            </w:r>
            <w:proofErr w:type="spellStart"/>
            <w:r w:rsidRPr="000F6F50">
              <w:rPr>
                <w:rFonts w:ascii="Roboto" w:hAnsi="Roboto"/>
                <w:sz w:val="19"/>
                <w:szCs w:val="19"/>
              </w:rPr>
              <w:t>additional</w:t>
            </w:r>
            <w:proofErr w:type="spellEnd"/>
            <w:r w:rsidRPr="000F6F50">
              <w:rPr>
                <w:rFonts w:ascii="Roboto" w:hAnsi="Roboto"/>
                <w:sz w:val="19"/>
                <w:szCs w:val="19"/>
              </w:rPr>
              <w:t xml:space="preserve"> </w:t>
            </w:r>
            <w:proofErr w:type="spellStart"/>
            <w:r w:rsidRPr="000F6F50">
              <w:rPr>
                <w:rFonts w:ascii="Roboto" w:hAnsi="Roboto"/>
                <w:sz w:val="19"/>
                <w:szCs w:val="19"/>
              </w:rPr>
              <w:t>services</w:t>
            </w:r>
            <w:proofErr w:type="spellEnd"/>
            <w:r w:rsidRPr="000F6F50">
              <w:rPr>
                <w:rFonts w:ascii="Roboto" w:hAnsi="Roboto"/>
                <w:sz w:val="19"/>
                <w:szCs w:val="19"/>
              </w:rPr>
              <w:t xml:space="preserve"> to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beyond</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scope</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services</w:t>
            </w:r>
            <w:proofErr w:type="spellEnd"/>
            <w:r w:rsidRPr="000F6F50">
              <w:rPr>
                <w:rFonts w:ascii="Roboto" w:hAnsi="Roboto"/>
                <w:sz w:val="19"/>
                <w:szCs w:val="19"/>
              </w:rPr>
              <w:t xml:space="preserve"> </w:t>
            </w:r>
            <w:proofErr w:type="spellStart"/>
            <w:r w:rsidRPr="000F6F50">
              <w:rPr>
                <w:rFonts w:ascii="Roboto" w:hAnsi="Roboto"/>
                <w:sz w:val="19"/>
                <w:szCs w:val="19"/>
              </w:rPr>
              <w:t>stated</w:t>
            </w:r>
            <w:proofErr w:type="spellEnd"/>
            <w:r w:rsidRPr="000F6F50">
              <w:rPr>
                <w:rFonts w:ascii="Roboto" w:hAnsi="Roboto"/>
                <w:sz w:val="19"/>
                <w:szCs w:val="19"/>
              </w:rPr>
              <w:t xml:space="preserve"> in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preceding</w:t>
            </w:r>
            <w:proofErr w:type="spellEnd"/>
            <w:r w:rsidRPr="000F6F50">
              <w:rPr>
                <w:rFonts w:ascii="Roboto" w:hAnsi="Roboto"/>
                <w:sz w:val="19"/>
                <w:szCs w:val="19"/>
              </w:rPr>
              <w:t xml:space="preserve"> </w:t>
            </w:r>
            <w:proofErr w:type="spellStart"/>
            <w:r w:rsidRPr="000F6F50">
              <w:rPr>
                <w:rFonts w:ascii="Roboto" w:hAnsi="Roboto"/>
                <w:sz w:val="19"/>
                <w:szCs w:val="19"/>
              </w:rPr>
              <w:t>paragraph</w:t>
            </w:r>
            <w:proofErr w:type="spellEnd"/>
            <w:r w:rsidRPr="000F6F50">
              <w:rPr>
                <w:rFonts w:ascii="Roboto" w:hAnsi="Roboto"/>
                <w:sz w:val="19"/>
                <w:szCs w:val="19"/>
              </w:rPr>
              <w:t xml:space="preserve">.  An </w:t>
            </w:r>
            <w:proofErr w:type="spellStart"/>
            <w:r w:rsidRPr="000F6F50">
              <w:rPr>
                <w:rFonts w:ascii="Roboto" w:hAnsi="Roboto"/>
                <w:sz w:val="19"/>
                <w:szCs w:val="19"/>
              </w:rPr>
              <w:t>overview</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services</w:t>
            </w:r>
            <w:proofErr w:type="spellEnd"/>
            <w:r w:rsidRPr="000F6F50">
              <w:rPr>
                <w:rFonts w:ascii="Roboto" w:hAnsi="Roboto"/>
                <w:sz w:val="19"/>
                <w:szCs w:val="19"/>
              </w:rPr>
              <w:t xml:space="preserve"> and </w:t>
            </w:r>
            <w:proofErr w:type="spellStart"/>
            <w:r w:rsidRPr="000F6F50">
              <w:rPr>
                <w:rFonts w:ascii="Roboto" w:hAnsi="Roboto"/>
                <w:sz w:val="19"/>
                <w:szCs w:val="19"/>
              </w:rPr>
              <w:t>their</w:t>
            </w:r>
            <w:proofErr w:type="spellEnd"/>
            <w:r w:rsidRPr="000F6F50">
              <w:rPr>
                <w:rFonts w:ascii="Roboto" w:hAnsi="Roboto"/>
                <w:sz w:val="19"/>
                <w:szCs w:val="19"/>
              </w:rPr>
              <w:t xml:space="preserve"> </w:t>
            </w:r>
            <w:proofErr w:type="spellStart"/>
            <w:r w:rsidRPr="000F6F50">
              <w:rPr>
                <w:rFonts w:ascii="Roboto" w:hAnsi="Roboto"/>
                <w:sz w:val="19"/>
                <w:szCs w:val="19"/>
              </w:rPr>
              <w:t>prices</w:t>
            </w:r>
            <w:proofErr w:type="spellEnd"/>
            <w:r w:rsidRPr="000F6F50">
              <w:rPr>
                <w:rFonts w:ascii="Roboto" w:hAnsi="Roboto"/>
                <w:sz w:val="19"/>
                <w:szCs w:val="19"/>
              </w:rPr>
              <w:t xml:space="preserve"> </w:t>
            </w:r>
            <w:proofErr w:type="spellStart"/>
            <w:r w:rsidRPr="000F6F50">
              <w:rPr>
                <w:rFonts w:ascii="Roboto" w:hAnsi="Roboto"/>
                <w:sz w:val="19"/>
                <w:szCs w:val="19"/>
              </w:rPr>
              <w:t>can</w:t>
            </w:r>
            <w:proofErr w:type="spellEnd"/>
            <w:r w:rsidRPr="000F6F50">
              <w:rPr>
                <w:rFonts w:ascii="Roboto" w:hAnsi="Roboto"/>
                <w:sz w:val="19"/>
                <w:szCs w:val="19"/>
              </w:rPr>
              <w:t xml:space="preserve"> </w:t>
            </w:r>
            <w:proofErr w:type="spellStart"/>
            <w:r w:rsidRPr="000F6F50">
              <w:rPr>
                <w:rFonts w:ascii="Roboto" w:hAnsi="Roboto"/>
                <w:sz w:val="19"/>
                <w:szCs w:val="19"/>
              </w:rPr>
              <w:t>be</w:t>
            </w:r>
            <w:proofErr w:type="spellEnd"/>
            <w:r w:rsidRPr="000F6F50">
              <w:rPr>
                <w:rFonts w:ascii="Roboto" w:hAnsi="Roboto"/>
                <w:sz w:val="19"/>
                <w:szCs w:val="19"/>
              </w:rPr>
              <w:t xml:space="preserve"> </w:t>
            </w:r>
            <w:proofErr w:type="spellStart"/>
            <w:r w:rsidRPr="000F6F50">
              <w:rPr>
                <w:rFonts w:ascii="Roboto" w:hAnsi="Roboto"/>
                <w:sz w:val="19"/>
                <w:szCs w:val="19"/>
              </w:rPr>
              <w:t>found</w:t>
            </w:r>
            <w:proofErr w:type="spellEnd"/>
            <w:r w:rsidRPr="000F6F50">
              <w:rPr>
                <w:rFonts w:ascii="Roboto" w:hAnsi="Roboto"/>
                <w:sz w:val="19"/>
                <w:szCs w:val="19"/>
              </w:rPr>
              <w:t xml:space="preserve"> on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website</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may</w:t>
            </w:r>
            <w:proofErr w:type="spellEnd"/>
            <w:r w:rsidRPr="000F6F50">
              <w:rPr>
                <w:rFonts w:ascii="Roboto" w:hAnsi="Roboto"/>
                <w:sz w:val="19"/>
                <w:szCs w:val="19"/>
              </w:rPr>
              <w:t xml:space="preserve"> </w:t>
            </w:r>
            <w:proofErr w:type="spellStart"/>
            <w:r w:rsidRPr="000F6F50">
              <w:rPr>
                <w:rFonts w:ascii="Roboto" w:hAnsi="Roboto"/>
                <w:sz w:val="19"/>
                <w:szCs w:val="19"/>
              </w:rPr>
              <w:t>order</w:t>
            </w:r>
            <w:proofErr w:type="spellEnd"/>
            <w:r w:rsidRPr="000F6F50">
              <w:rPr>
                <w:rFonts w:ascii="Roboto" w:hAnsi="Roboto"/>
                <w:sz w:val="19"/>
                <w:szCs w:val="19"/>
              </w:rPr>
              <w:t xml:space="preserve"> these </w:t>
            </w:r>
            <w:proofErr w:type="spellStart"/>
            <w:r w:rsidRPr="000F6F50">
              <w:rPr>
                <w:rFonts w:ascii="Roboto" w:hAnsi="Roboto"/>
                <w:sz w:val="19"/>
                <w:szCs w:val="19"/>
              </w:rPr>
              <w:t>services</w:t>
            </w:r>
            <w:proofErr w:type="spellEnd"/>
            <w:r w:rsidRPr="000F6F50">
              <w:rPr>
                <w:rFonts w:ascii="Roboto" w:hAnsi="Roboto"/>
                <w:sz w:val="19"/>
                <w:szCs w:val="19"/>
              </w:rPr>
              <w:t xml:space="preserve"> </w:t>
            </w:r>
            <w:proofErr w:type="spellStart"/>
            <w:r w:rsidRPr="000F6F50">
              <w:rPr>
                <w:rFonts w:ascii="Roboto" w:hAnsi="Roboto"/>
                <w:sz w:val="19"/>
                <w:szCs w:val="19"/>
              </w:rPr>
              <w:t>through</w:t>
            </w:r>
            <w:proofErr w:type="spellEnd"/>
            <w:r w:rsidRPr="000F6F50">
              <w:rPr>
                <w:rFonts w:ascii="Roboto" w:hAnsi="Roboto"/>
                <w:sz w:val="19"/>
                <w:szCs w:val="19"/>
              </w:rPr>
              <w:t xml:space="preserve"> </w:t>
            </w:r>
            <w:proofErr w:type="spellStart"/>
            <w:r w:rsidRPr="000F6F50">
              <w:rPr>
                <w:rFonts w:ascii="Roboto" w:hAnsi="Roboto"/>
                <w:sz w:val="19"/>
                <w:szCs w:val="19"/>
              </w:rPr>
              <w:lastRenderedPageBreak/>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w:t>
            </w:r>
            <w:proofErr w:type="spellStart"/>
            <w:r w:rsidRPr="000F6F50">
              <w:rPr>
                <w:rFonts w:ascii="Roboto" w:hAnsi="Roboto"/>
                <w:sz w:val="19"/>
                <w:szCs w:val="19"/>
              </w:rPr>
              <w:t>Provider's</w:t>
            </w:r>
            <w:proofErr w:type="spellEnd"/>
            <w:r w:rsidRPr="000F6F50">
              <w:rPr>
                <w:rFonts w:ascii="Roboto" w:hAnsi="Roboto"/>
                <w:sz w:val="19"/>
                <w:szCs w:val="19"/>
              </w:rPr>
              <w:t xml:space="preserve"> </w:t>
            </w:r>
            <w:proofErr w:type="spellStart"/>
            <w:r w:rsidRPr="000F6F50">
              <w:rPr>
                <w:rFonts w:ascii="Roboto" w:hAnsi="Roboto"/>
                <w:sz w:val="19"/>
                <w:szCs w:val="19"/>
              </w:rPr>
              <w:t>website</w:t>
            </w:r>
            <w:proofErr w:type="spellEnd"/>
            <w:r w:rsidRPr="000F6F50">
              <w:rPr>
                <w:rFonts w:ascii="Roboto" w:hAnsi="Roboto"/>
                <w:sz w:val="19"/>
                <w:szCs w:val="19"/>
              </w:rPr>
              <w:t xml:space="preserve">: </w:t>
            </w:r>
            <w:hyperlink r:id="rId10" w:history="1">
              <w:r w:rsidR="008E7AAC" w:rsidRPr="0083138D">
                <w:rPr>
                  <w:rStyle w:val="Hypertextovodkaz"/>
                  <w:rFonts w:ascii="Roboto" w:hAnsi="Roboto"/>
                  <w:sz w:val="19"/>
                  <w:szCs w:val="19"/>
                </w:rPr>
                <w:t>https://mujbyt.egida.cz/</w:t>
              </w:r>
            </w:hyperlink>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fee</w:t>
            </w:r>
            <w:proofErr w:type="spellEnd"/>
            <w:r w:rsidRPr="000F6F50">
              <w:rPr>
                <w:rFonts w:ascii="Roboto" w:hAnsi="Roboto"/>
                <w:sz w:val="19"/>
                <w:szCs w:val="19"/>
              </w:rPr>
              <w:t xml:space="preserve"> </w:t>
            </w:r>
            <w:proofErr w:type="spellStart"/>
            <w:r w:rsidRPr="000F6F50">
              <w:rPr>
                <w:rFonts w:ascii="Roboto" w:hAnsi="Roboto"/>
                <w:sz w:val="19"/>
                <w:szCs w:val="19"/>
              </w:rPr>
              <w:t>for</w:t>
            </w:r>
            <w:proofErr w:type="spellEnd"/>
            <w:r w:rsidRPr="000F6F50">
              <w:rPr>
                <w:rFonts w:ascii="Roboto" w:hAnsi="Roboto"/>
                <w:sz w:val="19"/>
                <w:szCs w:val="19"/>
              </w:rPr>
              <w:t xml:space="preserve"> </w:t>
            </w:r>
            <w:proofErr w:type="spellStart"/>
            <w:r w:rsidRPr="000F6F50">
              <w:rPr>
                <w:rFonts w:ascii="Roboto" w:hAnsi="Roboto"/>
                <w:sz w:val="19"/>
                <w:szCs w:val="19"/>
              </w:rPr>
              <w:t>services</w:t>
            </w:r>
            <w:proofErr w:type="spellEnd"/>
            <w:r w:rsidRPr="000F6F50">
              <w:rPr>
                <w:rFonts w:ascii="Roboto" w:hAnsi="Roboto"/>
                <w:sz w:val="19"/>
                <w:szCs w:val="19"/>
              </w:rPr>
              <w:t xml:space="preserve"> </w:t>
            </w:r>
            <w:proofErr w:type="spellStart"/>
            <w:r w:rsidRPr="000F6F50">
              <w:rPr>
                <w:rFonts w:ascii="Roboto" w:hAnsi="Roboto"/>
                <w:sz w:val="19"/>
                <w:szCs w:val="19"/>
              </w:rPr>
              <w:t>thus</w:t>
            </w:r>
            <w:proofErr w:type="spellEnd"/>
            <w:r w:rsidRPr="000F6F50">
              <w:rPr>
                <w:rFonts w:ascii="Roboto" w:hAnsi="Roboto"/>
                <w:sz w:val="19"/>
                <w:szCs w:val="19"/>
              </w:rPr>
              <w:t xml:space="preserve"> </w:t>
            </w:r>
            <w:proofErr w:type="spellStart"/>
            <w:r w:rsidRPr="000F6F50">
              <w:rPr>
                <w:rFonts w:ascii="Roboto" w:hAnsi="Roboto"/>
                <w:sz w:val="19"/>
                <w:szCs w:val="19"/>
              </w:rPr>
              <w:t>provided</w:t>
            </w:r>
            <w:proofErr w:type="spellEnd"/>
            <w:r w:rsidRPr="000F6F50">
              <w:rPr>
                <w:rFonts w:ascii="Roboto" w:hAnsi="Roboto"/>
                <w:sz w:val="19"/>
                <w:szCs w:val="19"/>
              </w:rPr>
              <w:t xml:space="preserve"> </w:t>
            </w:r>
            <w:proofErr w:type="spellStart"/>
            <w:r w:rsidRPr="000F6F50">
              <w:rPr>
                <w:rFonts w:ascii="Roboto" w:hAnsi="Roboto"/>
                <w:sz w:val="19"/>
                <w:szCs w:val="19"/>
              </w:rPr>
              <w:t>is</w:t>
            </w:r>
            <w:proofErr w:type="spellEnd"/>
            <w:r w:rsidRPr="000F6F50">
              <w:rPr>
                <w:rFonts w:ascii="Roboto" w:hAnsi="Roboto"/>
                <w:sz w:val="19"/>
                <w:szCs w:val="19"/>
              </w:rPr>
              <w:t xml:space="preserve"> </w:t>
            </w:r>
            <w:proofErr w:type="spellStart"/>
            <w:r w:rsidRPr="000F6F50">
              <w:rPr>
                <w:rFonts w:ascii="Roboto" w:hAnsi="Roboto"/>
                <w:sz w:val="19"/>
                <w:szCs w:val="19"/>
              </w:rPr>
              <w:t>payable</w:t>
            </w:r>
            <w:proofErr w:type="spellEnd"/>
            <w:r w:rsidRPr="000F6F50">
              <w:rPr>
                <w:rFonts w:ascii="Roboto" w:hAnsi="Roboto"/>
                <w:sz w:val="19"/>
                <w:szCs w:val="19"/>
              </w:rPr>
              <w:t xml:space="preserve"> </w:t>
            </w:r>
            <w:proofErr w:type="spellStart"/>
            <w:r w:rsidRPr="000F6F50">
              <w:rPr>
                <w:rFonts w:ascii="Roboto" w:hAnsi="Roboto"/>
                <w:sz w:val="19"/>
                <w:szCs w:val="19"/>
              </w:rPr>
              <w:t>monthly</w:t>
            </w:r>
            <w:proofErr w:type="spellEnd"/>
            <w:r w:rsidRPr="000F6F50">
              <w:rPr>
                <w:rFonts w:ascii="Roboto" w:hAnsi="Roboto"/>
                <w:sz w:val="19"/>
                <w:szCs w:val="19"/>
              </w:rPr>
              <w:t xml:space="preserve"> in </w:t>
            </w:r>
            <w:proofErr w:type="spellStart"/>
            <w:r w:rsidRPr="000F6F50">
              <w:rPr>
                <w:rFonts w:ascii="Roboto" w:hAnsi="Roboto"/>
                <w:sz w:val="19"/>
                <w:szCs w:val="19"/>
              </w:rPr>
              <w:t>arrears</w:t>
            </w:r>
            <w:proofErr w:type="spellEnd"/>
            <w:r w:rsidRPr="000F6F50">
              <w:rPr>
                <w:rFonts w:ascii="Roboto" w:hAnsi="Roboto"/>
                <w:sz w:val="19"/>
                <w:szCs w:val="19"/>
              </w:rPr>
              <w:t xml:space="preserve">, </w:t>
            </w:r>
            <w:proofErr w:type="spellStart"/>
            <w:r w:rsidRPr="000F6F50">
              <w:rPr>
                <w:rFonts w:ascii="Roboto" w:hAnsi="Roboto"/>
                <w:sz w:val="19"/>
                <w:szCs w:val="19"/>
              </w:rPr>
              <w:t>within</w:t>
            </w:r>
            <w:proofErr w:type="spellEnd"/>
            <w:r w:rsidRPr="000F6F50">
              <w:rPr>
                <w:rFonts w:ascii="Roboto" w:hAnsi="Roboto"/>
                <w:sz w:val="19"/>
                <w:szCs w:val="19"/>
              </w:rPr>
              <w:t xml:space="preserve"> </w:t>
            </w:r>
            <w:proofErr w:type="spellStart"/>
            <w:r w:rsidRPr="000F6F50">
              <w:rPr>
                <w:rFonts w:ascii="Roboto" w:hAnsi="Roboto"/>
                <w:sz w:val="19"/>
                <w:szCs w:val="19"/>
              </w:rPr>
              <w:t>three</w:t>
            </w:r>
            <w:proofErr w:type="spellEnd"/>
            <w:r w:rsidRPr="000F6F50">
              <w:rPr>
                <w:rFonts w:ascii="Roboto" w:hAnsi="Roboto"/>
                <w:sz w:val="19"/>
                <w:szCs w:val="19"/>
              </w:rPr>
              <w:t xml:space="preserve"> </w:t>
            </w:r>
            <w:proofErr w:type="spellStart"/>
            <w:r w:rsidRPr="000F6F50">
              <w:rPr>
                <w:rFonts w:ascii="Roboto" w:hAnsi="Roboto"/>
                <w:sz w:val="19"/>
                <w:szCs w:val="19"/>
              </w:rPr>
              <w:t>days</w:t>
            </w:r>
            <w:proofErr w:type="spellEnd"/>
            <w:r w:rsidRPr="000F6F50">
              <w:rPr>
                <w:rFonts w:ascii="Roboto" w:hAnsi="Roboto"/>
                <w:sz w:val="19"/>
                <w:szCs w:val="19"/>
              </w:rPr>
              <w:t xml:space="preserve"> </w:t>
            </w:r>
            <w:proofErr w:type="spellStart"/>
            <w:r w:rsidRPr="000F6F50">
              <w:rPr>
                <w:rFonts w:ascii="Roboto" w:hAnsi="Roboto"/>
                <w:sz w:val="19"/>
                <w:szCs w:val="19"/>
              </w:rPr>
              <w:t>from</w:t>
            </w:r>
            <w:proofErr w:type="spellEnd"/>
            <w:r w:rsidRPr="000F6F50">
              <w:rPr>
                <w:rFonts w:ascii="Roboto" w:hAnsi="Roboto"/>
                <w:sz w:val="19"/>
                <w:szCs w:val="19"/>
              </w:rPr>
              <w:t xml:space="preserve"> </w:t>
            </w:r>
            <w:proofErr w:type="spellStart"/>
            <w:r w:rsidRPr="000F6F50">
              <w:rPr>
                <w:rFonts w:ascii="Roboto" w:hAnsi="Roboto"/>
                <w:sz w:val="19"/>
                <w:szCs w:val="19"/>
              </w:rPr>
              <w:t>delivery</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relevant</w:t>
            </w:r>
            <w:proofErr w:type="spellEnd"/>
            <w:r w:rsidRPr="000F6F50">
              <w:rPr>
                <w:rFonts w:ascii="Roboto" w:hAnsi="Roboto"/>
                <w:sz w:val="19"/>
                <w:szCs w:val="19"/>
              </w:rPr>
              <w:t xml:space="preserve"> </w:t>
            </w:r>
            <w:proofErr w:type="spellStart"/>
            <w:r w:rsidRPr="000F6F50">
              <w:rPr>
                <w:rFonts w:ascii="Roboto" w:hAnsi="Roboto"/>
                <w:sz w:val="19"/>
                <w:szCs w:val="19"/>
              </w:rPr>
              <w:t>invoice</w:t>
            </w:r>
            <w:proofErr w:type="spellEnd"/>
            <w:r w:rsidRPr="000F6F50">
              <w:rPr>
                <w:rFonts w:ascii="Roboto" w:hAnsi="Roboto"/>
                <w:sz w:val="19"/>
                <w:szCs w:val="19"/>
              </w:rPr>
              <w:t xml:space="preserve"> to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w:t>
            </w:r>
          </w:p>
          <w:p w14:paraId="7DA83DC6" w14:textId="77777777" w:rsidR="007549F1" w:rsidRDefault="007549F1" w:rsidP="007549F1">
            <w:pPr>
              <w:pStyle w:val="Odstavecseseznamem"/>
              <w:spacing w:line="276" w:lineRule="auto"/>
              <w:ind w:left="502"/>
              <w:jc w:val="both"/>
              <w:rPr>
                <w:rFonts w:ascii="Roboto" w:hAnsi="Roboto"/>
                <w:sz w:val="19"/>
                <w:szCs w:val="19"/>
              </w:rPr>
            </w:pPr>
          </w:p>
        </w:tc>
      </w:tr>
      <w:tr w:rsidR="009055E3" w14:paraId="7DA83DCC" w14:textId="77777777" w:rsidTr="0080368A">
        <w:tc>
          <w:tcPr>
            <w:tcW w:w="4531" w:type="dxa"/>
          </w:tcPr>
          <w:p w14:paraId="7DA83DC8" w14:textId="77777777" w:rsidR="009055E3" w:rsidRDefault="009055E3" w:rsidP="005A312B">
            <w:pPr>
              <w:pStyle w:val="Odstavecseseznamem"/>
              <w:numPr>
                <w:ilvl w:val="1"/>
                <w:numId w:val="3"/>
              </w:numPr>
              <w:spacing w:line="276" w:lineRule="auto"/>
              <w:ind w:left="318" w:hanging="284"/>
              <w:jc w:val="both"/>
              <w:rPr>
                <w:rFonts w:ascii="Roboto" w:hAnsi="Roboto"/>
                <w:sz w:val="19"/>
                <w:szCs w:val="19"/>
              </w:rPr>
            </w:pPr>
            <w:r w:rsidRPr="000F6F50">
              <w:rPr>
                <w:rFonts w:ascii="Roboto" w:hAnsi="Roboto"/>
                <w:sz w:val="19"/>
                <w:szCs w:val="19"/>
              </w:rPr>
              <w:lastRenderedPageBreak/>
              <w:t>Ubytovaný se zavazuje při převzetím Apartmánu uhradit Ubytovateli Odměnu za první měsíc ubytování, s tím, že první Odměna za ubytování se převzetím Apartmánu započte proti nároku Ubytovaného na vrácení poloviny rezervačního poplatku uhrazeného Ubytovaným v souladu s rezervační smlouvou související s touto Smlouvou (dále též „</w:t>
            </w:r>
            <w:r w:rsidRPr="000F6F50">
              <w:rPr>
                <w:rFonts w:ascii="Roboto" w:hAnsi="Roboto"/>
                <w:b/>
                <w:sz w:val="19"/>
                <w:szCs w:val="19"/>
              </w:rPr>
              <w:t>Rezervační poplatek</w:t>
            </w:r>
            <w:r w:rsidRPr="000F6F50">
              <w:rPr>
                <w:rFonts w:ascii="Roboto" w:hAnsi="Roboto"/>
                <w:sz w:val="19"/>
                <w:szCs w:val="19"/>
              </w:rPr>
              <w:t>“). Vrácení druhé poloviny Rezervačního poplatku proběhne po konci ubytování dle této Smlouvy formou zápočtu vzájemných pohledávek v rámci poslední fakturace Ubytovatele. Odměna za každý další měsíc ubytování je splatná předem, a to nejpozději do tří dnů od doručení příslušné faktury Ubytovanému. Měsícem se pro účely této Smlouvy rozumí 30 po sobě jdoucích dnů (tzn. měsícem nemusí být kalendářní měsíc). Na webových stránkách Ubytovatele je Ubytovanému zpřístupněn přehled plateb a jejich splatnost.</w:t>
            </w:r>
            <w:r w:rsidR="00946437">
              <w:rPr>
                <w:rFonts w:ascii="Roboto" w:hAnsi="Roboto"/>
                <w:sz w:val="19"/>
                <w:szCs w:val="19"/>
              </w:rPr>
              <w:t xml:space="preserve"> V případě prodlení Ubytovaného s řádnou a včasnou úhradou Odměny po dobu delší než 7 dnů ode dne splatnosti je Ubytovaný povinen uhradit Ubytovateli smluvní pokutu ve výši 100,-Kč za každý započatý den prodlení Ubytovaného s úhradou Odměny.</w:t>
            </w:r>
          </w:p>
          <w:p w14:paraId="7DA83DC9" w14:textId="77777777" w:rsidR="00946437" w:rsidRDefault="00946437" w:rsidP="00946437">
            <w:pPr>
              <w:pStyle w:val="Odstavecseseznamem"/>
              <w:spacing w:line="276" w:lineRule="auto"/>
              <w:ind w:left="318"/>
              <w:jc w:val="both"/>
              <w:rPr>
                <w:rFonts w:ascii="Roboto" w:hAnsi="Roboto"/>
                <w:sz w:val="19"/>
                <w:szCs w:val="19"/>
              </w:rPr>
            </w:pPr>
          </w:p>
        </w:tc>
        <w:tc>
          <w:tcPr>
            <w:tcW w:w="4400" w:type="dxa"/>
          </w:tcPr>
          <w:p w14:paraId="7DA83DCA" w14:textId="77777777" w:rsidR="009055E3" w:rsidRDefault="009055E3" w:rsidP="005A312B">
            <w:pPr>
              <w:pStyle w:val="Odstavecseseznamem"/>
              <w:numPr>
                <w:ilvl w:val="1"/>
                <w:numId w:val="5"/>
              </w:numPr>
              <w:spacing w:line="276" w:lineRule="auto"/>
              <w:jc w:val="both"/>
              <w:rPr>
                <w:rFonts w:ascii="Roboto" w:hAnsi="Roboto"/>
                <w:sz w:val="19"/>
                <w:szCs w:val="19"/>
              </w:rPr>
            </w:pPr>
            <w:proofErr w:type="spellStart"/>
            <w:r w:rsidRPr="000F6F50">
              <w:rPr>
                <w:rFonts w:ascii="Roboto" w:hAnsi="Roboto"/>
                <w:sz w:val="19"/>
                <w:szCs w:val="19"/>
              </w:rPr>
              <w:t>Upon</w:t>
            </w:r>
            <w:proofErr w:type="spellEnd"/>
            <w:r w:rsidRPr="000F6F50">
              <w:rPr>
                <w:rFonts w:ascii="Roboto" w:hAnsi="Roboto"/>
                <w:sz w:val="19"/>
                <w:szCs w:val="19"/>
              </w:rPr>
              <w:t xml:space="preserve"> </w:t>
            </w:r>
            <w:proofErr w:type="spellStart"/>
            <w:r w:rsidRPr="000F6F50">
              <w:rPr>
                <w:rFonts w:ascii="Roboto" w:hAnsi="Roboto"/>
                <w:sz w:val="19"/>
                <w:szCs w:val="19"/>
              </w:rPr>
              <w:t>takeover</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Apartment,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shall</w:t>
            </w:r>
            <w:proofErr w:type="spellEnd"/>
            <w:r w:rsidRPr="000F6F50">
              <w:rPr>
                <w:rFonts w:ascii="Roboto" w:hAnsi="Roboto"/>
                <w:sz w:val="19"/>
                <w:szCs w:val="19"/>
              </w:rPr>
              <w:t xml:space="preserve"> </w:t>
            </w:r>
            <w:proofErr w:type="spellStart"/>
            <w:r w:rsidRPr="000F6F50">
              <w:rPr>
                <w:rFonts w:ascii="Roboto" w:hAnsi="Roboto"/>
                <w:sz w:val="19"/>
                <w:szCs w:val="19"/>
              </w:rPr>
              <w:t>pay</w:t>
            </w:r>
            <w:proofErr w:type="spellEnd"/>
            <w:r w:rsidRPr="000F6F50">
              <w:rPr>
                <w:rFonts w:ascii="Roboto" w:hAnsi="Roboto"/>
                <w:sz w:val="19"/>
                <w:szCs w:val="19"/>
              </w:rPr>
              <w:t xml:space="preserve"> to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Fee</w:t>
            </w:r>
            <w:proofErr w:type="spellEnd"/>
            <w:r w:rsidRPr="000F6F50">
              <w:rPr>
                <w:rFonts w:ascii="Roboto" w:hAnsi="Roboto"/>
                <w:sz w:val="19"/>
                <w:szCs w:val="19"/>
              </w:rPr>
              <w:t xml:space="preserve"> </w:t>
            </w:r>
            <w:proofErr w:type="spellStart"/>
            <w:r w:rsidRPr="000F6F50">
              <w:rPr>
                <w:rFonts w:ascii="Roboto" w:hAnsi="Roboto"/>
                <w:sz w:val="19"/>
                <w:szCs w:val="19"/>
              </w:rPr>
              <w:t>for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first</w:t>
            </w:r>
            <w:proofErr w:type="spellEnd"/>
            <w:r w:rsidRPr="000F6F50">
              <w:rPr>
                <w:rFonts w:ascii="Roboto" w:hAnsi="Roboto"/>
                <w:sz w:val="19"/>
                <w:szCs w:val="19"/>
              </w:rPr>
              <w:t xml:space="preserve"> </w:t>
            </w:r>
            <w:proofErr w:type="spellStart"/>
            <w:r w:rsidRPr="000F6F50">
              <w:rPr>
                <w:rFonts w:ascii="Roboto" w:hAnsi="Roboto"/>
                <w:sz w:val="19"/>
                <w:szCs w:val="19"/>
              </w:rPr>
              <w:t>month</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w:t>
            </w:r>
            <w:proofErr w:type="spellStart"/>
            <w:r w:rsidRPr="000F6F50">
              <w:rPr>
                <w:rFonts w:ascii="Roboto" w:hAnsi="Roboto"/>
                <w:sz w:val="19"/>
                <w:szCs w:val="19"/>
              </w:rPr>
              <w:t>whereas</w:t>
            </w:r>
            <w:proofErr w:type="spellEnd"/>
            <w:r w:rsidRPr="000F6F50">
              <w:rPr>
                <w:rFonts w:ascii="Roboto" w:hAnsi="Roboto"/>
                <w:sz w:val="19"/>
                <w:szCs w:val="19"/>
              </w:rPr>
              <w:t xml:space="preserve">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First</w:t>
            </w:r>
            <w:proofErr w:type="spellEnd"/>
            <w:r w:rsidRPr="000F6F50">
              <w:rPr>
                <w:rFonts w:ascii="Roboto" w:hAnsi="Roboto"/>
                <w:sz w:val="19"/>
                <w:szCs w:val="19"/>
              </w:rPr>
              <w:t xml:space="preserve"> </w:t>
            </w:r>
            <w:proofErr w:type="spellStart"/>
            <w:r w:rsidRPr="000F6F50">
              <w:rPr>
                <w:rFonts w:ascii="Roboto" w:hAnsi="Roboto"/>
                <w:sz w:val="19"/>
                <w:szCs w:val="19"/>
              </w:rPr>
              <w:t>fee</w:t>
            </w:r>
            <w:proofErr w:type="spellEnd"/>
            <w:r w:rsidRPr="000F6F50">
              <w:rPr>
                <w:rFonts w:ascii="Roboto" w:hAnsi="Roboto"/>
                <w:sz w:val="19"/>
                <w:szCs w:val="19"/>
              </w:rPr>
              <w:t xml:space="preserve"> </w:t>
            </w:r>
            <w:proofErr w:type="spellStart"/>
            <w:r w:rsidRPr="000F6F50">
              <w:rPr>
                <w:rFonts w:ascii="Roboto" w:hAnsi="Roboto"/>
                <w:sz w:val="19"/>
                <w:szCs w:val="19"/>
              </w:rPr>
              <w:t>shall</w:t>
            </w:r>
            <w:proofErr w:type="spellEnd"/>
            <w:r w:rsidRPr="000F6F50">
              <w:rPr>
                <w:rFonts w:ascii="Roboto" w:hAnsi="Roboto"/>
                <w:sz w:val="19"/>
                <w:szCs w:val="19"/>
              </w:rPr>
              <w:t xml:space="preserve"> </w:t>
            </w:r>
            <w:proofErr w:type="spellStart"/>
            <w:r w:rsidRPr="000F6F50">
              <w:rPr>
                <w:rFonts w:ascii="Roboto" w:hAnsi="Roboto"/>
                <w:sz w:val="19"/>
                <w:szCs w:val="19"/>
              </w:rPr>
              <w:t>be</w:t>
            </w:r>
            <w:proofErr w:type="spellEnd"/>
            <w:r w:rsidRPr="000F6F50">
              <w:rPr>
                <w:rFonts w:ascii="Roboto" w:hAnsi="Roboto"/>
                <w:sz w:val="19"/>
                <w:szCs w:val="19"/>
              </w:rPr>
              <w:t xml:space="preserve"> set </w:t>
            </w:r>
            <w:proofErr w:type="spellStart"/>
            <w:r w:rsidRPr="000F6F50">
              <w:rPr>
                <w:rFonts w:ascii="Roboto" w:hAnsi="Roboto"/>
                <w:sz w:val="19"/>
                <w:szCs w:val="19"/>
              </w:rPr>
              <w:t>off</w:t>
            </w:r>
            <w:proofErr w:type="spellEnd"/>
            <w:r w:rsidRPr="000F6F50">
              <w:rPr>
                <w:rFonts w:ascii="Roboto" w:hAnsi="Roboto"/>
                <w:sz w:val="19"/>
                <w:szCs w:val="19"/>
              </w:rPr>
              <w:t xml:space="preserve"> </w:t>
            </w:r>
            <w:proofErr w:type="spellStart"/>
            <w:r w:rsidRPr="000F6F50">
              <w:rPr>
                <w:rFonts w:ascii="Roboto" w:hAnsi="Roboto"/>
                <w:sz w:val="19"/>
                <w:szCs w:val="19"/>
              </w:rPr>
              <w:t>against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Guest's</w:t>
            </w:r>
            <w:proofErr w:type="spellEnd"/>
            <w:r w:rsidRPr="000F6F50">
              <w:rPr>
                <w:rFonts w:ascii="Roboto" w:hAnsi="Roboto"/>
                <w:sz w:val="19"/>
                <w:szCs w:val="19"/>
              </w:rPr>
              <w:t xml:space="preserve"> </w:t>
            </w:r>
            <w:proofErr w:type="spellStart"/>
            <w:r w:rsidRPr="000F6F50">
              <w:rPr>
                <w:rFonts w:ascii="Roboto" w:hAnsi="Roboto"/>
                <w:sz w:val="19"/>
                <w:szCs w:val="19"/>
              </w:rPr>
              <w:t>claim</w:t>
            </w:r>
            <w:proofErr w:type="spellEnd"/>
            <w:r w:rsidRPr="000F6F50">
              <w:rPr>
                <w:rFonts w:ascii="Roboto" w:hAnsi="Roboto"/>
                <w:sz w:val="19"/>
                <w:szCs w:val="19"/>
              </w:rPr>
              <w:t xml:space="preserve"> </w:t>
            </w:r>
            <w:proofErr w:type="spellStart"/>
            <w:r w:rsidRPr="000F6F50">
              <w:rPr>
                <w:rFonts w:ascii="Roboto" w:hAnsi="Roboto"/>
                <w:sz w:val="19"/>
                <w:szCs w:val="19"/>
              </w:rPr>
              <w:t>for</w:t>
            </w:r>
            <w:proofErr w:type="spellEnd"/>
            <w:r w:rsidRPr="000F6F50">
              <w:rPr>
                <w:rFonts w:ascii="Roboto" w:hAnsi="Roboto"/>
                <w:sz w:val="19"/>
                <w:szCs w:val="19"/>
              </w:rPr>
              <w:t xml:space="preserve"> a </w:t>
            </w:r>
            <w:proofErr w:type="spellStart"/>
            <w:r w:rsidRPr="000F6F50">
              <w:rPr>
                <w:rFonts w:ascii="Roboto" w:hAnsi="Roboto"/>
                <w:sz w:val="19"/>
                <w:szCs w:val="19"/>
              </w:rPr>
              <w:t>refund</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one</w:t>
            </w:r>
            <w:proofErr w:type="spellEnd"/>
            <w:r w:rsidRPr="000F6F50">
              <w:rPr>
                <w:rFonts w:ascii="Roboto" w:hAnsi="Roboto"/>
                <w:sz w:val="19"/>
                <w:szCs w:val="19"/>
              </w:rPr>
              <w:t xml:space="preserve"> </w:t>
            </w:r>
            <w:proofErr w:type="spellStart"/>
            <w:r w:rsidRPr="000F6F50">
              <w:rPr>
                <w:rFonts w:ascii="Roboto" w:hAnsi="Roboto"/>
                <w:sz w:val="19"/>
                <w:szCs w:val="19"/>
              </w:rPr>
              <w:t>half</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reservation</w:t>
            </w:r>
            <w:proofErr w:type="spellEnd"/>
            <w:r w:rsidRPr="000F6F50">
              <w:rPr>
                <w:rFonts w:ascii="Roboto" w:hAnsi="Roboto"/>
                <w:sz w:val="19"/>
                <w:szCs w:val="19"/>
              </w:rPr>
              <w:t xml:space="preserve"> </w:t>
            </w:r>
            <w:proofErr w:type="spellStart"/>
            <w:r w:rsidRPr="000F6F50">
              <w:rPr>
                <w:rFonts w:ascii="Roboto" w:hAnsi="Roboto"/>
                <w:sz w:val="19"/>
                <w:szCs w:val="19"/>
              </w:rPr>
              <w:t>fee</w:t>
            </w:r>
            <w:proofErr w:type="spellEnd"/>
            <w:r w:rsidRPr="000F6F50">
              <w:rPr>
                <w:rFonts w:ascii="Roboto" w:hAnsi="Roboto"/>
                <w:sz w:val="19"/>
                <w:szCs w:val="19"/>
              </w:rPr>
              <w:t xml:space="preserve"> </w:t>
            </w:r>
            <w:proofErr w:type="spellStart"/>
            <w:r w:rsidRPr="000F6F50">
              <w:rPr>
                <w:rFonts w:ascii="Roboto" w:hAnsi="Roboto"/>
                <w:sz w:val="19"/>
                <w:szCs w:val="19"/>
              </w:rPr>
              <w:t>which</w:t>
            </w:r>
            <w:proofErr w:type="spellEnd"/>
            <w:r w:rsidRPr="000F6F50">
              <w:rPr>
                <w:rFonts w:ascii="Roboto" w:hAnsi="Roboto"/>
                <w:sz w:val="19"/>
                <w:szCs w:val="19"/>
              </w:rPr>
              <w:t xml:space="preserve"> </w:t>
            </w:r>
            <w:proofErr w:type="spellStart"/>
            <w:r w:rsidRPr="000F6F50">
              <w:rPr>
                <w:rFonts w:ascii="Roboto" w:hAnsi="Roboto"/>
                <w:sz w:val="19"/>
                <w:szCs w:val="19"/>
              </w:rPr>
              <w:t>they</w:t>
            </w:r>
            <w:proofErr w:type="spellEnd"/>
            <w:r w:rsidRPr="000F6F50">
              <w:rPr>
                <w:rFonts w:ascii="Roboto" w:hAnsi="Roboto"/>
                <w:sz w:val="19"/>
                <w:szCs w:val="19"/>
              </w:rPr>
              <w:t xml:space="preserve"> </w:t>
            </w:r>
            <w:proofErr w:type="spellStart"/>
            <w:r w:rsidRPr="000F6F50">
              <w:rPr>
                <w:rFonts w:ascii="Roboto" w:hAnsi="Roboto"/>
                <w:sz w:val="19"/>
                <w:szCs w:val="19"/>
              </w:rPr>
              <w:t>paid</w:t>
            </w:r>
            <w:proofErr w:type="spellEnd"/>
            <w:r w:rsidRPr="000F6F50">
              <w:rPr>
                <w:rFonts w:ascii="Roboto" w:hAnsi="Roboto"/>
                <w:sz w:val="19"/>
                <w:szCs w:val="19"/>
              </w:rPr>
              <w:t xml:space="preserve"> in </w:t>
            </w:r>
            <w:proofErr w:type="spellStart"/>
            <w:r w:rsidRPr="000F6F50">
              <w:rPr>
                <w:rFonts w:ascii="Roboto" w:hAnsi="Roboto"/>
                <w:sz w:val="19"/>
                <w:szCs w:val="19"/>
              </w:rPr>
              <w:t>accordance</w:t>
            </w:r>
            <w:proofErr w:type="spellEnd"/>
            <w:r w:rsidRPr="000F6F50">
              <w:rPr>
                <w:rFonts w:ascii="Roboto" w:hAnsi="Roboto"/>
                <w:sz w:val="19"/>
                <w:szCs w:val="19"/>
              </w:rPr>
              <w:t xml:space="preserve"> </w:t>
            </w:r>
            <w:proofErr w:type="spellStart"/>
            <w:r w:rsidRPr="000F6F50">
              <w:rPr>
                <w:rFonts w:ascii="Roboto" w:hAnsi="Roboto"/>
                <w:sz w:val="19"/>
                <w:szCs w:val="19"/>
              </w:rPr>
              <w:t>with</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reservation</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made in </w:t>
            </w:r>
            <w:proofErr w:type="spellStart"/>
            <w:r w:rsidRPr="000F6F50">
              <w:rPr>
                <w:rFonts w:ascii="Roboto" w:hAnsi="Roboto"/>
                <w:sz w:val="19"/>
                <w:szCs w:val="19"/>
              </w:rPr>
              <w:t>connection</w:t>
            </w:r>
            <w:proofErr w:type="spellEnd"/>
            <w:r w:rsidRPr="000F6F50">
              <w:rPr>
                <w:rFonts w:ascii="Roboto" w:hAnsi="Roboto"/>
                <w:sz w:val="19"/>
                <w:szCs w:val="19"/>
              </w:rPr>
              <w:t xml:space="preserve"> </w:t>
            </w:r>
            <w:proofErr w:type="spellStart"/>
            <w:r w:rsidRPr="000F6F50">
              <w:rPr>
                <w:rFonts w:ascii="Roboto" w:hAnsi="Roboto"/>
                <w:sz w:val="19"/>
                <w:szCs w:val="19"/>
              </w:rPr>
              <w:t>with</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present</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b/>
                <w:sz w:val="19"/>
                <w:szCs w:val="19"/>
              </w:rPr>
              <w:t>Reservation</w:t>
            </w:r>
            <w:proofErr w:type="spellEnd"/>
            <w:r w:rsidRPr="000F6F50">
              <w:rPr>
                <w:rFonts w:ascii="Roboto" w:hAnsi="Roboto"/>
                <w:b/>
                <w:sz w:val="19"/>
                <w:szCs w:val="19"/>
              </w:rPr>
              <w:t xml:space="preserve"> </w:t>
            </w:r>
            <w:proofErr w:type="spellStart"/>
            <w:r w:rsidRPr="000F6F50">
              <w:rPr>
                <w:rFonts w:ascii="Roboto" w:hAnsi="Roboto"/>
                <w:b/>
                <w:sz w:val="19"/>
                <w:szCs w:val="19"/>
              </w:rPr>
              <w:t>Fee</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second </w:t>
            </w:r>
            <w:proofErr w:type="spellStart"/>
            <w:r w:rsidRPr="000F6F50">
              <w:rPr>
                <w:rFonts w:ascii="Roboto" w:hAnsi="Roboto"/>
                <w:sz w:val="19"/>
                <w:szCs w:val="19"/>
              </w:rPr>
              <w:t>half</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Reservation</w:t>
            </w:r>
            <w:proofErr w:type="spellEnd"/>
            <w:r w:rsidRPr="000F6F50">
              <w:rPr>
                <w:rFonts w:ascii="Roboto" w:hAnsi="Roboto"/>
                <w:sz w:val="19"/>
                <w:szCs w:val="19"/>
              </w:rPr>
              <w:t xml:space="preserve"> </w:t>
            </w:r>
            <w:proofErr w:type="spellStart"/>
            <w:r w:rsidRPr="000F6F50">
              <w:rPr>
                <w:rFonts w:ascii="Roboto" w:hAnsi="Roboto"/>
                <w:sz w:val="19"/>
                <w:szCs w:val="19"/>
              </w:rPr>
              <w:t>Fee</w:t>
            </w:r>
            <w:proofErr w:type="spellEnd"/>
            <w:r w:rsidRPr="000F6F50">
              <w:rPr>
                <w:rFonts w:ascii="Roboto" w:hAnsi="Roboto"/>
                <w:sz w:val="19"/>
                <w:szCs w:val="19"/>
              </w:rPr>
              <w:t xml:space="preserve"> </w:t>
            </w:r>
            <w:proofErr w:type="spellStart"/>
            <w:r w:rsidRPr="000F6F50">
              <w:rPr>
                <w:rFonts w:ascii="Roboto" w:hAnsi="Roboto"/>
                <w:sz w:val="19"/>
                <w:szCs w:val="19"/>
              </w:rPr>
              <w:t>will</w:t>
            </w:r>
            <w:proofErr w:type="spellEnd"/>
            <w:r w:rsidRPr="000F6F50">
              <w:rPr>
                <w:rFonts w:ascii="Roboto" w:hAnsi="Roboto"/>
                <w:sz w:val="19"/>
                <w:szCs w:val="19"/>
              </w:rPr>
              <w:t xml:space="preserve"> </w:t>
            </w:r>
            <w:proofErr w:type="spellStart"/>
            <w:r w:rsidRPr="000F6F50">
              <w:rPr>
                <w:rFonts w:ascii="Roboto" w:hAnsi="Roboto"/>
                <w:sz w:val="19"/>
                <w:szCs w:val="19"/>
              </w:rPr>
              <w:t>be</w:t>
            </w:r>
            <w:proofErr w:type="spellEnd"/>
            <w:r w:rsidRPr="000F6F50">
              <w:rPr>
                <w:rFonts w:ascii="Roboto" w:hAnsi="Roboto"/>
                <w:sz w:val="19"/>
                <w:szCs w:val="19"/>
              </w:rPr>
              <w:t xml:space="preserve"> </w:t>
            </w:r>
            <w:proofErr w:type="spellStart"/>
            <w:r w:rsidRPr="000F6F50">
              <w:rPr>
                <w:rFonts w:ascii="Roboto" w:hAnsi="Roboto"/>
                <w:sz w:val="19"/>
                <w:szCs w:val="19"/>
              </w:rPr>
              <w:t>returned</w:t>
            </w:r>
            <w:proofErr w:type="spellEnd"/>
            <w:r w:rsidRPr="000F6F50">
              <w:rPr>
                <w:rFonts w:ascii="Roboto" w:hAnsi="Roboto"/>
                <w:sz w:val="19"/>
                <w:szCs w:val="19"/>
              </w:rPr>
              <w:t xml:space="preserve"> (</w:t>
            </w:r>
            <w:proofErr w:type="spellStart"/>
            <w:r w:rsidRPr="000F6F50">
              <w:rPr>
                <w:rFonts w:ascii="Roboto" w:hAnsi="Roboto"/>
                <w:sz w:val="19"/>
                <w:szCs w:val="19"/>
              </w:rPr>
              <w:t>settled</w:t>
            </w:r>
            <w:proofErr w:type="spellEnd"/>
            <w:r w:rsidRPr="000F6F50">
              <w:rPr>
                <w:rFonts w:ascii="Roboto" w:hAnsi="Roboto"/>
                <w:sz w:val="19"/>
                <w:szCs w:val="19"/>
              </w:rPr>
              <w:t xml:space="preserve">) by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w:t>
            </w:r>
            <w:proofErr w:type="spellStart"/>
            <w:r w:rsidRPr="000F6F50">
              <w:rPr>
                <w:rFonts w:ascii="Roboto" w:hAnsi="Roboto"/>
                <w:sz w:val="19"/>
                <w:szCs w:val="19"/>
              </w:rPr>
              <w:t>at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end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w:t>
            </w:r>
            <w:proofErr w:type="spellStart"/>
            <w:r w:rsidRPr="000F6F50">
              <w:rPr>
                <w:rFonts w:ascii="Roboto" w:hAnsi="Roboto"/>
                <w:sz w:val="19"/>
                <w:szCs w:val="19"/>
              </w:rPr>
              <w:t>within</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last </w:t>
            </w:r>
            <w:proofErr w:type="spellStart"/>
            <w:r w:rsidRPr="000F6F50">
              <w:rPr>
                <w:rFonts w:ascii="Roboto" w:hAnsi="Roboto"/>
                <w:sz w:val="19"/>
                <w:szCs w:val="19"/>
              </w:rPr>
              <w:t>invoice</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Fee</w:t>
            </w:r>
            <w:proofErr w:type="spellEnd"/>
            <w:r w:rsidRPr="000F6F50">
              <w:rPr>
                <w:rFonts w:ascii="Roboto" w:hAnsi="Roboto"/>
                <w:sz w:val="19"/>
                <w:szCs w:val="19"/>
              </w:rPr>
              <w:t xml:space="preserve"> </w:t>
            </w:r>
            <w:proofErr w:type="spellStart"/>
            <w:r w:rsidRPr="000F6F50">
              <w:rPr>
                <w:rFonts w:ascii="Roboto" w:hAnsi="Roboto"/>
                <w:sz w:val="19"/>
                <w:szCs w:val="19"/>
              </w:rPr>
              <w:t>for</w:t>
            </w:r>
            <w:proofErr w:type="spellEnd"/>
            <w:r w:rsidRPr="000F6F50">
              <w:rPr>
                <w:rFonts w:ascii="Roboto" w:hAnsi="Roboto"/>
                <w:sz w:val="19"/>
                <w:szCs w:val="19"/>
              </w:rPr>
              <w:t xml:space="preserve"> </w:t>
            </w:r>
            <w:proofErr w:type="spellStart"/>
            <w:r w:rsidRPr="000F6F50">
              <w:rPr>
                <w:rFonts w:ascii="Roboto" w:hAnsi="Roboto"/>
                <w:sz w:val="19"/>
                <w:szCs w:val="19"/>
              </w:rPr>
              <w:t>each</w:t>
            </w:r>
            <w:proofErr w:type="spellEnd"/>
            <w:r w:rsidRPr="000F6F50">
              <w:rPr>
                <w:rFonts w:ascii="Roboto" w:hAnsi="Roboto"/>
                <w:sz w:val="19"/>
                <w:szCs w:val="19"/>
              </w:rPr>
              <w:t xml:space="preserve"> </w:t>
            </w:r>
            <w:proofErr w:type="spellStart"/>
            <w:r w:rsidRPr="000F6F50">
              <w:rPr>
                <w:rFonts w:ascii="Roboto" w:hAnsi="Roboto"/>
                <w:sz w:val="19"/>
                <w:szCs w:val="19"/>
              </w:rPr>
              <w:t>additional</w:t>
            </w:r>
            <w:proofErr w:type="spellEnd"/>
            <w:r w:rsidRPr="000F6F50">
              <w:rPr>
                <w:rFonts w:ascii="Roboto" w:hAnsi="Roboto"/>
                <w:sz w:val="19"/>
                <w:szCs w:val="19"/>
              </w:rPr>
              <w:t xml:space="preserve"> </w:t>
            </w:r>
            <w:proofErr w:type="spellStart"/>
            <w:r w:rsidRPr="000F6F50">
              <w:rPr>
                <w:rFonts w:ascii="Roboto" w:hAnsi="Roboto"/>
                <w:sz w:val="19"/>
                <w:szCs w:val="19"/>
              </w:rPr>
              <w:t>month</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w:t>
            </w:r>
            <w:proofErr w:type="spellStart"/>
            <w:r w:rsidRPr="000F6F50">
              <w:rPr>
                <w:rFonts w:ascii="Roboto" w:hAnsi="Roboto"/>
                <w:sz w:val="19"/>
                <w:szCs w:val="19"/>
              </w:rPr>
              <w:t>is</w:t>
            </w:r>
            <w:proofErr w:type="spellEnd"/>
            <w:r w:rsidRPr="000F6F50">
              <w:rPr>
                <w:rFonts w:ascii="Roboto" w:hAnsi="Roboto"/>
                <w:sz w:val="19"/>
                <w:szCs w:val="19"/>
              </w:rPr>
              <w:t xml:space="preserve"> </w:t>
            </w:r>
            <w:proofErr w:type="spellStart"/>
            <w:r w:rsidRPr="000F6F50">
              <w:rPr>
                <w:rFonts w:ascii="Roboto" w:hAnsi="Roboto"/>
                <w:sz w:val="19"/>
                <w:szCs w:val="19"/>
              </w:rPr>
              <w:t>payable</w:t>
            </w:r>
            <w:proofErr w:type="spellEnd"/>
            <w:r w:rsidRPr="000F6F50">
              <w:rPr>
                <w:rFonts w:ascii="Roboto" w:hAnsi="Roboto"/>
                <w:sz w:val="19"/>
                <w:szCs w:val="19"/>
              </w:rPr>
              <w:t xml:space="preserve"> in </w:t>
            </w:r>
            <w:proofErr w:type="spellStart"/>
            <w:r w:rsidRPr="000F6F50">
              <w:rPr>
                <w:rFonts w:ascii="Roboto" w:hAnsi="Roboto"/>
                <w:sz w:val="19"/>
                <w:szCs w:val="19"/>
              </w:rPr>
              <w:t>advance</w:t>
            </w:r>
            <w:proofErr w:type="spellEnd"/>
            <w:r w:rsidRPr="000F6F50">
              <w:rPr>
                <w:rFonts w:ascii="Roboto" w:hAnsi="Roboto"/>
                <w:sz w:val="19"/>
                <w:szCs w:val="19"/>
              </w:rPr>
              <w:t xml:space="preserve">, no </w:t>
            </w:r>
            <w:proofErr w:type="spellStart"/>
            <w:r w:rsidRPr="000F6F50">
              <w:rPr>
                <w:rFonts w:ascii="Roboto" w:hAnsi="Roboto"/>
                <w:sz w:val="19"/>
                <w:szCs w:val="19"/>
              </w:rPr>
              <w:t>later</w:t>
            </w:r>
            <w:proofErr w:type="spellEnd"/>
            <w:r w:rsidRPr="000F6F50">
              <w:rPr>
                <w:rFonts w:ascii="Roboto" w:hAnsi="Roboto"/>
                <w:sz w:val="19"/>
                <w:szCs w:val="19"/>
              </w:rPr>
              <w:t xml:space="preserve"> </w:t>
            </w:r>
            <w:proofErr w:type="spellStart"/>
            <w:r w:rsidRPr="000F6F50">
              <w:rPr>
                <w:rFonts w:ascii="Roboto" w:hAnsi="Roboto"/>
                <w:sz w:val="19"/>
                <w:szCs w:val="19"/>
              </w:rPr>
              <w:t>than</w:t>
            </w:r>
            <w:proofErr w:type="spellEnd"/>
            <w:r w:rsidRPr="000F6F50">
              <w:rPr>
                <w:rFonts w:ascii="Roboto" w:hAnsi="Roboto"/>
                <w:sz w:val="19"/>
                <w:szCs w:val="19"/>
              </w:rPr>
              <w:t xml:space="preserve"> </w:t>
            </w:r>
            <w:proofErr w:type="spellStart"/>
            <w:r w:rsidRPr="000F6F50">
              <w:rPr>
                <w:rFonts w:ascii="Roboto" w:hAnsi="Roboto"/>
                <w:sz w:val="19"/>
                <w:szCs w:val="19"/>
              </w:rPr>
              <w:t>within</w:t>
            </w:r>
            <w:proofErr w:type="spellEnd"/>
            <w:r w:rsidRPr="000F6F50">
              <w:rPr>
                <w:rFonts w:ascii="Roboto" w:hAnsi="Roboto"/>
                <w:sz w:val="19"/>
                <w:szCs w:val="19"/>
              </w:rPr>
              <w:t xml:space="preserve"> </w:t>
            </w:r>
            <w:proofErr w:type="spellStart"/>
            <w:r w:rsidRPr="000F6F50">
              <w:rPr>
                <w:rFonts w:ascii="Roboto" w:hAnsi="Roboto"/>
                <w:sz w:val="19"/>
                <w:szCs w:val="19"/>
              </w:rPr>
              <w:t>three</w:t>
            </w:r>
            <w:proofErr w:type="spellEnd"/>
            <w:r w:rsidRPr="000F6F50">
              <w:rPr>
                <w:rFonts w:ascii="Roboto" w:hAnsi="Roboto"/>
                <w:sz w:val="19"/>
                <w:szCs w:val="19"/>
              </w:rPr>
              <w:t xml:space="preserve"> </w:t>
            </w:r>
            <w:proofErr w:type="spellStart"/>
            <w:r w:rsidRPr="000F6F50">
              <w:rPr>
                <w:rFonts w:ascii="Roboto" w:hAnsi="Roboto"/>
                <w:sz w:val="19"/>
                <w:szCs w:val="19"/>
              </w:rPr>
              <w:t>days</w:t>
            </w:r>
            <w:proofErr w:type="spellEnd"/>
            <w:r w:rsidRPr="000F6F50">
              <w:rPr>
                <w:rFonts w:ascii="Roboto" w:hAnsi="Roboto"/>
                <w:sz w:val="19"/>
                <w:szCs w:val="19"/>
              </w:rPr>
              <w:t xml:space="preserve"> </w:t>
            </w:r>
            <w:proofErr w:type="spellStart"/>
            <w:r w:rsidRPr="000F6F50">
              <w:rPr>
                <w:rFonts w:ascii="Roboto" w:hAnsi="Roboto"/>
                <w:sz w:val="19"/>
                <w:szCs w:val="19"/>
              </w:rPr>
              <w:t>from</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date</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delivery</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relevant</w:t>
            </w:r>
            <w:proofErr w:type="spellEnd"/>
            <w:r w:rsidRPr="000F6F50">
              <w:rPr>
                <w:rFonts w:ascii="Roboto" w:hAnsi="Roboto"/>
                <w:sz w:val="19"/>
                <w:szCs w:val="19"/>
              </w:rPr>
              <w:t xml:space="preserve"> </w:t>
            </w:r>
            <w:proofErr w:type="spellStart"/>
            <w:r w:rsidRPr="000F6F50">
              <w:rPr>
                <w:rFonts w:ascii="Roboto" w:hAnsi="Roboto"/>
                <w:sz w:val="19"/>
                <w:szCs w:val="19"/>
              </w:rPr>
              <w:t>invoice</w:t>
            </w:r>
            <w:proofErr w:type="spellEnd"/>
            <w:r w:rsidRPr="000F6F50">
              <w:rPr>
                <w:rFonts w:ascii="Roboto" w:hAnsi="Roboto"/>
                <w:sz w:val="19"/>
                <w:szCs w:val="19"/>
              </w:rPr>
              <w:t xml:space="preserve"> to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For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purposes</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w:t>
            </w:r>
            <w:proofErr w:type="spellStart"/>
            <w:r w:rsidRPr="000F6F50">
              <w:rPr>
                <w:rFonts w:ascii="Roboto" w:hAnsi="Roboto"/>
                <w:sz w:val="19"/>
                <w:szCs w:val="19"/>
              </w:rPr>
              <w:t>month</w:t>
            </w:r>
            <w:proofErr w:type="spellEnd"/>
            <w:r w:rsidRPr="000F6F50">
              <w:rPr>
                <w:rFonts w:ascii="Roboto" w:hAnsi="Roboto"/>
                <w:sz w:val="19"/>
                <w:szCs w:val="19"/>
              </w:rPr>
              <w:t xml:space="preserve">" </w:t>
            </w:r>
            <w:proofErr w:type="spellStart"/>
            <w:r w:rsidRPr="000F6F50">
              <w:rPr>
                <w:rFonts w:ascii="Roboto" w:hAnsi="Roboto"/>
                <w:sz w:val="19"/>
                <w:szCs w:val="19"/>
              </w:rPr>
              <w:t>is</w:t>
            </w:r>
            <w:proofErr w:type="spellEnd"/>
            <w:r w:rsidRPr="000F6F50">
              <w:rPr>
                <w:rFonts w:ascii="Roboto" w:hAnsi="Roboto"/>
                <w:sz w:val="19"/>
                <w:szCs w:val="19"/>
              </w:rPr>
              <w:t xml:space="preserve"> </w:t>
            </w:r>
            <w:proofErr w:type="spellStart"/>
            <w:r w:rsidRPr="000F6F50">
              <w:rPr>
                <w:rFonts w:ascii="Roboto" w:hAnsi="Roboto"/>
                <w:sz w:val="19"/>
                <w:szCs w:val="19"/>
              </w:rPr>
              <w:t>understood</w:t>
            </w:r>
            <w:proofErr w:type="spellEnd"/>
            <w:r w:rsidRPr="000F6F50">
              <w:rPr>
                <w:rFonts w:ascii="Roboto" w:hAnsi="Roboto"/>
                <w:sz w:val="19"/>
                <w:szCs w:val="19"/>
              </w:rPr>
              <w:t xml:space="preserve"> to </w:t>
            </w:r>
            <w:proofErr w:type="spellStart"/>
            <w:r w:rsidRPr="000F6F50">
              <w:rPr>
                <w:rFonts w:ascii="Roboto" w:hAnsi="Roboto"/>
                <w:sz w:val="19"/>
                <w:szCs w:val="19"/>
              </w:rPr>
              <w:t>mean</w:t>
            </w:r>
            <w:proofErr w:type="spellEnd"/>
            <w:r w:rsidRPr="000F6F50">
              <w:rPr>
                <w:rFonts w:ascii="Roboto" w:hAnsi="Roboto"/>
                <w:sz w:val="19"/>
                <w:szCs w:val="19"/>
              </w:rPr>
              <w:t xml:space="preserve"> 30 </w:t>
            </w:r>
            <w:proofErr w:type="spellStart"/>
            <w:r w:rsidRPr="000F6F50">
              <w:rPr>
                <w:rFonts w:ascii="Roboto" w:hAnsi="Roboto"/>
                <w:sz w:val="19"/>
                <w:szCs w:val="19"/>
              </w:rPr>
              <w:t>consecutive</w:t>
            </w:r>
            <w:proofErr w:type="spellEnd"/>
            <w:r w:rsidRPr="000F6F50">
              <w:rPr>
                <w:rFonts w:ascii="Roboto" w:hAnsi="Roboto"/>
                <w:sz w:val="19"/>
                <w:szCs w:val="19"/>
              </w:rPr>
              <w:t xml:space="preserve"> </w:t>
            </w:r>
            <w:proofErr w:type="spellStart"/>
            <w:r w:rsidRPr="000F6F50">
              <w:rPr>
                <w:rFonts w:ascii="Roboto" w:hAnsi="Roboto"/>
                <w:sz w:val="19"/>
                <w:szCs w:val="19"/>
              </w:rPr>
              <w:t>days</w:t>
            </w:r>
            <w:proofErr w:type="spellEnd"/>
            <w:r w:rsidRPr="000F6F50">
              <w:rPr>
                <w:rFonts w:ascii="Roboto" w:hAnsi="Roboto"/>
                <w:sz w:val="19"/>
                <w:szCs w:val="19"/>
              </w:rPr>
              <w:t xml:space="preserve"> (</w:t>
            </w:r>
            <w:proofErr w:type="spellStart"/>
            <w:r w:rsidRPr="000F6F50">
              <w:rPr>
                <w:rFonts w:ascii="Roboto" w:hAnsi="Roboto"/>
                <w:sz w:val="19"/>
                <w:szCs w:val="19"/>
              </w:rPr>
              <w:t>i.e</w:t>
            </w:r>
            <w:proofErr w:type="spellEnd"/>
            <w:r w:rsidRPr="000F6F50">
              <w:rPr>
                <w:rFonts w:ascii="Roboto" w:hAnsi="Roboto"/>
                <w:sz w:val="19"/>
                <w:szCs w:val="19"/>
              </w:rPr>
              <w:t xml:space="preserve">., </w:t>
            </w:r>
            <w:proofErr w:type="spellStart"/>
            <w:r w:rsidRPr="000F6F50">
              <w:rPr>
                <w:rFonts w:ascii="Roboto" w:hAnsi="Roboto"/>
                <w:sz w:val="19"/>
                <w:szCs w:val="19"/>
              </w:rPr>
              <w:t>months</w:t>
            </w:r>
            <w:proofErr w:type="spellEnd"/>
            <w:r w:rsidRPr="000F6F50">
              <w:rPr>
                <w:rFonts w:ascii="Roboto" w:hAnsi="Roboto"/>
                <w:sz w:val="19"/>
                <w:szCs w:val="19"/>
              </w:rPr>
              <w:t xml:space="preserve"> </w:t>
            </w:r>
            <w:proofErr w:type="spellStart"/>
            <w:r w:rsidRPr="000F6F50">
              <w:rPr>
                <w:rFonts w:ascii="Roboto" w:hAnsi="Roboto"/>
                <w:sz w:val="19"/>
                <w:szCs w:val="19"/>
              </w:rPr>
              <w:t>need</w:t>
            </w:r>
            <w:proofErr w:type="spellEnd"/>
            <w:r w:rsidRPr="000F6F50">
              <w:rPr>
                <w:rFonts w:ascii="Roboto" w:hAnsi="Roboto"/>
                <w:sz w:val="19"/>
                <w:szCs w:val="19"/>
              </w:rPr>
              <w:t xml:space="preserve"> not </w:t>
            </w:r>
            <w:proofErr w:type="spellStart"/>
            <w:r w:rsidRPr="000F6F50">
              <w:rPr>
                <w:rFonts w:ascii="Roboto" w:hAnsi="Roboto"/>
                <w:sz w:val="19"/>
                <w:szCs w:val="19"/>
              </w:rPr>
              <w:t>match</w:t>
            </w:r>
            <w:proofErr w:type="spellEnd"/>
            <w:r w:rsidRPr="000F6F50">
              <w:rPr>
                <w:rFonts w:ascii="Roboto" w:hAnsi="Roboto"/>
                <w:sz w:val="19"/>
                <w:szCs w:val="19"/>
              </w:rPr>
              <w:t xml:space="preserve"> </w:t>
            </w:r>
            <w:proofErr w:type="spellStart"/>
            <w:r w:rsidRPr="000F6F50">
              <w:rPr>
                <w:rFonts w:ascii="Roboto" w:hAnsi="Roboto"/>
                <w:sz w:val="19"/>
                <w:szCs w:val="19"/>
              </w:rPr>
              <w:t>calendar</w:t>
            </w:r>
            <w:proofErr w:type="spellEnd"/>
            <w:r w:rsidRPr="000F6F50">
              <w:rPr>
                <w:rFonts w:ascii="Roboto" w:hAnsi="Roboto"/>
                <w:sz w:val="19"/>
                <w:szCs w:val="19"/>
              </w:rPr>
              <w:t xml:space="preserve"> </w:t>
            </w:r>
            <w:proofErr w:type="spellStart"/>
            <w:r w:rsidRPr="000F6F50">
              <w:rPr>
                <w:rFonts w:ascii="Roboto" w:hAnsi="Roboto"/>
                <w:sz w:val="19"/>
                <w:szCs w:val="19"/>
              </w:rPr>
              <w:t>months</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may</w:t>
            </w:r>
            <w:proofErr w:type="spellEnd"/>
            <w:r w:rsidRPr="000F6F50">
              <w:rPr>
                <w:rFonts w:ascii="Roboto" w:hAnsi="Roboto"/>
                <w:sz w:val="19"/>
                <w:szCs w:val="19"/>
              </w:rPr>
              <w:t xml:space="preserve"> </w:t>
            </w:r>
            <w:proofErr w:type="spellStart"/>
            <w:r w:rsidRPr="000F6F50">
              <w:rPr>
                <w:rFonts w:ascii="Roboto" w:hAnsi="Roboto"/>
                <w:sz w:val="19"/>
                <w:szCs w:val="19"/>
              </w:rPr>
              <w:t>access</w:t>
            </w:r>
            <w:proofErr w:type="spellEnd"/>
            <w:r w:rsidRPr="000F6F50">
              <w:rPr>
                <w:rFonts w:ascii="Roboto" w:hAnsi="Roboto"/>
                <w:sz w:val="19"/>
                <w:szCs w:val="19"/>
              </w:rPr>
              <w:t xml:space="preserve"> a </w:t>
            </w:r>
            <w:proofErr w:type="spellStart"/>
            <w:r w:rsidRPr="000F6F50">
              <w:rPr>
                <w:rFonts w:ascii="Roboto" w:hAnsi="Roboto"/>
                <w:sz w:val="19"/>
                <w:szCs w:val="19"/>
              </w:rPr>
              <w:t>payment</w:t>
            </w:r>
            <w:proofErr w:type="spellEnd"/>
            <w:r w:rsidRPr="000F6F50">
              <w:rPr>
                <w:rFonts w:ascii="Roboto" w:hAnsi="Roboto"/>
                <w:sz w:val="19"/>
                <w:szCs w:val="19"/>
              </w:rPr>
              <w:t xml:space="preserve"> </w:t>
            </w:r>
            <w:proofErr w:type="spellStart"/>
            <w:r w:rsidRPr="000F6F50">
              <w:rPr>
                <w:rFonts w:ascii="Roboto" w:hAnsi="Roboto"/>
                <w:sz w:val="19"/>
                <w:szCs w:val="19"/>
              </w:rPr>
              <w:t>schedule</w:t>
            </w:r>
            <w:proofErr w:type="spellEnd"/>
            <w:r w:rsidRPr="000F6F50">
              <w:rPr>
                <w:rFonts w:ascii="Roboto" w:hAnsi="Roboto"/>
                <w:sz w:val="19"/>
                <w:szCs w:val="19"/>
              </w:rPr>
              <w:t xml:space="preserve"> on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website</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w:t>
            </w:r>
            <w:proofErr w:type="spellStart"/>
            <w:r w:rsidRPr="000F6F50">
              <w:rPr>
                <w:rFonts w:ascii="Roboto" w:hAnsi="Roboto"/>
                <w:sz w:val="19"/>
                <w:szCs w:val="19"/>
              </w:rPr>
              <w:t>which</w:t>
            </w:r>
            <w:proofErr w:type="spellEnd"/>
            <w:r w:rsidRPr="000F6F50">
              <w:rPr>
                <w:rFonts w:ascii="Roboto" w:hAnsi="Roboto"/>
                <w:sz w:val="19"/>
                <w:szCs w:val="19"/>
              </w:rPr>
              <w:t xml:space="preserve"> </w:t>
            </w:r>
            <w:proofErr w:type="spellStart"/>
            <w:r w:rsidRPr="000F6F50">
              <w:rPr>
                <w:rFonts w:ascii="Roboto" w:hAnsi="Roboto"/>
                <w:sz w:val="19"/>
                <w:szCs w:val="19"/>
              </w:rPr>
              <w:t>provides</w:t>
            </w:r>
            <w:proofErr w:type="spellEnd"/>
            <w:r w:rsidRPr="000F6F50">
              <w:rPr>
                <w:rFonts w:ascii="Roboto" w:hAnsi="Roboto"/>
                <w:sz w:val="19"/>
                <w:szCs w:val="19"/>
              </w:rPr>
              <w:t xml:space="preserve"> </w:t>
            </w:r>
            <w:proofErr w:type="spellStart"/>
            <w:r w:rsidRPr="000F6F50">
              <w:rPr>
                <w:rFonts w:ascii="Roboto" w:hAnsi="Roboto"/>
                <w:sz w:val="19"/>
                <w:szCs w:val="19"/>
              </w:rPr>
              <w:t>an</w:t>
            </w:r>
            <w:proofErr w:type="spellEnd"/>
            <w:r w:rsidRPr="000F6F50">
              <w:rPr>
                <w:rFonts w:ascii="Roboto" w:hAnsi="Roboto"/>
                <w:sz w:val="19"/>
                <w:szCs w:val="19"/>
              </w:rPr>
              <w:t xml:space="preserve"> </w:t>
            </w:r>
            <w:proofErr w:type="spellStart"/>
            <w:r w:rsidRPr="000F6F50">
              <w:rPr>
                <w:rFonts w:ascii="Roboto" w:hAnsi="Roboto"/>
                <w:sz w:val="19"/>
                <w:szCs w:val="19"/>
              </w:rPr>
              <w:t>overview</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individual</w:t>
            </w:r>
            <w:proofErr w:type="spellEnd"/>
            <w:r w:rsidRPr="000F6F50">
              <w:rPr>
                <w:rFonts w:ascii="Roboto" w:hAnsi="Roboto"/>
                <w:sz w:val="19"/>
                <w:szCs w:val="19"/>
              </w:rPr>
              <w:t xml:space="preserve"> </w:t>
            </w:r>
            <w:proofErr w:type="spellStart"/>
            <w:r w:rsidRPr="000F6F50">
              <w:rPr>
                <w:rFonts w:ascii="Roboto" w:hAnsi="Roboto"/>
                <w:sz w:val="19"/>
                <w:szCs w:val="19"/>
              </w:rPr>
              <w:t>payments</w:t>
            </w:r>
            <w:proofErr w:type="spellEnd"/>
            <w:r w:rsidRPr="000F6F50">
              <w:rPr>
                <w:rFonts w:ascii="Roboto" w:hAnsi="Roboto"/>
                <w:sz w:val="19"/>
                <w:szCs w:val="19"/>
              </w:rPr>
              <w:t xml:space="preserve"> and </w:t>
            </w:r>
            <w:proofErr w:type="spellStart"/>
            <w:r w:rsidRPr="000F6F50">
              <w:rPr>
                <w:rFonts w:ascii="Roboto" w:hAnsi="Roboto"/>
                <w:sz w:val="19"/>
                <w:szCs w:val="19"/>
              </w:rPr>
              <w:t>their</w:t>
            </w:r>
            <w:proofErr w:type="spellEnd"/>
            <w:r w:rsidRPr="000F6F50">
              <w:rPr>
                <w:rFonts w:ascii="Roboto" w:hAnsi="Roboto"/>
                <w:sz w:val="19"/>
                <w:szCs w:val="19"/>
              </w:rPr>
              <w:t xml:space="preserve"> </w:t>
            </w:r>
            <w:proofErr w:type="spellStart"/>
            <w:r w:rsidRPr="000F6F50">
              <w:rPr>
                <w:rFonts w:ascii="Roboto" w:hAnsi="Roboto"/>
                <w:sz w:val="19"/>
                <w:szCs w:val="19"/>
              </w:rPr>
              <w:t>due</w:t>
            </w:r>
            <w:proofErr w:type="spellEnd"/>
            <w:r w:rsidRPr="000F6F50">
              <w:rPr>
                <w:rFonts w:ascii="Roboto" w:hAnsi="Roboto"/>
                <w:sz w:val="19"/>
                <w:szCs w:val="19"/>
              </w:rPr>
              <w:t xml:space="preserve"> </w:t>
            </w:r>
            <w:proofErr w:type="spellStart"/>
            <w:r w:rsidRPr="000F6F50">
              <w:rPr>
                <w:rFonts w:ascii="Roboto" w:hAnsi="Roboto"/>
                <w:sz w:val="19"/>
                <w:szCs w:val="19"/>
              </w:rPr>
              <w:t>date</w:t>
            </w:r>
            <w:proofErr w:type="spellEnd"/>
            <w:r w:rsidRPr="000F6F50">
              <w:rPr>
                <w:rFonts w:ascii="Roboto" w:hAnsi="Roboto"/>
                <w:sz w:val="19"/>
                <w:szCs w:val="19"/>
              </w:rPr>
              <w:t xml:space="preserve">.  </w:t>
            </w:r>
            <w:r w:rsidR="00323C86">
              <w:rPr>
                <w:rFonts w:ascii="Roboto" w:hAnsi="Roboto"/>
                <w:sz w:val="19"/>
                <w:szCs w:val="19"/>
              </w:rPr>
              <w:t xml:space="preserve">In case </w:t>
            </w:r>
            <w:proofErr w:type="spellStart"/>
            <w:r w:rsidR="00323C86">
              <w:rPr>
                <w:rFonts w:ascii="Roboto" w:hAnsi="Roboto"/>
                <w:sz w:val="19"/>
                <w:szCs w:val="19"/>
              </w:rPr>
              <w:t>the</w:t>
            </w:r>
            <w:proofErr w:type="spellEnd"/>
            <w:r w:rsidR="00323C86">
              <w:rPr>
                <w:rFonts w:ascii="Roboto" w:hAnsi="Roboto"/>
                <w:sz w:val="19"/>
                <w:szCs w:val="19"/>
              </w:rPr>
              <w:t xml:space="preserve"> </w:t>
            </w:r>
            <w:proofErr w:type="spellStart"/>
            <w:r w:rsidR="00323C86">
              <w:rPr>
                <w:rFonts w:ascii="Roboto" w:hAnsi="Roboto"/>
                <w:sz w:val="19"/>
                <w:szCs w:val="19"/>
              </w:rPr>
              <w:t>Guest</w:t>
            </w:r>
            <w:proofErr w:type="spellEnd"/>
            <w:r w:rsidR="00323C86">
              <w:rPr>
                <w:rFonts w:ascii="Roboto" w:hAnsi="Roboto"/>
                <w:sz w:val="19"/>
                <w:szCs w:val="19"/>
              </w:rPr>
              <w:t xml:space="preserve"> </w:t>
            </w:r>
            <w:proofErr w:type="spellStart"/>
            <w:r w:rsidR="00323C86">
              <w:rPr>
                <w:rFonts w:ascii="Roboto" w:hAnsi="Roboto"/>
                <w:sz w:val="19"/>
                <w:szCs w:val="19"/>
              </w:rPr>
              <w:t>is</w:t>
            </w:r>
            <w:proofErr w:type="spellEnd"/>
            <w:r w:rsidR="00323C86">
              <w:rPr>
                <w:rFonts w:ascii="Roboto" w:hAnsi="Roboto"/>
                <w:sz w:val="19"/>
                <w:szCs w:val="19"/>
              </w:rPr>
              <w:t xml:space="preserve"> in default </w:t>
            </w:r>
            <w:proofErr w:type="spellStart"/>
            <w:r w:rsidR="00323C86">
              <w:rPr>
                <w:rFonts w:ascii="Roboto" w:hAnsi="Roboto"/>
                <w:sz w:val="19"/>
                <w:szCs w:val="19"/>
              </w:rPr>
              <w:t>with</w:t>
            </w:r>
            <w:proofErr w:type="spellEnd"/>
            <w:r w:rsidR="00323C86">
              <w:rPr>
                <w:rFonts w:ascii="Roboto" w:hAnsi="Roboto"/>
                <w:sz w:val="19"/>
                <w:szCs w:val="19"/>
              </w:rPr>
              <w:t xml:space="preserve"> </w:t>
            </w:r>
            <w:proofErr w:type="spellStart"/>
            <w:r w:rsidR="00323C86">
              <w:rPr>
                <w:rFonts w:ascii="Roboto" w:hAnsi="Roboto"/>
                <w:sz w:val="19"/>
                <w:szCs w:val="19"/>
              </w:rPr>
              <w:t>due</w:t>
            </w:r>
            <w:proofErr w:type="spellEnd"/>
            <w:r w:rsidR="00323C86">
              <w:rPr>
                <w:rFonts w:ascii="Roboto" w:hAnsi="Roboto"/>
                <w:sz w:val="19"/>
                <w:szCs w:val="19"/>
              </w:rPr>
              <w:t xml:space="preserve"> and </w:t>
            </w:r>
            <w:proofErr w:type="spellStart"/>
            <w:r w:rsidR="00323C86">
              <w:rPr>
                <w:rFonts w:ascii="Roboto" w:hAnsi="Roboto"/>
                <w:sz w:val="19"/>
                <w:szCs w:val="19"/>
              </w:rPr>
              <w:t>timely</w:t>
            </w:r>
            <w:proofErr w:type="spellEnd"/>
            <w:r w:rsidR="00323C86">
              <w:rPr>
                <w:rFonts w:ascii="Roboto" w:hAnsi="Roboto"/>
                <w:sz w:val="19"/>
                <w:szCs w:val="19"/>
              </w:rPr>
              <w:t xml:space="preserve"> </w:t>
            </w:r>
            <w:proofErr w:type="spellStart"/>
            <w:r w:rsidR="00323C86">
              <w:rPr>
                <w:rFonts w:ascii="Roboto" w:hAnsi="Roboto"/>
                <w:sz w:val="19"/>
                <w:szCs w:val="19"/>
              </w:rPr>
              <w:t>payment</w:t>
            </w:r>
            <w:proofErr w:type="spellEnd"/>
            <w:r w:rsidR="00323C86">
              <w:rPr>
                <w:rFonts w:ascii="Roboto" w:hAnsi="Roboto"/>
                <w:sz w:val="19"/>
                <w:szCs w:val="19"/>
              </w:rPr>
              <w:t xml:space="preserve"> </w:t>
            </w:r>
            <w:proofErr w:type="spellStart"/>
            <w:r w:rsidR="00323C86">
              <w:rPr>
                <w:rFonts w:ascii="Roboto" w:hAnsi="Roboto"/>
                <w:sz w:val="19"/>
                <w:szCs w:val="19"/>
              </w:rPr>
              <w:t>of</w:t>
            </w:r>
            <w:proofErr w:type="spellEnd"/>
            <w:r w:rsidR="00323C86">
              <w:rPr>
                <w:rFonts w:ascii="Roboto" w:hAnsi="Roboto"/>
                <w:sz w:val="19"/>
                <w:szCs w:val="19"/>
              </w:rPr>
              <w:t xml:space="preserve"> </w:t>
            </w:r>
            <w:proofErr w:type="spellStart"/>
            <w:r w:rsidR="00323C86">
              <w:rPr>
                <w:rFonts w:ascii="Roboto" w:hAnsi="Roboto"/>
                <w:sz w:val="19"/>
                <w:szCs w:val="19"/>
              </w:rPr>
              <w:t>the</w:t>
            </w:r>
            <w:proofErr w:type="spellEnd"/>
            <w:r w:rsidR="00323C86">
              <w:rPr>
                <w:rFonts w:ascii="Roboto" w:hAnsi="Roboto"/>
                <w:sz w:val="19"/>
                <w:szCs w:val="19"/>
              </w:rPr>
              <w:t xml:space="preserve"> </w:t>
            </w:r>
            <w:proofErr w:type="spellStart"/>
            <w:r w:rsidR="00323C86">
              <w:rPr>
                <w:rFonts w:ascii="Roboto" w:hAnsi="Roboto"/>
                <w:sz w:val="19"/>
                <w:szCs w:val="19"/>
              </w:rPr>
              <w:t>Fee</w:t>
            </w:r>
            <w:proofErr w:type="spellEnd"/>
            <w:r w:rsidR="00323C86">
              <w:rPr>
                <w:rFonts w:ascii="Roboto" w:hAnsi="Roboto"/>
                <w:sz w:val="19"/>
                <w:szCs w:val="19"/>
              </w:rPr>
              <w:t xml:space="preserve"> </w:t>
            </w:r>
            <w:proofErr w:type="spellStart"/>
            <w:r w:rsidR="00323C86">
              <w:rPr>
                <w:rFonts w:ascii="Roboto" w:hAnsi="Roboto"/>
                <w:sz w:val="19"/>
                <w:szCs w:val="19"/>
              </w:rPr>
              <w:t>for</w:t>
            </w:r>
            <w:proofErr w:type="spellEnd"/>
            <w:r w:rsidR="00323C86">
              <w:rPr>
                <w:rFonts w:ascii="Roboto" w:hAnsi="Roboto"/>
                <w:sz w:val="19"/>
                <w:szCs w:val="19"/>
              </w:rPr>
              <w:t xml:space="preserve"> more </w:t>
            </w:r>
            <w:proofErr w:type="spellStart"/>
            <w:r w:rsidR="00323C86">
              <w:rPr>
                <w:rFonts w:ascii="Roboto" w:hAnsi="Roboto"/>
                <w:sz w:val="19"/>
                <w:szCs w:val="19"/>
              </w:rPr>
              <w:t>than</w:t>
            </w:r>
            <w:proofErr w:type="spellEnd"/>
            <w:r w:rsidR="00323C86">
              <w:rPr>
                <w:rFonts w:ascii="Roboto" w:hAnsi="Roboto"/>
                <w:sz w:val="19"/>
                <w:szCs w:val="19"/>
              </w:rPr>
              <w:t xml:space="preserve"> 7 </w:t>
            </w:r>
            <w:proofErr w:type="spellStart"/>
            <w:r w:rsidR="00323C86">
              <w:rPr>
                <w:rFonts w:ascii="Roboto" w:hAnsi="Roboto"/>
                <w:sz w:val="19"/>
                <w:szCs w:val="19"/>
              </w:rPr>
              <w:t>days</w:t>
            </w:r>
            <w:proofErr w:type="spellEnd"/>
            <w:r w:rsidR="00323C86">
              <w:rPr>
                <w:rFonts w:ascii="Roboto" w:hAnsi="Roboto"/>
                <w:sz w:val="19"/>
                <w:szCs w:val="19"/>
              </w:rPr>
              <w:t xml:space="preserve"> </w:t>
            </w:r>
            <w:proofErr w:type="spellStart"/>
            <w:r w:rsidR="00323C86">
              <w:rPr>
                <w:rFonts w:ascii="Roboto" w:hAnsi="Roboto"/>
                <w:sz w:val="19"/>
                <w:szCs w:val="19"/>
              </w:rPr>
              <w:t>from</w:t>
            </w:r>
            <w:proofErr w:type="spellEnd"/>
            <w:r w:rsidR="00323C86">
              <w:rPr>
                <w:rFonts w:ascii="Roboto" w:hAnsi="Roboto"/>
                <w:sz w:val="19"/>
                <w:szCs w:val="19"/>
              </w:rPr>
              <w:t xml:space="preserve"> </w:t>
            </w:r>
            <w:proofErr w:type="spellStart"/>
            <w:r w:rsidR="00323C86">
              <w:rPr>
                <w:rFonts w:ascii="Roboto" w:hAnsi="Roboto"/>
                <w:sz w:val="19"/>
                <w:szCs w:val="19"/>
              </w:rPr>
              <w:t>the</w:t>
            </w:r>
            <w:proofErr w:type="spellEnd"/>
            <w:r w:rsidR="00323C86">
              <w:rPr>
                <w:rFonts w:ascii="Roboto" w:hAnsi="Roboto"/>
                <w:sz w:val="19"/>
                <w:szCs w:val="19"/>
              </w:rPr>
              <w:t xml:space="preserve"> </w:t>
            </w:r>
            <w:proofErr w:type="spellStart"/>
            <w:r w:rsidR="00323C86">
              <w:rPr>
                <w:rFonts w:ascii="Roboto" w:hAnsi="Roboto"/>
                <w:sz w:val="19"/>
                <w:szCs w:val="19"/>
              </w:rPr>
              <w:t>original</w:t>
            </w:r>
            <w:proofErr w:type="spellEnd"/>
            <w:r w:rsidR="00323C86">
              <w:rPr>
                <w:rFonts w:ascii="Roboto" w:hAnsi="Roboto"/>
                <w:sz w:val="19"/>
                <w:szCs w:val="19"/>
              </w:rPr>
              <w:t xml:space="preserve"> </w:t>
            </w:r>
            <w:proofErr w:type="spellStart"/>
            <w:r w:rsidR="00323C86">
              <w:rPr>
                <w:rFonts w:ascii="Roboto" w:hAnsi="Roboto"/>
                <w:sz w:val="19"/>
                <w:szCs w:val="19"/>
              </w:rPr>
              <w:t>due</w:t>
            </w:r>
            <w:proofErr w:type="spellEnd"/>
            <w:r w:rsidR="00323C86">
              <w:rPr>
                <w:rFonts w:ascii="Roboto" w:hAnsi="Roboto"/>
                <w:sz w:val="19"/>
                <w:szCs w:val="19"/>
              </w:rPr>
              <w:t xml:space="preserve"> </w:t>
            </w:r>
            <w:proofErr w:type="spellStart"/>
            <w:r w:rsidR="00323C86">
              <w:rPr>
                <w:rFonts w:ascii="Roboto" w:hAnsi="Roboto"/>
                <w:sz w:val="19"/>
                <w:szCs w:val="19"/>
              </w:rPr>
              <w:t>date</w:t>
            </w:r>
            <w:proofErr w:type="spellEnd"/>
            <w:r w:rsidR="00323C86">
              <w:rPr>
                <w:rFonts w:ascii="Roboto" w:hAnsi="Roboto"/>
                <w:sz w:val="19"/>
                <w:szCs w:val="19"/>
              </w:rPr>
              <w:t xml:space="preserve">, </w:t>
            </w:r>
            <w:proofErr w:type="spellStart"/>
            <w:r w:rsidR="00323C86">
              <w:rPr>
                <w:rFonts w:ascii="Roboto" w:hAnsi="Roboto"/>
                <w:sz w:val="19"/>
                <w:szCs w:val="19"/>
              </w:rPr>
              <w:t>the</w:t>
            </w:r>
            <w:proofErr w:type="spellEnd"/>
            <w:r w:rsidR="00323C86">
              <w:rPr>
                <w:rFonts w:ascii="Roboto" w:hAnsi="Roboto"/>
                <w:sz w:val="19"/>
                <w:szCs w:val="19"/>
              </w:rPr>
              <w:t xml:space="preserve"> </w:t>
            </w:r>
            <w:proofErr w:type="spellStart"/>
            <w:r w:rsidR="00323C86">
              <w:rPr>
                <w:rFonts w:ascii="Roboto" w:hAnsi="Roboto"/>
                <w:sz w:val="19"/>
                <w:szCs w:val="19"/>
              </w:rPr>
              <w:t>Guest</w:t>
            </w:r>
            <w:proofErr w:type="spellEnd"/>
            <w:r w:rsidR="00323C86">
              <w:rPr>
                <w:rFonts w:ascii="Roboto" w:hAnsi="Roboto"/>
                <w:sz w:val="19"/>
                <w:szCs w:val="19"/>
              </w:rPr>
              <w:t xml:space="preserve"> </w:t>
            </w:r>
            <w:proofErr w:type="spellStart"/>
            <w:r w:rsidR="00323C86">
              <w:rPr>
                <w:rFonts w:ascii="Roboto" w:hAnsi="Roboto"/>
                <w:sz w:val="19"/>
                <w:szCs w:val="19"/>
              </w:rPr>
              <w:t>is</w:t>
            </w:r>
            <w:proofErr w:type="spellEnd"/>
            <w:r w:rsidR="00323C86">
              <w:rPr>
                <w:rFonts w:ascii="Roboto" w:hAnsi="Roboto"/>
                <w:sz w:val="19"/>
                <w:szCs w:val="19"/>
              </w:rPr>
              <w:t xml:space="preserve"> </w:t>
            </w:r>
            <w:proofErr w:type="spellStart"/>
            <w:r w:rsidR="00323C86">
              <w:rPr>
                <w:rFonts w:ascii="Roboto" w:hAnsi="Roboto"/>
                <w:sz w:val="19"/>
                <w:szCs w:val="19"/>
              </w:rPr>
              <w:t>obliged</w:t>
            </w:r>
            <w:proofErr w:type="spellEnd"/>
            <w:r w:rsidR="00323C86">
              <w:rPr>
                <w:rFonts w:ascii="Roboto" w:hAnsi="Roboto"/>
                <w:sz w:val="19"/>
                <w:szCs w:val="19"/>
              </w:rPr>
              <w:t xml:space="preserve"> to </w:t>
            </w:r>
            <w:proofErr w:type="spellStart"/>
            <w:r w:rsidR="00323C86">
              <w:rPr>
                <w:rFonts w:ascii="Roboto" w:hAnsi="Roboto"/>
                <w:sz w:val="19"/>
                <w:szCs w:val="19"/>
              </w:rPr>
              <w:t>pay</w:t>
            </w:r>
            <w:proofErr w:type="spellEnd"/>
            <w:r w:rsidR="00323C86">
              <w:rPr>
                <w:rFonts w:ascii="Roboto" w:hAnsi="Roboto"/>
                <w:sz w:val="19"/>
                <w:szCs w:val="19"/>
              </w:rPr>
              <w:t xml:space="preserve"> a </w:t>
            </w:r>
            <w:proofErr w:type="spellStart"/>
            <w:r w:rsidR="00323C86">
              <w:rPr>
                <w:rFonts w:ascii="Roboto" w:hAnsi="Roboto"/>
                <w:sz w:val="19"/>
                <w:szCs w:val="19"/>
              </w:rPr>
              <w:t>contractual</w:t>
            </w:r>
            <w:proofErr w:type="spellEnd"/>
            <w:r w:rsidR="00323C86">
              <w:rPr>
                <w:rFonts w:ascii="Roboto" w:hAnsi="Roboto"/>
                <w:sz w:val="19"/>
                <w:szCs w:val="19"/>
              </w:rPr>
              <w:t xml:space="preserve"> penalty to </w:t>
            </w:r>
            <w:proofErr w:type="spellStart"/>
            <w:r w:rsidR="00323C86">
              <w:rPr>
                <w:rFonts w:ascii="Roboto" w:hAnsi="Roboto"/>
                <w:sz w:val="19"/>
                <w:szCs w:val="19"/>
              </w:rPr>
              <w:t>the</w:t>
            </w:r>
            <w:proofErr w:type="spellEnd"/>
            <w:r w:rsidR="00323C86">
              <w:rPr>
                <w:rFonts w:ascii="Roboto" w:hAnsi="Roboto"/>
                <w:sz w:val="19"/>
                <w:szCs w:val="19"/>
              </w:rPr>
              <w:t xml:space="preserve"> </w:t>
            </w:r>
            <w:proofErr w:type="spellStart"/>
            <w:r w:rsidR="00323C86">
              <w:rPr>
                <w:rFonts w:ascii="Roboto" w:hAnsi="Roboto"/>
                <w:sz w:val="19"/>
                <w:szCs w:val="19"/>
              </w:rPr>
              <w:t>Accommodation</w:t>
            </w:r>
            <w:proofErr w:type="spellEnd"/>
            <w:r w:rsidR="00323C86">
              <w:rPr>
                <w:rFonts w:ascii="Roboto" w:hAnsi="Roboto"/>
                <w:sz w:val="19"/>
                <w:szCs w:val="19"/>
              </w:rPr>
              <w:t xml:space="preserve"> Provider in </w:t>
            </w:r>
            <w:proofErr w:type="spellStart"/>
            <w:r w:rsidR="00323C86">
              <w:rPr>
                <w:rFonts w:ascii="Roboto" w:hAnsi="Roboto"/>
                <w:sz w:val="19"/>
                <w:szCs w:val="19"/>
              </w:rPr>
              <w:t>the</w:t>
            </w:r>
            <w:proofErr w:type="spellEnd"/>
            <w:r w:rsidR="00323C86">
              <w:rPr>
                <w:rFonts w:ascii="Roboto" w:hAnsi="Roboto"/>
                <w:sz w:val="19"/>
                <w:szCs w:val="19"/>
              </w:rPr>
              <w:t xml:space="preserve"> </w:t>
            </w:r>
            <w:proofErr w:type="spellStart"/>
            <w:r w:rsidR="00323C86">
              <w:rPr>
                <w:rFonts w:ascii="Roboto" w:hAnsi="Roboto"/>
                <w:sz w:val="19"/>
                <w:szCs w:val="19"/>
              </w:rPr>
              <w:t>amount</w:t>
            </w:r>
            <w:proofErr w:type="spellEnd"/>
            <w:r w:rsidR="00323C86">
              <w:rPr>
                <w:rFonts w:ascii="Roboto" w:hAnsi="Roboto"/>
                <w:sz w:val="19"/>
                <w:szCs w:val="19"/>
              </w:rPr>
              <w:t xml:space="preserve"> </w:t>
            </w:r>
            <w:proofErr w:type="spellStart"/>
            <w:r w:rsidR="00323C86">
              <w:rPr>
                <w:rFonts w:ascii="Roboto" w:hAnsi="Roboto"/>
                <w:sz w:val="19"/>
                <w:szCs w:val="19"/>
              </w:rPr>
              <w:t>of</w:t>
            </w:r>
            <w:proofErr w:type="spellEnd"/>
            <w:r w:rsidR="00323C86">
              <w:rPr>
                <w:rFonts w:ascii="Roboto" w:hAnsi="Roboto"/>
                <w:sz w:val="19"/>
                <w:szCs w:val="19"/>
              </w:rPr>
              <w:t xml:space="preserve"> CZK 100 </w:t>
            </w:r>
            <w:proofErr w:type="spellStart"/>
            <w:r w:rsidR="00323C86">
              <w:rPr>
                <w:rFonts w:ascii="Roboto" w:hAnsi="Roboto"/>
                <w:sz w:val="19"/>
                <w:szCs w:val="19"/>
              </w:rPr>
              <w:t>for</w:t>
            </w:r>
            <w:proofErr w:type="spellEnd"/>
            <w:r w:rsidR="00323C86">
              <w:rPr>
                <w:rFonts w:ascii="Roboto" w:hAnsi="Roboto"/>
                <w:sz w:val="19"/>
                <w:szCs w:val="19"/>
              </w:rPr>
              <w:t xml:space="preserve"> </w:t>
            </w:r>
            <w:proofErr w:type="spellStart"/>
            <w:r w:rsidR="00323C86">
              <w:rPr>
                <w:rFonts w:ascii="Roboto" w:hAnsi="Roboto"/>
                <w:sz w:val="19"/>
                <w:szCs w:val="19"/>
              </w:rPr>
              <w:t>each</w:t>
            </w:r>
            <w:proofErr w:type="spellEnd"/>
            <w:r w:rsidR="00323C86">
              <w:rPr>
                <w:rFonts w:ascii="Roboto" w:hAnsi="Roboto"/>
                <w:sz w:val="19"/>
                <w:szCs w:val="19"/>
              </w:rPr>
              <w:t xml:space="preserve"> </w:t>
            </w:r>
            <w:proofErr w:type="spellStart"/>
            <w:r w:rsidR="00323C86">
              <w:rPr>
                <w:rFonts w:ascii="Roboto" w:hAnsi="Roboto"/>
                <w:sz w:val="19"/>
                <w:szCs w:val="19"/>
              </w:rPr>
              <w:t>day</w:t>
            </w:r>
            <w:proofErr w:type="spellEnd"/>
            <w:r w:rsidR="00323C86">
              <w:rPr>
                <w:rFonts w:ascii="Roboto" w:hAnsi="Roboto"/>
                <w:sz w:val="19"/>
                <w:szCs w:val="19"/>
              </w:rPr>
              <w:t xml:space="preserve"> </w:t>
            </w:r>
            <w:proofErr w:type="spellStart"/>
            <w:r w:rsidR="00323C86">
              <w:rPr>
                <w:rFonts w:ascii="Roboto" w:hAnsi="Roboto"/>
                <w:sz w:val="19"/>
                <w:szCs w:val="19"/>
              </w:rPr>
              <w:t>of</w:t>
            </w:r>
            <w:proofErr w:type="spellEnd"/>
            <w:r w:rsidR="00323C86">
              <w:rPr>
                <w:rFonts w:ascii="Roboto" w:hAnsi="Roboto"/>
                <w:sz w:val="19"/>
                <w:szCs w:val="19"/>
              </w:rPr>
              <w:t xml:space="preserve"> default to </w:t>
            </w:r>
            <w:proofErr w:type="spellStart"/>
            <w:r w:rsidR="00323C86">
              <w:rPr>
                <w:rFonts w:ascii="Roboto" w:hAnsi="Roboto"/>
                <w:sz w:val="19"/>
                <w:szCs w:val="19"/>
              </w:rPr>
              <w:t>pay</w:t>
            </w:r>
            <w:proofErr w:type="spellEnd"/>
            <w:r w:rsidR="00323C86">
              <w:rPr>
                <w:rFonts w:ascii="Roboto" w:hAnsi="Roboto"/>
                <w:sz w:val="19"/>
                <w:szCs w:val="19"/>
              </w:rPr>
              <w:t xml:space="preserve"> </w:t>
            </w:r>
            <w:proofErr w:type="spellStart"/>
            <w:r w:rsidR="00323C86">
              <w:rPr>
                <w:rFonts w:ascii="Roboto" w:hAnsi="Roboto"/>
                <w:sz w:val="19"/>
                <w:szCs w:val="19"/>
              </w:rPr>
              <w:t>the</w:t>
            </w:r>
            <w:proofErr w:type="spellEnd"/>
            <w:r w:rsidR="00323C86">
              <w:rPr>
                <w:rFonts w:ascii="Roboto" w:hAnsi="Roboto"/>
                <w:sz w:val="19"/>
                <w:szCs w:val="19"/>
              </w:rPr>
              <w:t xml:space="preserve"> </w:t>
            </w:r>
            <w:proofErr w:type="spellStart"/>
            <w:r w:rsidR="00323C86">
              <w:rPr>
                <w:rFonts w:ascii="Roboto" w:hAnsi="Roboto"/>
                <w:sz w:val="19"/>
                <w:szCs w:val="19"/>
              </w:rPr>
              <w:t>Fee</w:t>
            </w:r>
            <w:proofErr w:type="spellEnd"/>
            <w:r w:rsidR="00323C86">
              <w:rPr>
                <w:rFonts w:ascii="Roboto" w:hAnsi="Roboto"/>
                <w:sz w:val="19"/>
                <w:szCs w:val="19"/>
              </w:rPr>
              <w:t>.</w:t>
            </w:r>
          </w:p>
          <w:p w14:paraId="7DA83DCB" w14:textId="77777777" w:rsidR="00323C86" w:rsidRPr="000F6F50" w:rsidRDefault="00323C86" w:rsidP="00323C86">
            <w:pPr>
              <w:pStyle w:val="Odstavecseseznamem"/>
              <w:spacing w:line="276" w:lineRule="auto"/>
              <w:ind w:left="502"/>
              <w:jc w:val="both"/>
              <w:rPr>
                <w:rFonts w:ascii="Roboto" w:hAnsi="Roboto"/>
                <w:sz w:val="19"/>
                <w:szCs w:val="19"/>
              </w:rPr>
            </w:pPr>
          </w:p>
        </w:tc>
      </w:tr>
      <w:tr w:rsidR="009055E3" w14:paraId="7DA83DD0" w14:textId="77777777" w:rsidTr="0080368A">
        <w:tc>
          <w:tcPr>
            <w:tcW w:w="4531" w:type="dxa"/>
          </w:tcPr>
          <w:p w14:paraId="7DA83DCD" w14:textId="77777777" w:rsidR="009055E3" w:rsidRPr="000F6F50" w:rsidRDefault="009055E3" w:rsidP="005A312B">
            <w:pPr>
              <w:pStyle w:val="Odstavecseseznamem"/>
              <w:numPr>
                <w:ilvl w:val="1"/>
                <w:numId w:val="3"/>
              </w:numPr>
              <w:spacing w:line="276" w:lineRule="auto"/>
              <w:jc w:val="both"/>
              <w:rPr>
                <w:rFonts w:ascii="Roboto" w:hAnsi="Roboto"/>
                <w:sz w:val="19"/>
                <w:szCs w:val="19"/>
              </w:rPr>
            </w:pPr>
            <w:r w:rsidRPr="000F6F50">
              <w:rPr>
                <w:rFonts w:ascii="Roboto" w:hAnsi="Roboto"/>
                <w:sz w:val="19"/>
                <w:szCs w:val="19"/>
              </w:rPr>
              <w:t>Úhrada Odměny a případných jiných plnění Ubytovaného souvisejících s touto Smlouvou m</w:t>
            </w:r>
            <w:r>
              <w:rPr>
                <w:rFonts w:ascii="Roboto" w:hAnsi="Roboto"/>
                <w:sz w:val="19"/>
                <w:szCs w:val="19"/>
              </w:rPr>
              <w:t>á</w:t>
            </w:r>
            <w:r w:rsidRPr="000F6F50">
              <w:rPr>
                <w:rFonts w:ascii="Roboto" w:hAnsi="Roboto"/>
                <w:sz w:val="19"/>
                <w:szCs w:val="19"/>
              </w:rPr>
              <w:t xml:space="preserve"> být provedena na bankovní účet uvedený v záhlaví této Smlouvy. Za správnost údajů při zadávání plateb nese odpovědnost Ubytovaný.</w:t>
            </w:r>
          </w:p>
        </w:tc>
        <w:tc>
          <w:tcPr>
            <w:tcW w:w="4400" w:type="dxa"/>
          </w:tcPr>
          <w:p w14:paraId="7DA83DCE" w14:textId="77777777" w:rsidR="009055E3" w:rsidRDefault="009055E3" w:rsidP="005A312B">
            <w:pPr>
              <w:pStyle w:val="Odstavecseseznamem"/>
              <w:numPr>
                <w:ilvl w:val="1"/>
                <w:numId w:val="5"/>
              </w:numPr>
              <w:spacing w:line="276" w:lineRule="auto"/>
              <w:jc w:val="both"/>
              <w:rPr>
                <w:rFonts w:ascii="Roboto" w:hAnsi="Roboto"/>
                <w:sz w:val="19"/>
                <w:szCs w:val="19"/>
              </w:rPr>
            </w:pP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Fee</w:t>
            </w:r>
            <w:proofErr w:type="spellEnd"/>
            <w:r>
              <w:rPr>
                <w:rFonts w:ascii="Roboto" w:hAnsi="Roboto"/>
                <w:sz w:val="19"/>
                <w:szCs w:val="19"/>
              </w:rPr>
              <w:t xml:space="preserve"> and </w:t>
            </w:r>
            <w:proofErr w:type="spellStart"/>
            <w:r>
              <w:rPr>
                <w:rFonts w:ascii="Roboto" w:hAnsi="Roboto"/>
                <w:sz w:val="19"/>
                <w:szCs w:val="19"/>
              </w:rPr>
              <w:t>other</w:t>
            </w:r>
            <w:proofErr w:type="spellEnd"/>
            <w:r>
              <w:rPr>
                <w:rFonts w:ascii="Roboto" w:hAnsi="Roboto"/>
                <w:sz w:val="19"/>
                <w:szCs w:val="19"/>
              </w:rPr>
              <w:t xml:space="preserve"> </w:t>
            </w:r>
            <w:proofErr w:type="spellStart"/>
            <w:r>
              <w:rPr>
                <w:rFonts w:ascii="Roboto" w:hAnsi="Roboto"/>
                <w:sz w:val="19"/>
                <w:szCs w:val="19"/>
              </w:rPr>
              <w:t>payments</w:t>
            </w:r>
            <w:proofErr w:type="spellEnd"/>
            <w:r>
              <w:rPr>
                <w:rFonts w:ascii="Roboto" w:hAnsi="Roboto"/>
                <w:sz w:val="19"/>
                <w:szCs w:val="19"/>
              </w:rPr>
              <w:t xml:space="preserve"> </w:t>
            </w:r>
            <w:proofErr w:type="spellStart"/>
            <w:r>
              <w:rPr>
                <w:rFonts w:ascii="Roboto" w:hAnsi="Roboto"/>
                <w:sz w:val="19"/>
                <w:szCs w:val="19"/>
              </w:rPr>
              <w:t>owed</w:t>
            </w:r>
            <w:proofErr w:type="spellEnd"/>
            <w:r>
              <w:rPr>
                <w:rFonts w:ascii="Roboto" w:hAnsi="Roboto"/>
                <w:sz w:val="19"/>
                <w:szCs w:val="19"/>
              </w:rPr>
              <w:t xml:space="preserve"> by </w:t>
            </w: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Guest</w:t>
            </w:r>
            <w:proofErr w:type="spellEnd"/>
            <w:r>
              <w:rPr>
                <w:rFonts w:ascii="Roboto" w:hAnsi="Roboto"/>
                <w:sz w:val="19"/>
                <w:szCs w:val="19"/>
              </w:rPr>
              <w:t xml:space="preserve"> in </w:t>
            </w:r>
            <w:proofErr w:type="spellStart"/>
            <w:r>
              <w:rPr>
                <w:rFonts w:ascii="Roboto" w:hAnsi="Roboto"/>
                <w:sz w:val="19"/>
                <w:szCs w:val="19"/>
              </w:rPr>
              <w:t>connection</w:t>
            </w:r>
            <w:proofErr w:type="spellEnd"/>
            <w:r>
              <w:rPr>
                <w:rFonts w:ascii="Roboto" w:hAnsi="Roboto"/>
                <w:sz w:val="19"/>
                <w:szCs w:val="19"/>
              </w:rPr>
              <w:t xml:space="preserve"> </w:t>
            </w:r>
            <w:proofErr w:type="spellStart"/>
            <w:r>
              <w:rPr>
                <w:rFonts w:ascii="Roboto" w:hAnsi="Roboto"/>
                <w:sz w:val="19"/>
                <w:szCs w:val="19"/>
              </w:rPr>
              <w:t>with</w:t>
            </w:r>
            <w:proofErr w:type="spellEnd"/>
            <w:r>
              <w:rPr>
                <w:rFonts w:ascii="Roboto" w:hAnsi="Roboto"/>
                <w:sz w:val="19"/>
                <w:szCs w:val="19"/>
              </w:rPr>
              <w:t xml:space="preserve"> </w:t>
            </w:r>
            <w:proofErr w:type="spellStart"/>
            <w:r>
              <w:rPr>
                <w:rFonts w:ascii="Roboto" w:hAnsi="Roboto"/>
                <w:sz w:val="19"/>
                <w:szCs w:val="19"/>
              </w:rPr>
              <w:t>this</w:t>
            </w:r>
            <w:proofErr w:type="spellEnd"/>
            <w:r>
              <w:rPr>
                <w:rFonts w:ascii="Roboto" w:hAnsi="Roboto"/>
                <w:sz w:val="19"/>
                <w:szCs w:val="19"/>
              </w:rPr>
              <w:t xml:space="preserve"> </w:t>
            </w:r>
            <w:proofErr w:type="spellStart"/>
            <w:r>
              <w:rPr>
                <w:rFonts w:ascii="Roboto" w:hAnsi="Roboto"/>
                <w:sz w:val="19"/>
                <w:szCs w:val="19"/>
              </w:rPr>
              <w:t>Agreement</w:t>
            </w:r>
            <w:proofErr w:type="spellEnd"/>
            <w:r>
              <w:rPr>
                <w:rFonts w:ascii="Roboto" w:hAnsi="Roboto"/>
                <w:sz w:val="19"/>
                <w:szCs w:val="19"/>
              </w:rPr>
              <w:t xml:space="preserve"> </w:t>
            </w:r>
            <w:proofErr w:type="spellStart"/>
            <w:r>
              <w:rPr>
                <w:rFonts w:ascii="Roboto" w:hAnsi="Roboto"/>
                <w:sz w:val="19"/>
                <w:szCs w:val="19"/>
              </w:rPr>
              <w:t>should</w:t>
            </w:r>
            <w:proofErr w:type="spellEnd"/>
            <w:r>
              <w:rPr>
                <w:rFonts w:ascii="Roboto" w:hAnsi="Roboto"/>
                <w:sz w:val="19"/>
                <w:szCs w:val="19"/>
              </w:rPr>
              <w:t xml:space="preserve"> </w:t>
            </w:r>
            <w:proofErr w:type="spellStart"/>
            <w:r>
              <w:rPr>
                <w:rFonts w:ascii="Roboto" w:hAnsi="Roboto"/>
                <w:sz w:val="19"/>
                <w:szCs w:val="19"/>
              </w:rPr>
              <w:t>be</w:t>
            </w:r>
            <w:proofErr w:type="spellEnd"/>
            <w:r>
              <w:rPr>
                <w:rFonts w:ascii="Roboto" w:hAnsi="Roboto"/>
                <w:sz w:val="19"/>
                <w:szCs w:val="19"/>
              </w:rPr>
              <w:t xml:space="preserve"> </w:t>
            </w:r>
            <w:proofErr w:type="spellStart"/>
            <w:r>
              <w:rPr>
                <w:rFonts w:ascii="Roboto" w:hAnsi="Roboto"/>
                <w:sz w:val="19"/>
                <w:szCs w:val="19"/>
              </w:rPr>
              <w:t>paid</w:t>
            </w:r>
            <w:proofErr w:type="spellEnd"/>
            <w:r>
              <w:rPr>
                <w:rFonts w:ascii="Roboto" w:hAnsi="Roboto"/>
                <w:sz w:val="19"/>
                <w:szCs w:val="19"/>
              </w:rPr>
              <w:t xml:space="preserve"> </w:t>
            </w:r>
            <w:proofErr w:type="spellStart"/>
            <w:r>
              <w:rPr>
                <w:rFonts w:ascii="Roboto" w:hAnsi="Roboto"/>
                <w:sz w:val="19"/>
                <w:szCs w:val="19"/>
              </w:rPr>
              <w:t>into</w:t>
            </w:r>
            <w:proofErr w:type="spellEnd"/>
            <w:r>
              <w:rPr>
                <w:rFonts w:ascii="Roboto" w:hAnsi="Roboto"/>
                <w:sz w:val="19"/>
                <w:szCs w:val="19"/>
              </w:rPr>
              <w:t xml:space="preserve"> </w:t>
            </w:r>
            <w:proofErr w:type="spellStart"/>
            <w:r>
              <w:rPr>
                <w:rFonts w:ascii="Roboto" w:hAnsi="Roboto"/>
                <w:sz w:val="19"/>
                <w:szCs w:val="19"/>
              </w:rPr>
              <w:t>the</w:t>
            </w:r>
            <w:proofErr w:type="spellEnd"/>
            <w:r>
              <w:rPr>
                <w:rFonts w:ascii="Roboto" w:hAnsi="Roboto"/>
                <w:sz w:val="19"/>
                <w:szCs w:val="19"/>
              </w:rPr>
              <w:t xml:space="preserve"> bank </w:t>
            </w:r>
            <w:proofErr w:type="spellStart"/>
            <w:r>
              <w:rPr>
                <w:rFonts w:ascii="Roboto" w:hAnsi="Roboto"/>
                <w:sz w:val="19"/>
                <w:szCs w:val="19"/>
              </w:rPr>
              <w:t>account</w:t>
            </w:r>
            <w:proofErr w:type="spellEnd"/>
            <w:r>
              <w:rPr>
                <w:rFonts w:ascii="Roboto" w:hAnsi="Roboto"/>
                <w:sz w:val="19"/>
                <w:szCs w:val="19"/>
              </w:rPr>
              <w:t xml:space="preserve"> </w:t>
            </w:r>
            <w:proofErr w:type="spellStart"/>
            <w:r>
              <w:rPr>
                <w:rFonts w:ascii="Roboto" w:hAnsi="Roboto"/>
                <w:sz w:val="19"/>
                <w:szCs w:val="19"/>
              </w:rPr>
              <w:t>specified</w:t>
            </w:r>
            <w:proofErr w:type="spellEnd"/>
            <w:r>
              <w:rPr>
                <w:rFonts w:ascii="Roboto" w:hAnsi="Roboto"/>
                <w:sz w:val="19"/>
                <w:szCs w:val="19"/>
              </w:rPr>
              <w:t xml:space="preserve"> in </w:t>
            </w: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header</w:t>
            </w:r>
            <w:proofErr w:type="spellEnd"/>
            <w:r>
              <w:rPr>
                <w:rFonts w:ascii="Roboto" w:hAnsi="Roboto"/>
                <w:sz w:val="19"/>
                <w:szCs w:val="19"/>
              </w:rPr>
              <w:t xml:space="preserve"> </w:t>
            </w:r>
            <w:proofErr w:type="spellStart"/>
            <w:r>
              <w:rPr>
                <w:rFonts w:ascii="Roboto" w:hAnsi="Roboto"/>
                <w:sz w:val="19"/>
                <w:szCs w:val="19"/>
              </w:rPr>
              <w:t>of</w:t>
            </w:r>
            <w:proofErr w:type="spellEnd"/>
            <w:r>
              <w:rPr>
                <w:rFonts w:ascii="Roboto" w:hAnsi="Roboto"/>
                <w:sz w:val="19"/>
                <w:szCs w:val="19"/>
              </w:rPr>
              <w:t xml:space="preserve"> </w:t>
            </w:r>
            <w:proofErr w:type="spellStart"/>
            <w:r>
              <w:rPr>
                <w:rFonts w:ascii="Roboto" w:hAnsi="Roboto"/>
                <w:sz w:val="19"/>
                <w:szCs w:val="19"/>
              </w:rPr>
              <w:t>this</w:t>
            </w:r>
            <w:proofErr w:type="spellEnd"/>
            <w:r>
              <w:rPr>
                <w:rFonts w:ascii="Roboto" w:hAnsi="Roboto"/>
                <w:sz w:val="19"/>
                <w:szCs w:val="19"/>
              </w:rPr>
              <w:t xml:space="preserve"> </w:t>
            </w:r>
            <w:proofErr w:type="spellStart"/>
            <w:r>
              <w:rPr>
                <w:rFonts w:ascii="Roboto" w:hAnsi="Roboto"/>
                <w:sz w:val="19"/>
                <w:szCs w:val="19"/>
              </w:rPr>
              <w:t>Agreement</w:t>
            </w:r>
            <w:proofErr w:type="spellEnd"/>
            <w:r>
              <w:rPr>
                <w:rFonts w:ascii="Roboto" w:hAnsi="Roboto"/>
                <w:sz w:val="19"/>
                <w:szCs w:val="19"/>
              </w:rPr>
              <w:t xml:space="preserve">. I tis </w:t>
            </w: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Guest´s</w:t>
            </w:r>
            <w:proofErr w:type="spellEnd"/>
            <w:r>
              <w:rPr>
                <w:rFonts w:ascii="Roboto" w:hAnsi="Roboto"/>
                <w:sz w:val="19"/>
                <w:szCs w:val="19"/>
              </w:rPr>
              <w:t xml:space="preserve"> </w:t>
            </w:r>
            <w:proofErr w:type="spellStart"/>
            <w:r>
              <w:rPr>
                <w:rFonts w:ascii="Roboto" w:hAnsi="Roboto"/>
                <w:sz w:val="19"/>
                <w:szCs w:val="19"/>
              </w:rPr>
              <w:t>responsibility</w:t>
            </w:r>
            <w:proofErr w:type="spellEnd"/>
            <w:r>
              <w:rPr>
                <w:rFonts w:ascii="Roboto" w:hAnsi="Roboto"/>
                <w:sz w:val="19"/>
                <w:szCs w:val="19"/>
              </w:rPr>
              <w:t xml:space="preserve"> to make </w:t>
            </w:r>
            <w:proofErr w:type="spellStart"/>
            <w:r>
              <w:rPr>
                <w:rFonts w:ascii="Roboto" w:hAnsi="Roboto"/>
                <w:sz w:val="19"/>
                <w:szCs w:val="19"/>
              </w:rPr>
              <w:t>sure</w:t>
            </w:r>
            <w:proofErr w:type="spellEnd"/>
            <w:r>
              <w:rPr>
                <w:rFonts w:ascii="Roboto" w:hAnsi="Roboto"/>
                <w:sz w:val="19"/>
                <w:szCs w:val="19"/>
              </w:rPr>
              <w:t xml:space="preserve"> </w:t>
            </w:r>
            <w:proofErr w:type="spellStart"/>
            <w:r>
              <w:rPr>
                <w:rFonts w:ascii="Roboto" w:hAnsi="Roboto"/>
                <w:sz w:val="19"/>
                <w:szCs w:val="19"/>
              </w:rPr>
              <w:t>that</w:t>
            </w:r>
            <w:proofErr w:type="spellEnd"/>
            <w:r>
              <w:rPr>
                <w:rFonts w:ascii="Roboto" w:hAnsi="Roboto"/>
                <w:sz w:val="19"/>
                <w:szCs w:val="19"/>
              </w:rPr>
              <w:t xml:space="preserve"> </w:t>
            </w:r>
            <w:proofErr w:type="spellStart"/>
            <w:r>
              <w:rPr>
                <w:rFonts w:ascii="Roboto" w:hAnsi="Roboto"/>
                <w:sz w:val="19"/>
                <w:szCs w:val="19"/>
              </w:rPr>
              <w:t>payment</w:t>
            </w:r>
            <w:proofErr w:type="spellEnd"/>
            <w:r>
              <w:rPr>
                <w:rFonts w:ascii="Roboto" w:hAnsi="Roboto"/>
                <w:sz w:val="19"/>
                <w:szCs w:val="19"/>
              </w:rPr>
              <w:t xml:space="preserve"> </w:t>
            </w:r>
            <w:proofErr w:type="spellStart"/>
            <w:r>
              <w:rPr>
                <w:rFonts w:ascii="Roboto" w:hAnsi="Roboto"/>
                <w:sz w:val="19"/>
                <w:szCs w:val="19"/>
              </w:rPr>
              <w:t>details</w:t>
            </w:r>
            <w:proofErr w:type="spellEnd"/>
            <w:r>
              <w:rPr>
                <w:rFonts w:ascii="Roboto" w:hAnsi="Roboto"/>
                <w:sz w:val="19"/>
                <w:szCs w:val="19"/>
              </w:rPr>
              <w:t xml:space="preserve"> are </w:t>
            </w:r>
            <w:proofErr w:type="spellStart"/>
            <w:r>
              <w:rPr>
                <w:rFonts w:ascii="Roboto" w:hAnsi="Roboto"/>
                <w:sz w:val="19"/>
                <w:szCs w:val="19"/>
              </w:rPr>
              <w:t>entered</w:t>
            </w:r>
            <w:proofErr w:type="spellEnd"/>
            <w:r>
              <w:rPr>
                <w:rFonts w:ascii="Roboto" w:hAnsi="Roboto"/>
                <w:sz w:val="19"/>
                <w:szCs w:val="19"/>
              </w:rPr>
              <w:t xml:space="preserve"> </w:t>
            </w:r>
            <w:proofErr w:type="spellStart"/>
            <w:r>
              <w:rPr>
                <w:rFonts w:ascii="Roboto" w:hAnsi="Roboto"/>
                <w:sz w:val="19"/>
                <w:szCs w:val="19"/>
              </w:rPr>
              <w:t>correctly</w:t>
            </w:r>
            <w:proofErr w:type="spellEnd"/>
            <w:r>
              <w:rPr>
                <w:rFonts w:ascii="Roboto" w:hAnsi="Roboto"/>
                <w:sz w:val="19"/>
                <w:szCs w:val="19"/>
              </w:rPr>
              <w:t xml:space="preserve"> </w:t>
            </w:r>
            <w:proofErr w:type="spellStart"/>
            <w:r>
              <w:rPr>
                <w:rFonts w:ascii="Roboto" w:hAnsi="Roboto"/>
                <w:sz w:val="19"/>
                <w:szCs w:val="19"/>
              </w:rPr>
              <w:t>when</w:t>
            </w:r>
            <w:proofErr w:type="spellEnd"/>
            <w:r>
              <w:rPr>
                <w:rFonts w:ascii="Roboto" w:hAnsi="Roboto"/>
                <w:sz w:val="19"/>
                <w:szCs w:val="19"/>
              </w:rPr>
              <w:t xml:space="preserve"> </w:t>
            </w:r>
            <w:proofErr w:type="spellStart"/>
            <w:r>
              <w:rPr>
                <w:rFonts w:ascii="Roboto" w:hAnsi="Roboto"/>
                <w:sz w:val="19"/>
                <w:szCs w:val="19"/>
              </w:rPr>
              <w:t>effection</w:t>
            </w:r>
            <w:proofErr w:type="spellEnd"/>
            <w:r>
              <w:rPr>
                <w:rFonts w:ascii="Roboto" w:hAnsi="Roboto"/>
                <w:sz w:val="19"/>
                <w:szCs w:val="19"/>
              </w:rPr>
              <w:t xml:space="preserve"> </w:t>
            </w:r>
            <w:proofErr w:type="spellStart"/>
            <w:r>
              <w:rPr>
                <w:rFonts w:ascii="Roboto" w:hAnsi="Roboto"/>
                <w:sz w:val="19"/>
                <w:szCs w:val="19"/>
              </w:rPr>
              <w:t>the</w:t>
            </w:r>
            <w:proofErr w:type="spellEnd"/>
            <w:r>
              <w:rPr>
                <w:rFonts w:ascii="Roboto" w:hAnsi="Roboto"/>
                <w:sz w:val="19"/>
                <w:szCs w:val="19"/>
              </w:rPr>
              <w:t xml:space="preserve"> transfer </w:t>
            </w:r>
            <w:proofErr w:type="spellStart"/>
            <w:r>
              <w:rPr>
                <w:rFonts w:ascii="Roboto" w:hAnsi="Roboto"/>
                <w:sz w:val="19"/>
                <w:szCs w:val="19"/>
              </w:rPr>
              <w:t>of</w:t>
            </w:r>
            <w:proofErr w:type="spellEnd"/>
            <w:r>
              <w:rPr>
                <w:rFonts w:ascii="Roboto" w:hAnsi="Roboto"/>
                <w:sz w:val="19"/>
                <w:szCs w:val="19"/>
              </w:rPr>
              <w:t xml:space="preserve"> </w:t>
            </w:r>
            <w:proofErr w:type="spellStart"/>
            <w:r>
              <w:rPr>
                <w:rFonts w:ascii="Roboto" w:hAnsi="Roboto"/>
                <w:sz w:val="19"/>
                <w:szCs w:val="19"/>
              </w:rPr>
              <w:t>money</w:t>
            </w:r>
            <w:proofErr w:type="spellEnd"/>
            <w:r>
              <w:rPr>
                <w:rFonts w:ascii="Roboto" w:hAnsi="Roboto"/>
                <w:sz w:val="19"/>
                <w:szCs w:val="19"/>
              </w:rPr>
              <w:t>.</w:t>
            </w:r>
          </w:p>
          <w:p w14:paraId="7DA83DCF" w14:textId="77777777" w:rsidR="005C51FC" w:rsidRPr="000F6F50" w:rsidRDefault="005C51FC" w:rsidP="005C51FC">
            <w:pPr>
              <w:pStyle w:val="Odstavecseseznamem"/>
              <w:spacing w:line="276" w:lineRule="auto"/>
              <w:ind w:left="502"/>
              <w:jc w:val="both"/>
              <w:rPr>
                <w:rFonts w:ascii="Roboto" w:hAnsi="Roboto"/>
                <w:sz w:val="19"/>
                <w:szCs w:val="19"/>
              </w:rPr>
            </w:pPr>
          </w:p>
        </w:tc>
      </w:tr>
      <w:tr w:rsidR="009055E3" w14:paraId="7DA83DD3" w14:textId="77777777" w:rsidTr="0080368A">
        <w:trPr>
          <w:trHeight w:val="1723"/>
        </w:trPr>
        <w:tc>
          <w:tcPr>
            <w:tcW w:w="4531" w:type="dxa"/>
          </w:tcPr>
          <w:p w14:paraId="7DA83DD1" w14:textId="77777777" w:rsidR="009055E3" w:rsidRPr="000F6F50" w:rsidRDefault="009055E3" w:rsidP="005A312B">
            <w:pPr>
              <w:pStyle w:val="Odstavecseseznamem"/>
              <w:numPr>
                <w:ilvl w:val="1"/>
                <w:numId w:val="3"/>
              </w:numPr>
              <w:spacing w:line="276" w:lineRule="auto"/>
              <w:jc w:val="both"/>
              <w:rPr>
                <w:rFonts w:ascii="Roboto" w:hAnsi="Roboto"/>
                <w:sz w:val="19"/>
                <w:szCs w:val="19"/>
              </w:rPr>
            </w:pPr>
            <w:r w:rsidRPr="000F6F50">
              <w:rPr>
                <w:rFonts w:ascii="Roboto" w:hAnsi="Roboto"/>
                <w:sz w:val="19"/>
                <w:szCs w:val="19"/>
              </w:rPr>
              <w:t>Odměna a případné jiné platby na základě této Smlouvy se považují za uhrazené okamžikem připsání celé částky na účet Ubytovatele uvedený v záhlaví této Smlouvy.</w:t>
            </w:r>
          </w:p>
        </w:tc>
        <w:tc>
          <w:tcPr>
            <w:tcW w:w="4400" w:type="dxa"/>
          </w:tcPr>
          <w:p w14:paraId="7DA83DD2" w14:textId="77777777" w:rsidR="009055E3" w:rsidRDefault="009055E3" w:rsidP="005A312B">
            <w:pPr>
              <w:pStyle w:val="Odstavecseseznamem"/>
              <w:numPr>
                <w:ilvl w:val="1"/>
                <w:numId w:val="5"/>
              </w:numPr>
              <w:spacing w:line="276" w:lineRule="auto"/>
              <w:jc w:val="both"/>
              <w:rPr>
                <w:rFonts w:ascii="Roboto" w:hAnsi="Roboto"/>
                <w:sz w:val="19"/>
                <w:szCs w:val="19"/>
              </w:rPr>
            </w:pP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Fee</w:t>
            </w:r>
            <w:proofErr w:type="spellEnd"/>
            <w:r w:rsidRPr="000F6F50">
              <w:rPr>
                <w:rFonts w:ascii="Roboto" w:hAnsi="Roboto"/>
                <w:sz w:val="19"/>
                <w:szCs w:val="19"/>
              </w:rPr>
              <w:t xml:space="preserve"> and </w:t>
            </w:r>
            <w:proofErr w:type="spellStart"/>
            <w:r w:rsidRPr="000F6F50">
              <w:rPr>
                <w:rFonts w:ascii="Roboto" w:hAnsi="Roboto"/>
                <w:sz w:val="19"/>
                <w:szCs w:val="19"/>
              </w:rPr>
              <w:t>other</w:t>
            </w:r>
            <w:proofErr w:type="spellEnd"/>
            <w:r w:rsidRPr="000F6F50">
              <w:rPr>
                <w:rFonts w:ascii="Roboto" w:hAnsi="Roboto"/>
                <w:sz w:val="19"/>
                <w:szCs w:val="19"/>
              </w:rPr>
              <w:t xml:space="preserve"> </w:t>
            </w:r>
            <w:proofErr w:type="spellStart"/>
            <w:r w:rsidRPr="000F6F50">
              <w:rPr>
                <w:rFonts w:ascii="Roboto" w:hAnsi="Roboto"/>
                <w:sz w:val="19"/>
                <w:szCs w:val="19"/>
              </w:rPr>
              <w:t>payments</w:t>
            </w:r>
            <w:proofErr w:type="spellEnd"/>
            <w:r w:rsidRPr="000F6F50">
              <w:rPr>
                <w:rFonts w:ascii="Roboto" w:hAnsi="Roboto"/>
                <w:sz w:val="19"/>
                <w:szCs w:val="19"/>
              </w:rPr>
              <w:t xml:space="preserve"> </w:t>
            </w:r>
            <w:proofErr w:type="spellStart"/>
            <w:r w:rsidRPr="000F6F50">
              <w:rPr>
                <w:rFonts w:ascii="Roboto" w:hAnsi="Roboto"/>
                <w:sz w:val="19"/>
                <w:szCs w:val="19"/>
              </w:rPr>
              <w:t>owed</w:t>
            </w:r>
            <w:proofErr w:type="spellEnd"/>
            <w:r w:rsidRPr="000F6F50">
              <w:rPr>
                <w:rFonts w:ascii="Roboto" w:hAnsi="Roboto"/>
                <w:sz w:val="19"/>
                <w:szCs w:val="19"/>
              </w:rPr>
              <w:t xml:space="preserve"> </w:t>
            </w:r>
            <w:proofErr w:type="spellStart"/>
            <w:r w:rsidRPr="000F6F50">
              <w:rPr>
                <w:rFonts w:ascii="Roboto" w:hAnsi="Roboto"/>
                <w:sz w:val="19"/>
                <w:szCs w:val="19"/>
              </w:rPr>
              <w:t>under</w:t>
            </w:r>
            <w:proofErr w:type="spellEnd"/>
            <w:r w:rsidRPr="000F6F50">
              <w:rPr>
                <w:rFonts w:ascii="Roboto" w:hAnsi="Roboto"/>
                <w:sz w:val="19"/>
                <w:szCs w:val="19"/>
              </w:rPr>
              <w:t xml:space="preserve">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are </w:t>
            </w:r>
            <w:proofErr w:type="spellStart"/>
            <w:r w:rsidRPr="000F6F50">
              <w:rPr>
                <w:rFonts w:ascii="Roboto" w:hAnsi="Roboto"/>
                <w:sz w:val="19"/>
                <w:szCs w:val="19"/>
              </w:rPr>
              <w:t>deemed</w:t>
            </w:r>
            <w:proofErr w:type="spellEnd"/>
            <w:r w:rsidRPr="000F6F50">
              <w:rPr>
                <w:rFonts w:ascii="Roboto" w:hAnsi="Roboto"/>
                <w:sz w:val="19"/>
                <w:szCs w:val="19"/>
              </w:rPr>
              <w:t xml:space="preserve"> </w:t>
            </w:r>
            <w:proofErr w:type="spellStart"/>
            <w:r w:rsidRPr="000F6F50">
              <w:rPr>
                <w:rFonts w:ascii="Roboto" w:hAnsi="Roboto"/>
                <w:sz w:val="19"/>
                <w:szCs w:val="19"/>
              </w:rPr>
              <w:t>paid</w:t>
            </w:r>
            <w:proofErr w:type="spellEnd"/>
            <w:r w:rsidRPr="000F6F50">
              <w:rPr>
                <w:rFonts w:ascii="Roboto" w:hAnsi="Roboto"/>
                <w:sz w:val="19"/>
                <w:szCs w:val="19"/>
              </w:rPr>
              <w:t xml:space="preserve"> as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moment in </w:t>
            </w:r>
            <w:proofErr w:type="spellStart"/>
            <w:r w:rsidRPr="000F6F50">
              <w:rPr>
                <w:rFonts w:ascii="Roboto" w:hAnsi="Roboto"/>
                <w:sz w:val="19"/>
                <w:szCs w:val="19"/>
              </w:rPr>
              <w:t>which</w:t>
            </w:r>
            <w:proofErr w:type="spellEnd"/>
            <w:r w:rsidRPr="000F6F50">
              <w:rPr>
                <w:rFonts w:ascii="Roboto" w:hAnsi="Roboto"/>
                <w:sz w:val="19"/>
                <w:szCs w:val="19"/>
              </w:rPr>
              <w:t xml:space="preserve"> </w:t>
            </w:r>
            <w:proofErr w:type="spellStart"/>
            <w:r w:rsidRPr="000F6F50">
              <w:rPr>
                <w:rFonts w:ascii="Roboto" w:hAnsi="Roboto"/>
                <w:sz w:val="19"/>
                <w:szCs w:val="19"/>
              </w:rPr>
              <w:t>they</w:t>
            </w:r>
            <w:proofErr w:type="spellEnd"/>
            <w:r w:rsidRPr="000F6F50">
              <w:rPr>
                <w:rFonts w:ascii="Roboto" w:hAnsi="Roboto"/>
                <w:sz w:val="19"/>
                <w:szCs w:val="19"/>
              </w:rPr>
              <w:t xml:space="preserve"> are </w:t>
            </w:r>
            <w:proofErr w:type="spellStart"/>
            <w:r w:rsidRPr="000F6F50">
              <w:rPr>
                <w:rFonts w:ascii="Roboto" w:hAnsi="Roboto"/>
                <w:sz w:val="19"/>
                <w:szCs w:val="19"/>
              </w:rPr>
              <w:t>credited</w:t>
            </w:r>
            <w:proofErr w:type="spellEnd"/>
            <w:r w:rsidRPr="000F6F50">
              <w:rPr>
                <w:rFonts w:ascii="Roboto" w:hAnsi="Roboto"/>
                <w:sz w:val="19"/>
                <w:szCs w:val="19"/>
              </w:rPr>
              <w:t xml:space="preserve"> in </w:t>
            </w:r>
            <w:proofErr w:type="spellStart"/>
            <w:r w:rsidRPr="000F6F50">
              <w:rPr>
                <w:rFonts w:ascii="Roboto" w:hAnsi="Roboto"/>
                <w:sz w:val="19"/>
                <w:szCs w:val="19"/>
              </w:rPr>
              <w:t>their</w:t>
            </w:r>
            <w:proofErr w:type="spellEnd"/>
            <w:r w:rsidRPr="000F6F50">
              <w:rPr>
                <w:rFonts w:ascii="Roboto" w:hAnsi="Roboto"/>
                <w:sz w:val="19"/>
                <w:szCs w:val="19"/>
              </w:rPr>
              <w:t xml:space="preserve"> </w:t>
            </w:r>
            <w:proofErr w:type="spellStart"/>
            <w:r w:rsidRPr="000F6F50">
              <w:rPr>
                <w:rFonts w:ascii="Roboto" w:hAnsi="Roboto"/>
                <w:sz w:val="19"/>
                <w:szCs w:val="19"/>
              </w:rPr>
              <w:t>entire</w:t>
            </w:r>
            <w:proofErr w:type="spellEnd"/>
            <w:r w:rsidRPr="000F6F50">
              <w:rPr>
                <w:rFonts w:ascii="Roboto" w:hAnsi="Roboto"/>
                <w:sz w:val="19"/>
                <w:szCs w:val="19"/>
              </w:rPr>
              <w:t xml:space="preserve"> </w:t>
            </w:r>
            <w:proofErr w:type="spellStart"/>
            <w:r w:rsidRPr="000F6F50">
              <w:rPr>
                <w:rFonts w:ascii="Roboto" w:hAnsi="Roboto"/>
                <w:sz w:val="19"/>
                <w:szCs w:val="19"/>
              </w:rPr>
              <w:t>amount</w:t>
            </w:r>
            <w:proofErr w:type="spellEnd"/>
            <w:r w:rsidRPr="000F6F50">
              <w:rPr>
                <w:rFonts w:ascii="Roboto" w:hAnsi="Roboto"/>
                <w:sz w:val="19"/>
                <w:szCs w:val="19"/>
              </w:rPr>
              <w:t xml:space="preserve"> to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w:t>
            </w:r>
            <w:proofErr w:type="spellStart"/>
            <w:r w:rsidRPr="000F6F50">
              <w:rPr>
                <w:rFonts w:ascii="Roboto" w:hAnsi="Roboto"/>
                <w:sz w:val="19"/>
                <w:szCs w:val="19"/>
              </w:rPr>
              <w:t>Provider's</w:t>
            </w:r>
            <w:proofErr w:type="spellEnd"/>
            <w:r w:rsidRPr="000F6F50">
              <w:rPr>
                <w:rFonts w:ascii="Roboto" w:hAnsi="Roboto"/>
                <w:sz w:val="19"/>
                <w:szCs w:val="19"/>
              </w:rPr>
              <w:t xml:space="preserve"> bank </w:t>
            </w:r>
            <w:proofErr w:type="spellStart"/>
            <w:r w:rsidRPr="000F6F50">
              <w:rPr>
                <w:rFonts w:ascii="Roboto" w:hAnsi="Roboto"/>
                <w:sz w:val="19"/>
                <w:szCs w:val="19"/>
              </w:rPr>
              <w:t>account</w:t>
            </w:r>
            <w:proofErr w:type="spellEnd"/>
            <w:r w:rsidRPr="000F6F50">
              <w:rPr>
                <w:rFonts w:ascii="Roboto" w:hAnsi="Roboto"/>
                <w:sz w:val="19"/>
                <w:szCs w:val="19"/>
              </w:rPr>
              <w:t xml:space="preserve"> </w:t>
            </w:r>
            <w:proofErr w:type="spellStart"/>
            <w:r w:rsidRPr="000F6F50">
              <w:rPr>
                <w:rFonts w:ascii="Roboto" w:hAnsi="Roboto"/>
                <w:sz w:val="19"/>
                <w:szCs w:val="19"/>
              </w:rPr>
              <w:t>specified</w:t>
            </w:r>
            <w:proofErr w:type="spellEnd"/>
            <w:r w:rsidRPr="000F6F50">
              <w:rPr>
                <w:rFonts w:ascii="Roboto" w:hAnsi="Roboto"/>
                <w:sz w:val="19"/>
                <w:szCs w:val="19"/>
              </w:rPr>
              <w:t xml:space="preserve"> in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header</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w:t>
            </w:r>
          </w:p>
        </w:tc>
      </w:tr>
      <w:tr w:rsidR="0054005B" w14:paraId="7DA83DD6" w14:textId="77777777" w:rsidTr="0080368A">
        <w:tc>
          <w:tcPr>
            <w:tcW w:w="4531" w:type="dxa"/>
          </w:tcPr>
          <w:p w14:paraId="7DA83DD4" w14:textId="77777777" w:rsidR="0054005B" w:rsidRPr="0054005B" w:rsidRDefault="0054005B" w:rsidP="005A312B">
            <w:pPr>
              <w:pStyle w:val="Odstavecseseznamem"/>
              <w:numPr>
                <w:ilvl w:val="0"/>
                <w:numId w:val="8"/>
              </w:numPr>
              <w:spacing w:line="276" w:lineRule="auto"/>
              <w:ind w:left="313"/>
              <w:rPr>
                <w:rFonts w:ascii="Roboto" w:hAnsi="Roboto"/>
                <w:sz w:val="19"/>
                <w:szCs w:val="19"/>
              </w:rPr>
            </w:pPr>
            <w:r w:rsidRPr="0054005B">
              <w:rPr>
                <w:rFonts w:ascii="Roboto" w:hAnsi="Roboto" w:cs="Times New Roman"/>
                <w:b/>
                <w:bCs/>
                <w:kern w:val="32"/>
                <w:sz w:val="19"/>
                <w:szCs w:val="19"/>
              </w:rPr>
              <w:lastRenderedPageBreak/>
              <w:t>Práva a povinnosti Ubytovaného</w:t>
            </w:r>
          </w:p>
        </w:tc>
        <w:tc>
          <w:tcPr>
            <w:tcW w:w="4400" w:type="dxa"/>
          </w:tcPr>
          <w:p w14:paraId="7DA83DD5" w14:textId="77777777" w:rsidR="0054005B" w:rsidRPr="0054005B" w:rsidRDefault="0054005B" w:rsidP="00F452F3">
            <w:pPr>
              <w:spacing w:line="276" w:lineRule="auto"/>
              <w:ind w:left="850" w:hanging="850"/>
              <w:jc w:val="both"/>
              <w:rPr>
                <w:rFonts w:ascii="Roboto" w:hAnsi="Roboto"/>
                <w:b/>
                <w:i/>
                <w:sz w:val="19"/>
                <w:szCs w:val="19"/>
              </w:rPr>
            </w:pPr>
            <w:r>
              <w:rPr>
                <w:rFonts w:ascii="Roboto" w:hAnsi="Roboto"/>
                <w:b/>
                <w:i/>
                <w:sz w:val="19"/>
                <w:szCs w:val="19"/>
              </w:rPr>
              <w:t xml:space="preserve">4.  </w:t>
            </w:r>
            <w:proofErr w:type="spellStart"/>
            <w:r w:rsidRPr="0054005B">
              <w:rPr>
                <w:rFonts w:ascii="Roboto" w:hAnsi="Roboto"/>
                <w:b/>
                <w:i/>
                <w:sz w:val="19"/>
                <w:szCs w:val="19"/>
              </w:rPr>
              <w:t>Rights</w:t>
            </w:r>
            <w:proofErr w:type="spellEnd"/>
            <w:r w:rsidRPr="0054005B">
              <w:rPr>
                <w:rFonts w:ascii="Roboto" w:hAnsi="Roboto"/>
                <w:b/>
                <w:i/>
                <w:sz w:val="19"/>
                <w:szCs w:val="19"/>
              </w:rPr>
              <w:t xml:space="preserve"> and </w:t>
            </w:r>
            <w:proofErr w:type="spellStart"/>
            <w:r w:rsidRPr="0054005B">
              <w:rPr>
                <w:rFonts w:ascii="Roboto" w:hAnsi="Roboto"/>
                <w:b/>
                <w:i/>
                <w:sz w:val="19"/>
                <w:szCs w:val="19"/>
              </w:rPr>
              <w:t>Obligations</w:t>
            </w:r>
            <w:proofErr w:type="spellEnd"/>
            <w:r w:rsidRPr="0054005B">
              <w:rPr>
                <w:rFonts w:ascii="Roboto" w:hAnsi="Roboto"/>
                <w:b/>
                <w:i/>
                <w:sz w:val="19"/>
                <w:szCs w:val="19"/>
              </w:rPr>
              <w:t xml:space="preserve"> </w:t>
            </w:r>
            <w:proofErr w:type="spellStart"/>
            <w:r w:rsidRPr="0054005B">
              <w:rPr>
                <w:rFonts w:ascii="Roboto" w:hAnsi="Roboto"/>
                <w:b/>
                <w:i/>
                <w:sz w:val="19"/>
                <w:szCs w:val="19"/>
              </w:rPr>
              <w:t>of</w:t>
            </w:r>
            <w:proofErr w:type="spellEnd"/>
            <w:r w:rsidRPr="0054005B">
              <w:rPr>
                <w:rFonts w:ascii="Roboto" w:hAnsi="Roboto"/>
                <w:b/>
                <w:i/>
                <w:sz w:val="19"/>
                <w:szCs w:val="19"/>
              </w:rPr>
              <w:t xml:space="preserve"> </w:t>
            </w:r>
            <w:proofErr w:type="spellStart"/>
            <w:r w:rsidRPr="0054005B">
              <w:rPr>
                <w:rFonts w:ascii="Roboto" w:hAnsi="Roboto"/>
                <w:b/>
                <w:i/>
                <w:sz w:val="19"/>
                <w:szCs w:val="19"/>
              </w:rPr>
              <w:t>the</w:t>
            </w:r>
            <w:proofErr w:type="spellEnd"/>
            <w:r w:rsidRPr="0054005B">
              <w:rPr>
                <w:rFonts w:ascii="Roboto" w:hAnsi="Roboto"/>
                <w:b/>
                <w:i/>
                <w:sz w:val="19"/>
                <w:szCs w:val="19"/>
              </w:rPr>
              <w:t xml:space="preserve"> </w:t>
            </w:r>
            <w:proofErr w:type="spellStart"/>
            <w:r w:rsidRPr="0054005B">
              <w:rPr>
                <w:rFonts w:ascii="Roboto" w:hAnsi="Roboto"/>
                <w:b/>
                <w:i/>
                <w:sz w:val="19"/>
                <w:szCs w:val="19"/>
              </w:rPr>
              <w:t>Guest</w:t>
            </w:r>
            <w:proofErr w:type="spellEnd"/>
          </w:p>
        </w:tc>
      </w:tr>
      <w:tr w:rsidR="0054005B" w14:paraId="7DA83DDA" w14:textId="77777777" w:rsidTr="0080368A">
        <w:tc>
          <w:tcPr>
            <w:tcW w:w="4531" w:type="dxa"/>
          </w:tcPr>
          <w:p w14:paraId="7DA83DD7" w14:textId="77777777" w:rsidR="0054005B" w:rsidRPr="0054005B" w:rsidRDefault="003B1E90" w:rsidP="00614D64">
            <w:pPr>
              <w:spacing w:line="276" w:lineRule="auto"/>
              <w:ind w:left="454" w:hanging="454"/>
              <w:jc w:val="both"/>
              <w:rPr>
                <w:rFonts w:ascii="Roboto" w:hAnsi="Roboto" w:cs="Times New Roman"/>
                <w:b/>
                <w:bCs/>
                <w:kern w:val="32"/>
                <w:sz w:val="19"/>
                <w:szCs w:val="19"/>
              </w:rPr>
            </w:pPr>
            <w:r>
              <w:rPr>
                <w:rFonts w:ascii="Roboto" w:hAnsi="Roboto"/>
                <w:sz w:val="19"/>
                <w:szCs w:val="19"/>
              </w:rPr>
              <w:t xml:space="preserve">   4.1 </w:t>
            </w:r>
            <w:r w:rsidRPr="000F6F50">
              <w:rPr>
                <w:rFonts w:ascii="Roboto" w:hAnsi="Roboto"/>
                <w:sz w:val="19"/>
                <w:szCs w:val="19"/>
              </w:rPr>
              <w:t>Ubytovaný má právo užívat Apartmán, jakož i užívat společné prostory a požívat služeb, jejichž poskytování je spojeno s ubytováním v Rezidenci Břetislavka.</w:t>
            </w:r>
          </w:p>
        </w:tc>
        <w:tc>
          <w:tcPr>
            <w:tcW w:w="4400" w:type="dxa"/>
          </w:tcPr>
          <w:p w14:paraId="7DA83DD8" w14:textId="77777777" w:rsidR="0054005B" w:rsidRDefault="00BE6DC4" w:rsidP="00F452F3">
            <w:pPr>
              <w:spacing w:line="276" w:lineRule="auto"/>
              <w:ind w:left="459" w:hanging="425"/>
              <w:jc w:val="both"/>
              <w:rPr>
                <w:rFonts w:ascii="Roboto" w:hAnsi="Roboto"/>
                <w:sz w:val="19"/>
                <w:szCs w:val="19"/>
              </w:rPr>
            </w:pPr>
            <w:r>
              <w:rPr>
                <w:rFonts w:ascii="Roboto" w:hAnsi="Roboto"/>
                <w:sz w:val="19"/>
                <w:szCs w:val="19"/>
              </w:rPr>
              <w:t xml:space="preserve">  </w:t>
            </w:r>
            <w:r w:rsidR="003B1E90">
              <w:rPr>
                <w:rFonts w:ascii="Roboto" w:hAnsi="Roboto"/>
                <w:sz w:val="19"/>
                <w:szCs w:val="19"/>
              </w:rPr>
              <w:t xml:space="preserve">4.1 </w:t>
            </w:r>
            <w:proofErr w:type="spellStart"/>
            <w:r w:rsidR="003B1E90" w:rsidRPr="000F6F50">
              <w:rPr>
                <w:rFonts w:ascii="Roboto" w:hAnsi="Roboto"/>
                <w:sz w:val="19"/>
                <w:szCs w:val="19"/>
              </w:rPr>
              <w:t>The</w:t>
            </w:r>
            <w:proofErr w:type="spellEnd"/>
            <w:r w:rsidR="003B1E90" w:rsidRPr="000F6F50">
              <w:rPr>
                <w:rFonts w:ascii="Roboto" w:hAnsi="Roboto"/>
                <w:sz w:val="19"/>
                <w:szCs w:val="19"/>
              </w:rPr>
              <w:t xml:space="preserve"> </w:t>
            </w:r>
            <w:proofErr w:type="spellStart"/>
            <w:r w:rsidR="003B1E90" w:rsidRPr="000F6F50">
              <w:rPr>
                <w:rFonts w:ascii="Roboto" w:hAnsi="Roboto"/>
                <w:sz w:val="19"/>
                <w:szCs w:val="19"/>
              </w:rPr>
              <w:t>Guest</w:t>
            </w:r>
            <w:proofErr w:type="spellEnd"/>
            <w:r w:rsidR="003B1E90" w:rsidRPr="000F6F50">
              <w:rPr>
                <w:rFonts w:ascii="Roboto" w:hAnsi="Roboto"/>
                <w:sz w:val="19"/>
                <w:szCs w:val="19"/>
              </w:rPr>
              <w:t xml:space="preserve"> </w:t>
            </w:r>
            <w:proofErr w:type="spellStart"/>
            <w:r w:rsidR="003B1E90" w:rsidRPr="000F6F50">
              <w:rPr>
                <w:rFonts w:ascii="Roboto" w:hAnsi="Roboto"/>
                <w:sz w:val="19"/>
                <w:szCs w:val="19"/>
              </w:rPr>
              <w:t>is</w:t>
            </w:r>
            <w:proofErr w:type="spellEnd"/>
            <w:r w:rsidR="003B1E90" w:rsidRPr="000F6F50">
              <w:rPr>
                <w:rFonts w:ascii="Roboto" w:hAnsi="Roboto"/>
                <w:sz w:val="19"/>
                <w:szCs w:val="19"/>
              </w:rPr>
              <w:t xml:space="preserve"> </w:t>
            </w:r>
            <w:proofErr w:type="spellStart"/>
            <w:r w:rsidR="003B1E90" w:rsidRPr="000F6F50">
              <w:rPr>
                <w:rFonts w:ascii="Roboto" w:hAnsi="Roboto"/>
                <w:sz w:val="19"/>
                <w:szCs w:val="19"/>
              </w:rPr>
              <w:t>en</w:t>
            </w:r>
            <w:r w:rsidR="003B1E90">
              <w:rPr>
                <w:rFonts w:ascii="Roboto" w:hAnsi="Roboto"/>
                <w:sz w:val="19"/>
                <w:szCs w:val="19"/>
              </w:rPr>
              <w:t>titled</w:t>
            </w:r>
            <w:proofErr w:type="spellEnd"/>
            <w:r w:rsidR="003B1E90">
              <w:rPr>
                <w:rFonts w:ascii="Roboto" w:hAnsi="Roboto"/>
                <w:sz w:val="19"/>
                <w:szCs w:val="19"/>
              </w:rPr>
              <w:t xml:space="preserve"> to </w:t>
            </w:r>
            <w:proofErr w:type="spellStart"/>
            <w:r w:rsidR="003B1E90">
              <w:rPr>
                <w:rFonts w:ascii="Roboto" w:hAnsi="Roboto"/>
                <w:sz w:val="19"/>
                <w:szCs w:val="19"/>
              </w:rPr>
              <w:t>the</w:t>
            </w:r>
            <w:proofErr w:type="spellEnd"/>
            <w:r w:rsidR="003B1E90">
              <w:rPr>
                <w:rFonts w:ascii="Roboto" w:hAnsi="Roboto"/>
                <w:sz w:val="19"/>
                <w:szCs w:val="19"/>
              </w:rPr>
              <w:t xml:space="preserve"> use and </w:t>
            </w:r>
            <w:proofErr w:type="spellStart"/>
            <w:r w:rsidR="003B1E90">
              <w:rPr>
                <w:rFonts w:ascii="Roboto" w:hAnsi="Roboto"/>
                <w:sz w:val="19"/>
                <w:szCs w:val="19"/>
              </w:rPr>
              <w:t>enjoyment</w:t>
            </w:r>
            <w:proofErr w:type="spellEnd"/>
            <w:r w:rsidR="003B1E90">
              <w:rPr>
                <w:rFonts w:ascii="Roboto" w:hAnsi="Roboto"/>
                <w:sz w:val="19"/>
                <w:szCs w:val="19"/>
              </w:rPr>
              <w:t xml:space="preserve"> </w:t>
            </w:r>
            <w:proofErr w:type="spellStart"/>
            <w:r w:rsidR="003B1E90" w:rsidRPr="000F6F50">
              <w:rPr>
                <w:rFonts w:ascii="Roboto" w:hAnsi="Roboto"/>
                <w:sz w:val="19"/>
                <w:szCs w:val="19"/>
              </w:rPr>
              <w:t>of</w:t>
            </w:r>
            <w:proofErr w:type="spellEnd"/>
            <w:r w:rsidR="003B1E90" w:rsidRPr="000F6F50">
              <w:rPr>
                <w:rFonts w:ascii="Roboto" w:hAnsi="Roboto"/>
                <w:sz w:val="19"/>
                <w:szCs w:val="19"/>
              </w:rPr>
              <w:t xml:space="preserve"> </w:t>
            </w:r>
            <w:proofErr w:type="spellStart"/>
            <w:r w:rsidR="003B1E90" w:rsidRPr="000F6F50">
              <w:rPr>
                <w:rFonts w:ascii="Roboto" w:hAnsi="Roboto"/>
                <w:sz w:val="19"/>
                <w:szCs w:val="19"/>
              </w:rPr>
              <w:t>the</w:t>
            </w:r>
            <w:proofErr w:type="spellEnd"/>
            <w:r w:rsidR="003B1E90" w:rsidRPr="000F6F50">
              <w:rPr>
                <w:rFonts w:ascii="Roboto" w:hAnsi="Roboto"/>
                <w:sz w:val="19"/>
                <w:szCs w:val="19"/>
              </w:rPr>
              <w:t xml:space="preserve"> Apartment and </w:t>
            </w:r>
            <w:proofErr w:type="spellStart"/>
            <w:r w:rsidR="003B1E90" w:rsidRPr="000F6F50">
              <w:rPr>
                <w:rFonts w:ascii="Roboto" w:hAnsi="Roboto"/>
                <w:sz w:val="19"/>
                <w:szCs w:val="19"/>
              </w:rPr>
              <w:t>the</w:t>
            </w:r>
            <w:proofErr w:type="spellEnd"/>
            <w:r w:rsidR="003B1E90" w:rsidRPr="000F6F50">
              <w:rPr>
                <w:rFonts w:ascii="Roboto" w:hAnsi="Roboto"/>
                <w:sz w:val="19"/>
                <w:szCs w:val="19"/>
              </w:rPr>
              <w:t xml:space="preserve"> </w:t>
            </w:r>
            <w:proofErr w:type="spellStart"/>
            <w:r w:rsidR="003B1E90" w:rsidRPr="000F6F50">
              <w:rPr>
                <w:rFonts w:ascii="Roboto" w:hAnsi="Roboto"/>
                <w:sz w:val="19"/>
                <w:szCs w:val="19"/>
              </w:rPr>
              <w:t>common</w:t>
            </w:r>
            <w:proofErr w:type="spellEnd"/>
            <w:r w:rsidR="003B1E90" w:rsidRPr="000F6F50">
              <w:rPr>
                <w:rFonts w:ascii="Roboto" w:hAnsi="Roboto"/>
                <w:sz w:val="19"/>
                <w:szCs w:val="19"/>
              </w:rPr>
              <w:t xml:space="preserve"> </w:t>
            </w:r>
            <w:proofErr w:type="spellStart"/>
            <w:r w:rsidR="003B1E90" w:rsidRPr="000F6F50">
              <w:rPr>
                <w:rFonts w:ascii="Roboto" w:hAnsi="Roboto"/>
                <w:sz w:val="19"/>
                <w:szCs w:val="19"/>
              </w:rPr>
              <w:t>areas</w:t>
            </w:r>
            <w:proofErr w:type="spellEnd"/>
            <w:r w:rsidR="003B1E90" w:rsidRPr="000F6F50">
              <w:rPr>
                <w:rFonts w:ascii="Roboto" w:hAnsi="Roboto"/>
                <w:sz w:val="19"/>
                <w:szCs w:val="19"/>
              </w:rPr>
              <w:t xml:space="preserve">, and </w:t>
            </w:r>
            <w:proofErr w:type="spellStart"/>
            <w:r w:rsidR="003B1E90" w:rsidRPr="000F6F50">
              <w:rPr>
                <w:rFonts w:ascii="Roboto" w:hAnsi="Roboto"/>
                <w:sz w:val="19"/>
                <w:szCs w:val="19"/>
              </w:rPr>
              <w:t>of</w:t>
            </w:r>
            <w:proofErr w:type="spellEnd"/>
            <w:r w:rsidR="003B1E90" w:rsidRPr="000F6F50">
              <w:rPr>
                <w:rFonts w:ascii="Roboto" w:hAnsi="Roboto"/>
                <w:sz w:val="19"/>
                <w:szCs w:val="19"/>
              </w:rPr>
              <w:t xml:space="preserve"> </w:t>
            </w:r>
            <w:proofErr w:type="spellStart"/>
            <w:r w:rsidR="003B1E90" w:rsidRPr="000F6F50">
              <w:rPr>
                <w:rFonts w:ascii="Roboto" w:hAnsi="Roboto"/>
                <w:sz w:val="19"/>
                <w:szCs w:val="19"/>
              </w:rPr>
              <w:t>the</w:t>
            </w:r>
            <w:proofErr w:type="spellEnd"/>
            <w:r w:rsidR="003B1E90" w:rsidRPr="000F6F50">
              <w:rPr>
                <w:rFonts w:ascii="Roboto" w:hAnsi="Roboto"/>
                <w:sz w:val="19"/>
                <w:szCs w:val="19"/>
              </w:rPr>
              <w:t xml:space="preserve"> </w:t>
            </w:r>
            <w:proofErr w:type="spellStart"/>
            <w:r w:rsidR="003B1E90" w:rsidRPr="000F6F50">
              <w:rPr>
                <w:rFonts w:ascii="Roboto" w:hAnsi="Roboto"/>
                <w:sz w:val="19"/>
                <w:szCs w:val="19"/>
              </w:rPr>
              <w:t>services</w:t>
            </w:r>
            <w:proofErr w:type="spellEnd"/>
            <w:r w:rsidR="003B1E90" w:rsidRPr="000F6F50">
              <w:rPr>
                <w:rFonts w:ascii="Roboto" w:hAnsi="Roboto"/>
                <w:sz w:val="19"/>
                <w:szCs w:val="19"/>
              </w:rPr>
              <w:t xml:space="preserve"> </w:t>
            </w:r>
            <w:proofErr w:type="spellStart"/>
            <w:r w:rsidR="003B1E90" w:rsidRPr="000F6F50">
              <w:rPr>
                <w:rFonts w:ascii="Roboto" w:hAnsi="Roboto"/>
                <w:sz w:val="19"/>
                <w:szCs w:val="19"/>
              </w:rPr>
              <w:t>provided</w:t>
            </w:r>
            <w:proofErr w:type="spellEnd"/>
            <w:r w:rsidR="003B1E90" w:rsidRPr="000F6F50">
              <w:rPr>
                <w:rFonts w:ascii="Roboto" w:hAnsi="Roboto"/>
                <w:sz w:val="19"/>
                <w:szCs w:val="19"/>
              </w:rPr>
              <w:t xml:space="preserve"> to </w:t>
            </w:r>
            <w:proofErr w:type="spellStart"/>
            <w:r w:rsidR="003B1E90" w:rsidRPr="000F6F50">
              <w:rPr>
                <w:rFonts w:ascii="Roboto" w:hAnsi="Roboto"/>
                <w:sz w:val="19"/>
                <w:szCs w:val="19"/>
              </w:rPr>
              <w:t>those</w:t>
            </w:r>
            <w:proofErr w:type="spellEnd"/>
            <w:r w:rsidR="003B1E90" w:rsidRPr="000F6F50">
              <w:rPr>
                <w:rFonts w:ascii="Roboto" w:hAnsi="Roboto"/>
                <w:sz w:val="19"/>
                <w:szCs w:val="19"/>
              </w:rPr>
              <w:t xml:space="preserve"> </w:t>
            </w:r>
            <w:proofErr w:type="spellStart"/>
            <w:r w:rsidR="003B1E90" w:rsidRPr="000F6F50">
              <w:rPr>
                <w:rFonts w:ascii="Roboto" w:hAnsi="Roboto"/>
                <w:sz w:val="19"/>
                <w:szCs w:val="19"/>
              </w:rPr>
              <w:t>accommodated</w:t>
            </w:r>
            <w:proofErr w:type="spellEnd"/>
            <w:r w:rsidR="003B1E90" w:rsidRPr="000F6F50">
              <w:rPr>
                <w:rFonts w:ascii="Roboto" w:hAnsi="Roboto"/>
                <w:sz w:val="19"/>
                <w:szCs w:val="19"/>
              </w:rPr>
              <w:t xml:space="preserve"> </w:t>
            </w:r>
            <w:proofErr w:type="spellStart"/>
            <w:r w:rsidR="003B1E90" w:rsidRPr="000F6F50">
              <w:rPr>
                <w:rFonts w:ascii="Roboto" w:hAnsi="Roboto"/>
                <w:sz w:val="19"/>
                <w:szCs w:val="19"/>
              </w:rPr>
              <w:t>at</w:t>
            </w:r>
            <w:proofErr w:type="spellEnd"/>
            <w:r w:rsidR="003B1E90" w:rsidRPr="000F6F50">
              <w:rPr>
                <w:rFonts w:ascii="Roboto" w:hAnsi="Roboto"/>
                <w:sz w:val="19"/>
                <w:szCs w:val="19"/>
              </w:rPr>
              <w:t xml:space="preserve"> Břetislavka Residence.</w:t>
            </w:r>
          </w:p>
          <w:p w14:paraId="7DA83DD9" w14:textId="77777777" w:rsidR="007549F1" w:rsidRDefault="007549F1" w:rsidP="00F452F3">
            <w:pPr>
              <w:spacing w:line="276" w:lineRule="auto"/>
              <w:ind w:left="459" w:hanging="425"/>
              <w:jc w:val="both"/>
              <w:rPr>
                <w:rFonts w:ascii="Roboto" w:hAnsi="Roboto"/>
                <w:b/>
                <w:i/>
                <w:sz w:val="19"/>
                <w:szCs w:val="19"/>
              </w:rPr>
            </w:pPr>
          </w:p>
        </w:tc>
      </w:tr>
      <w:tr w:rsidR="003B1E90" w14:paraId="7DA83DDE" w14:textId="77777777" w:rsidTr="0080368A">
        <w:tc>
          <w:tcPr>
            <w:tcW w:w="4531" w:type="dxa"/>
          </w:tcPr>
          <w:p w14:paraId="7DA83DDB" w14:textId="77777777" w:rsidR="003B1E90" w:rsidRPr="000F6F50" w:rsidRDefault="003B1E90" w:rsidP="00614D64">
            <w:pPr>
              <w:spacing w:line="276" w:lineRule="auto"/>
              <w:ind w:left="454" w:hanging="454"/>
              <w:jc w:val="both"/>
              <w:rPr>
                <w:rFonts w:ascii="Roboto" w:hAnsi="Roboto"/>
                <w:sz w:val="19"/>
                <w:szCs w:val="19"/>
              </w:rPr>
            </w:pPr>
            <w:r>
              <w:rPr>
                <w:rFonts w:ascii="Roboto" w:hAnsi="Roboto"/>
                <w:sz w:val="19"/>
                <w:szCs w:val="19"/>
              </w:rPr>
              <w:t xml:space="preserve">   4.2</w:t>
            </w:r>
            <w:r w:rsidRPr="000F6F50">
              <w:rPr>
                <w:rFonts w:ascii="Roboto" w:hAnsi="Roboto"/>
                <w:sz w:val="19"/>
                <w:szCs w:val="19"/>
              </w:rPr>
              <w:t xml:space="preserve"> Ubytovaný je (a zajistí, že každý </w:t>
            </w:r>
            <w:proofErr w:type="gramStart"/>
            <w:r w:rsidRPr="000F6F50">
              <w:rPr>
                <w:rFonts w:ascii="Roboto" w:hAnsi="Roboto"/>
                <w:sz w:val="19"/>
                <w:szCs w:val="19"/>
              </w:rPr>
              <w:t xml:space="preserve">Skutečně </w:t>
            </w:r>
            <w:r>
              <w:rPr>
                <w:rFonts w:ascii="Roboto" w:hAnsi="Roboto"/>
                <w:sz w:val="19"/>
                <w:szCs w:val="19"/>
              </w:rPr>
              <w:t xml:space="preserve"> </w:t>
            </w:r>
            <w:r w:rsidRPr="000F6F50">
              <w:rPr>
                <w:rFonts w:ascii="Roboto" w:hAnsi="Roboto"/>
                <w:sz w:val="19"/>
                <w:szCs w:val="19"/>
              </w:rPr>
              <w:t>ubytovaný</w:t>
            </w:r>
            <w:proofErr w:type="gramEnd"/>
            <w:r w:rsidRPr="000F6F50">
              <w:rPr>
                <w:rFonts w:ascii="Roboto" w:hAnsi="Roboto"/>
                <w:sz w:val="19"/>
                <w:szCs w:val="19"/>
              </w:rPr>
              <w:t xml:space="preserve"> bude) povinen užívat Apartmán a jiné prostory v objektu Rezidence </w:t>
            </w:r>
            <w:proofErr w:type="spellStart"/>
            <w:r w:rsidRPr="000F6F50">
              <w:rPr>
                <w:rFonts w:ascii="Roboto" w:hAnsi="Roboto"/>
                <w:sz w:val="19"/>
                <w:szCs w:val="19"/>
              </w:rPr>
              <w:t>Břetiskavka</w:t>
            </w:r>
            <w:proofErr w:type="spellEnd"/>
            <w:r w:rsidRPr="000F6F50">
              <w:rPr>
                <w:rFonts w:ascii="Roboto" w:hAnsi="Roboto"/>
                <w:sz w:val="19"/>
                <w:szCs w:val="19"/>
              </w:rPr>
              <w:t xml:space="preserve"> řádně, zejména je povinen dodržovat Ubytovací řád a podmínky sjednané v této Smlouvě.</w:t>
            </w:r>
          </w:p>
        </w:tc>
        <w:tc>
          <w:tcPr>
            <w:tcW w:w="4400" w:type="dxa"/>
          </w:tcPr>
          <w:p w14:paraId="7DA83DDC" w14:textId="77777777" w:rsidR="007549F1" w:rsidRDefault="003B1E90" w:rsidP="00F452F3">
            <w:pPr>
              <w:spacing w:line="276" w:lineRule="auto"/>
              <w:ind w:left="459" w:hanging="283"/>
              <w:jc w:val="both"/>
              <w:rPr>
                <w:rFonts w:ascii="Roboto" w:hAnsi="Roboto"/>
                <w:sz w:val="19"/>
                <w:szCs w:val="19"/>
              </w:rPr>
            </w:pPr>
            <w:r>
              <w:rPr>
                <w:rFonts w:ascii="Roboto" w:hAnsi="Roboto"/>
                <w:sz w:val="19"/>
                <w:szCs w:val="19"/>
              </w:rPr>
              <w:t>4.2</w:t>
            </w:r>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must</w:t>
            </w:r>
            <w:proofErr w:type="spellEnd"/>
            <w:r w:rsidRPr="000F6F50">
              <w:rPr>
                <w:rFonts w:ascii="Roboto" w:hAnsi="Roboto"/>
                <w:sz w:val="19"/>
                <w:szCs w:val="19"/>
              </w:rPr>
              <w:t xml:space="preserve"> use </w:t>
            </w:r>
            <w:proofErr w:type="spellStart"/>
            <w:r w:rsidRPr="000F6F50">
              <w:rPr>
                <w:rFonts w:ascii="Roboto" w:hAnsi="Roboto"/>
                <w:sz w:val="19"/>
                <w:szCs w:val="19"/>
              </w:rPr>
              <w:t>the</w:t>
            </w:r>
            <w:proofErr w:type="spellEnd"/>
            <w:r w:rsidRPr="000F6F50">
              <w:rPr>
                <w:rFonts w:ascii="Roboto" w:hAnsi="Roboto"/>
                <w:sz w:val="19"/>
                <w:szCs w:val="19"/>
              </w:rPr>
              <w:t xml:space="preserve"> Apartment and </w:t>
            </w:r>
            <w:proofErr w:type="spellStart"/>
            <w:r w:rsidRPr="000F6F50">
              <w:rPr>
                <w:rFonts w:ascii="Roboto" w:hAnsi="Roboto"/>
                <w:sz w:val="19"/>
                <w:szCs w:val="19"/>
              </w:rPr>
              <w:t>other</w:t>
            </w:r>
            <w:proofErr w:type="spellEnd"/>
            <w:r w:rsidRPr="000F6F50">
              <w:rPr>
                <w:rFonts w:ascii="Roboto" w:hAnsi="Roboto"/>
                <w:sz w:val="19"/>
                <w:szCs w:val="19"/>
              </w:rPr>
              <w:t xml:space="preserve"> </w:t>
            </w:r>
            <w:proofErr w:type="spellStart"/>
            <w:r w:rsidRPr="000F6F50">
              <w:rPr>
                <w:rFonts w:ascii="Roboto" w:hAnsi="Roboto"/>
                <w:sz w:val="19"/>
                <w:szCs w:val="19"/>
              </w:rPr>
              <w:t>premises</w:t>
            </w:r>
            <w:proofErr w:type="spellEnd"/>
            <w:r w:rsidRPr="000F6F50">
              <w:rPr>
                <w:rFonts w:ascii="Roboto" w:hAnsi="Roboto"/>
                <w:sz w:val="19"/>
                <w:szCs w:val="19"/>
              </w:rPr>
              <w:t xml:space="preserve"> </w:t>
            </w:r>
            <w:proofErr w:type="spellStart"/>
            <w:r w:rsidRPr="000F6F50">
              <w:rPr>
                <w:rFonts w:ascii="Roboto" w:hAnsi="Roboto"/>
                <w:sz w:val="19"/>
                <w:szCs w:val="19"/>
              </w:rPr>
              <w:t>within</w:t>
            </w:r>
            <w:proofErr w:type="spellEnd"/>
            <w:r w:rsidRPr="000F6F50">
              <w:rPr>
                <w:rFonts w:ascii="Roboto" w:hAnsi="Roboto"/>
                <w:sz w:val="19"/>
                <w:szCs w:val="19"/>
              </w:rPr>
              <w:t xml:space="preserve"> Břetislavka Residence in a proper and </w:t>
            </w:r>
            <w:proofErr w:type="spellStart"/>
            <w:r w:rsidRPr="000F6F50">
              <w:rPr>
                <w:rFonts w:ascii="Roboto" w:hAnsi="Roboto"/>
                <w:sz w:val="19"/>
                <w:szCs w:val="19"/>
              </w:rPr>
              <w:t>orderly</w:t>
            </w:r>
            <w:proofErr w:type="spellEnd"/>
            <w:r w:rsidRPr="000F6F50">
              <w:rPr>
                <w:rFonts w:ascii="Roboto" w:hAnsi="Roboto"/>
                <w:sz w:val="19"/>
                <w:szCs w:val="19"/>
              </w:rPr>
              <w:t xml:space="preserve"> </w:t>
            </w:r>
            <w:proofErr w:type="spellStart"/>
            <w:r w:rsidRPr="000F6F50">
              <w:rPr>
                <w:rFonts w:ascii="Roboto" w:hAnsi="Roboto"/>
                <w:sz w:val="19"/>
                <w:szCs w:val="19"/>
              </w:rPr>
              <w:t>fashion</w:t>
            </w:r>
            <w:proofErr w:type="spellEnd"/>
            <w:r w:rsidRPr="000F6F50">
              <w:rPr>
                <w:rFonts w:ascii="Roboto" w:hAnsi="Roboto"/>
                <w:sz w:val="19"/>
                <w:szCs w:val="19"/>
              </w:rPr>
              <w:t xml:space="preserve"> (and </w:t>
            </w:r>
            <w:proofErr w:type="spellStart"/>
            <w:r w:rsidRPr="000F6F50">
              <w:rPr>
                <w:rFonts w:ascii="Roboto" w:hAnsi="Roboto"/>
                <w:sz w:val="19"/>
                <w:szCs w:val="19"/>
              </w:rPr>
              <w:t>must</w:t>
            </w:r>
            <w:proofErr w:type="spellEnd"/>
            <w:r w:rsidRPr="000F6F50">
              <w:rPr>
                <w:rFonts w:ascii="Roboto" w:hAnsi="Roboto"/>
                <w:sz w:val="19"/>
                <w:szCs w:val="19"/>
              </w:rPr>
              <w:t xml:space="preserve"> </w:t>
            </w:r>
            <w:proofErr w:type="spellStart"/>
            <w:r w:rsidRPr="000F6F50">
              <w:rPr>
                <w:rFonts w:ascii="Roboto" w:hAnsi="Roboto"/>
                <w:sz w:val="19"/>
                <w:szCs w:val="19"/>
              </w:rPr>
              <w:t>see</w:t>
            </w:r>
            <w:proofErr w:type="spellEnd"/>
            <w:r w:rsidRPr="000F6F50">
              <w:rPr>
                <w:rFonts w:ascii="Roboto" w:hAnsi="Roboto"/>
                <w:sz w:val="19"/>
                <w:szCs w:val="19"/>
              </w:rPr>
              <w:t xml:space="preserve"> to </w:t>
            </w:r>
            <w:proofErr w:type="spellStart"/>
            <w:r w:rsidRPr="000F6F50">
              <w:rPr>
                <w:rFonts w:ascii="Roboto" w:hAnsi="Roboto"/>
                <w:sz w:val="19"/>
                <w:szCs w:val="19"/>
              </w:rPr>
              <w:t>it</w:t>
            </w:r>
            <w:proofErr w:type="spellEnd"/>
            <w:r w:rsidRPr="000F6F50">
              <w:rPr>
                <w:rFonts w:ascii="Roboto" w:hAnsi="Roboto"/>
                <w:sz w:val="19"/>
                <w:szCs w:val="19"/>
              </w:rPr>
              <w:t xml:space="preserve"> </w:t>
            </w:r>
            <w:proofErr w:type="spellStart"/>
            <w:r w:rsidRPr="000F6F50">
              <w:rPr>
                <w:rFonts w:ascii="Roboto" w:hAnsi="Roboto"/>
                <w:sz w:val="19"/>
                <w:szCs w:val="19"/>
              </w:rPr>
              <w:t>that</w:t>
            </w:r>
            <w:proofErr w:type="spellEnd"/>
            <w:r w:rsidRPr="000F6F50">
              <w:rPr>
                <w:rFonts w:ascii="Roboto" w:hAnsi="Roboto"/>
                <w:sz w:val="19"/>
                <w:szCs w:val="19"/>
              </w:rPr>
              <w:t xml:space="preserve"> </w:t>
            </w:r>
            <w:proofErr w:type="spellStart"/>
            <w:r w:rsidRPr="000F6F50">
              <w:rPr>
                <w:rFonts w:ascii="Roboto" w:hAnsi="Roboto"/>
                <w:sz w:val="19"/>
                <w:szCs w:val="19"/>
              </w:rPr>
              <w:t>each</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Occupant</w:t>
            </w:r>
            <w:proofErr w:type="spellEnd"/>
            <w:r w:rsidRPr="000F6F50">
              <w:rPr>
                <w:rFonts w:ascii="Roboto" w:hAnsi="Roboto"/>
                <w:sz w:val="19"/>
                <w:szCs w:val="19"/>
              </w:rPr>
              <w:t xml:space="preserve"> </w:t>
            </w:r>
            <w:proofErr w:type="spellStart"/>
            <w:r w:rsidRPr="000F6F50">
              <w:rPr>
                <w:rFonts w:ascii="Roboto" w:hAnsi="Roboto"/>
                <w:sz w:val="19"/>
                <w:szCs w:val="19"/>
              </w:rPr>
              <w:t>will</w:t>
            </w:r>
            <w:proofErr w:type="spellEnd"/>
            <w:r w:rsidRPr="000F6F50">
              <w:rPr>
                <w:rFonts w:ascii="Roboto" w:hAnsi="Roboto"/>
                <w:sz w:val="19"/>
                <w:szCs w:val="19"/>
              </w:rPr>
              <w:t xml:space="preserve"> do so as </w:t>
            </w:r>
            <w:proofErr w:type="spellStart"/>
            <w:r w:rsidRPr="000F6F50">
              <w:rPr>
                <w:rFonts w:ascii="Roboto" w:hAnsi="Roboto"/>
                <w:sz w:val="19"/>
                <w:szCs w:val="19"/>
              </w:rPr>
              <w:t>well</w:t>
            </w:r>
            <w:proofErr w:type="spellEnd"/>
            <w:r w:rsidRPr="000F6F50">
              <w:rPr>
                <w:rFonts w:ascii="Roboto" w:hAnsi="Roboto"/>
                <w:sz w:val="19"/>
                <w:szCs w:val="19"/>
              </w:rPr>
              <w:t xml:space="preserve">), </w:t>
            </w:r>
            <w:proofErr w:type="spellStart"/>
            <w:r w:rsidRPr="000F6F50">
              <w:rPr>
                <w:rFonts w:ascii="Roboto" w:hAnsi="Roboto"/>
                <w:sz w:val="19"/>
                <w:szCs w:val="19"/>
              </w:rPr>
              <w:t>which</w:t>
            </w:r>
            <w:proofErr w:type="spellEnd"/>
            <w:r w:rsidRPr="000F6F50">
              <w:rPr>
                <w:rFonts w:ascii="Roboto" w:hAnsi="Roboto"/>
                <w:sz w:val="19"/>
                <w:szCs w:val="19"/>
              </w:rPr>
              <w:t xml:space="preserve"> </w:t>
            </w:r>
            <w:proofErr w:type="spellStart"/>
            <w:r w:rsidRPr="000F6F50">
              <w:rPr>
                <w:rFonts w:ascii="Roboto" w:hAnsi="Roboto"/>
                <w:sz w:val="19"/>
                <w:szCs w:val="19"/>
              </w:rPr>
              <w:t>means</w:t>
            </w:r>
            <w:proofErr w:type="spellEnd"/>
            <w:r w:rsidRPr="000F6F50">
              <w:rPr>
                <w:rFonts w:ascii="Roboto" w:hAnsi="Roboto"/>
                <w:sz w:val="19"/>
                <w:szCs w:val="19"/>
              </w:rPr>
              <w:t xml:space="preserve"> in </w:t>
            </w:r>
            <w:proofErr w:type="spellStart"/>
            <w:r w:rsidRPr="000F6F50">
              <w:rPr>
                <w:rFonts w:ascii="Roboto" w:hAnsi="Roboto"/>
                <w:sz w:val="19"/>
                <w:szCs w:val="19"/>
              </w:rPr>
              <w:t>particular</w:t>
            </w:r>
            <w:proofErr w:type="spellEnd"/>
            <w:r w:rsidRPr="000F6F50">
              <w:rPr>
                <w:rFonts w:ascii="Roboto" w:hAnsi="Roboto"/>
                <w:sz w:val="19"/>
                <w:szCs w:val="19"/>
              </w:rPr>
              <w:t xml:space="preserve"> to </w:t>
            </w:r>
            <w:proofErr w:type="spellStart"/>
            <w:r w:rsidRPr="000F6F50">
              <w:rPr>
                <w:rFonts w:ascii="Roboto" w:hAnsi="Roboto"/>
                <w:sz w:val="19"/>
                <w:szCs w:val="19"/>
              </w:rPr>
              <w:t>observe</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House </w:t>
            </w:r>
            <w:proofErr w:type="spellStart"/>
            <w:r w:rsidRPr="000F6F50">
              <w:rPr>
                <w:rFonts w:ascii="Roboto" w:hAnsi="Roboto"/>
                <w:sz w:val="19"/>
                <w:szCs w:val="19"/>
              </w:rPr>
              <w:t>Rules</w:t>
            </w:r>
            <w:proofErr w:type="spellEnd"/>
            <w:r w:rsidRPr="000F6F50">
              <w:rPr>
                <w:rFonts w:ascii="Roboto" w:hAnsi="Roboto"/>
                <w:sz w:val="19"/>
                <w:szCs w:val="19"/>
              </w:rPr>
              <w:t xml:space="preserve"> and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terms</w:t>
            </w:r>
            <w:proofErr w:type="spellEnd"/>
            <w:r w:rsidRPr="000F6F50">
              <w:rPr>
                <w:rFonts w:ascii="Roboto" w:hAnsi="Roboto"/>
                <w:sz w:val="19"/>
                <w:szCs w:val="19"/>
              </w:rPr>
              <w:t xml:space="preserve"> </w:t>
            </w:r>
            <w:proofErr w:type="spellStart"/>
            <w:r w:rsidRPr="000F6F50">
              <w:rPr>
                <w:rFonts w:ascii="Roboto" w:hAnsi="Roboto"/>
                <w:sz w:val="19"/>
                <w:szCs w:val="19"/>
              </w:rPr>
              <w:t>agreed</w:t>
            </w:r>
            <w:proofErr w:type="spellEnd"/>
            <w:r w:rsidRPr="000F6F50">
              <w:rPr>
                <w:rFonts w:ascii="Roboto" w:hAnsi="Roboto"/>
                <w:sz w:val="19"/>
                <w:szCs w:val="19"/>
              </w:rPr>
              <w:t xml:space="preserve"> in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w:t>
            </w:r>
          </w:p>
          <w:p w14:paraId="7DA83DDD" w14:textId="77777777" w:rsidR="003B1E90" w:rsidRPr="000F6F50" w:rsidRDefault="003B1E90" w:rsidP="00F452F3">
            <w:pPr>
              <w:spacing w:line="276" w:lineRule="auto"/>
              <w:ind w:left="459" w:hanging="283"/>
              <w:jc w:val="both"/>
              <w:rPr>
                <w:rFonts w:ascii="Roboto" w:hAnsi="Roboto"/>
                <w:sz w:val="19"/>
                <w:szCs w:val="19"/>
              </w:rPr>
            </w:pPr>
            <w:r w:rsidRPr="000F6F50">
              <w:rPr>
                <w:rFonts w:ascii="Roboto" w:hAnsi="Roboto"/>
                <w:sz w:val="19"/>
                <w:szCs w:val="19"/>
              </w:rPr>
              <w:t xml:space="preserve"> </w:t>
            </w:r>
          </w:p>
        </w:tc>
      </w:tr>
      <w:tr w:rsidR="003B1E90" w14:paraId="7DA83DE2" w14:textId="77777777" w:rsidTr="0080368A">
        <w:tc>
          <w:tcPr>
            <w:tcW w:w="4531" w:type="dxa"/>
          </w:tcPr>
          <w:p w14:paraId="7DA83DDF" w14:textId="77777777" w:rsidR="003B1E90" w:rsidRDefault="003B1E90" w:rsidP="00637360">
            <w:pPr>
              <w:spacing w:line="276" w:lineRule="auto"/>
              <w:ind w:left="454" w:hanging="454"/>
              <w:jc w:val="both"/>
              <w:rPr>
                <w:rFonts w:ascii="Roboto" w:hAnsi="Roboto"/>
                <w:sz w:val="19"/>
                <w:szCs w:val="19"/>
              </w:rPr>
            </w:pPr>
            <w:r>
              <w:rPr>
                <w:rFonts w:ascii="Roboto" w:hAnsi="Roboto"/>
                <w:sz w:val="19"/>
                <w:szCs w:val="19"/>
              </w:rPr>
              <w:t xml:space="preserve">   4.3 V případě, že Ubytovaný a/nebo Skutečně Ubytovaný poruší jakoukoliv povinnost dle této Smlouvy a/nebo Ubytovacího řádu, zavazuje se uhradit Ubytovateli s</w:t>
            </w:r>
            <w:r w:rsidR="00637360">
              <w:rPr>
                <w:rFonts w:ascii="Roboto" w:hAnsi="Roboto"/>
                <w:sz w:val="19"/>
                <w:szCs w:val="19"/>
              </w:rPr>
              <w:t xml:space="preserve">mluvní pokutu ve výši 10.000 Kč </w:t>
            </w:r>
            <w:r>
              <w:rPr>
                <w:rFonts w:ascii="Roboto" w:hAnsi="Roboto"/>
                <w:sz w:val="19"/>
                <w:szCs w:val="19"/>
              </w:rPr>
              <w:t>za každé takové jednotlivé porušení povinn</w:t>
            </w:r>
            <w:r w:rsidR="00637360">
              <w:rPr>
                <w:rFonts w:ascii="Roboto" w:hAnsi="Roboto"/>
                <w:sz w:val="19"/>
                <w:szCs w:val="19"/>
              </w:rPr>
              <w:t xml:space="preserve">osti. V případě porušení povinnosti Ubytovaného a/nebo Skutečně ubytovaného </w:t>
            </w:r>
            <w:proofErr w:type="spellStart"/>
            <w:r w:rsidR="00637360">
              <w:rPr>
                <w:rFonts w:ascii="Roboto" w:hAnsi="Roboto"/>
                <w:sz w:val="19"/>
                <w:szCs w:val="19"/>
              </w:rPr>
              <w:t>sjednáné</w:t>
            </w:r>
            <w:proofErr w:type="spellEnd"/>
            <w:r w:rsidR="00637360">
              <w:rPr>
                <w:rFonts w:ascii="Roboto" w:hAnsi="Roboto"/>
                <w:sz w:val="19"/>
                <w:szCs w:val="19"/>
              </w:rPr>
              <w:t xml:space="preserve"> v článku 21 Ubytovacího řádu se pokuta dle předchozí věty zvyšuje na 500.000,-Kč. Pokut je splatná do pěti kalendářních dnů poté, kdy Ubytovatel Ubytovaného k úhradě pokuty vyzve. </w:t>
            </w:r>
            <w:r>
              <w:rPr>
                <w:rFonts w:ascii="Roboto" w:hAnsi="Roboto"/>
                <w:sz w:val="19"/>
                <w:szCs w:val="19"/>
              </w:rPr>
              <w:t>V případě trvajícího porušení povinností Ubytovaného a/nebo Skutečně ubytovaného se posoudí každý den trvání takového porušení jako jednotlivé porušení příslušné povinnosti. Právo na náhradu škody tím není dotčeno (tzn. § 2050 Občanského zákoníku se nepoužije).</w:t>
            </w:r>
          </w:p>
        </w:tc>
        <w:tc>
          <w:tcPr>
            <w:tcW w:w="4400" w:type="dxa"/>
          </w:tcPr>
          <w:p w14:paraId="7DA83DE0" w14:textId="77777777" w:rsidR="003B1E90" w:rsidRDefault="00BE6DC4" w:rsidP="00F452F3">
            <w:pPr>
              <w:spacing w:line="276" w:lineRule="auto"/>
              <w:ind w:left="459" w:hanging="283"/>
              <w:jc w:val="both"/>
              <w:rPr>
                <w:rFonts w:ascii="Roboto" w:hAnsi="Roboto"/>
                <w:sz w:val="19"/>
                <w:szCs w:val="19"/>
              </w:rPr>
            </w:pPr>
            <w:r>
              <w:rPr>
                <w:rFonts w:ascii="Roboto" w:hAnsi="Roboto"/>
                <w:sz w:val="19"/>
                <w:szCs w:val="19"/>
              </w:rPr>
              <w:t xml:space="preserve">4.3 </w:t>
            </w:r>
            <w:proofErr w:type="spellStart"/>
            <w:r w:rsidRPr="000F6F50">
              <w:rPr>
                <w:rFonts w:ascii="Roboto" w:hAnsi="Roboto"/>
                <w:sz w:val="19"/>
                <w:szCs w:val="19"/>
              </w:rPr>
              <w:t>For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event </w:t>
            </w:r>
            <w:proofErr w:type="spellStart"/>
            <w:r w:rsidRPr="000F6F50">
              <w:rPr>
                <w:rFonts w:ascii="Roboto" w:hAnsi="Roboto"/>
                <w:sz w:val="19"/>
                <w:szCs w:val="19"/>
              </w:rPr>
              <w:t>that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and/</w:t>
            </w:r>
            <w:proofErr w:type="spellStart"/>
            <w:r w:rsidRPr="000F6F50">
              <w:rPr>
                <w:rFonts w:ascii="Roboto" w:hAnsi="Roboto"/>
                <w:sz w:val="19"/>
                <w:szCs w:val="19"/>
              </w:rPr>
              <w:t>or</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Occupant</w:t>
            </w:r>
            <w:proofErr w:type="spellEnd"/>
            <w:r w:rsidRPr="000F6F50">
              <w:rPr>
                <w:rFonts w:ascii="Roboto" w:hAnsi="Roboto"/>
                <w:sz w:val="19"/>
                <w:szCs w:val="19"/>
              </w:rPr>
              <w:t xml:space="preserve"> </w:t>
            </w:r>
            <w:proofErr w:type="spellStart"/>
            <w:r w:rsidRPr="000F6F50">
              <w:rPr>
                <w:rFonts w:ascii="Roboto" w:hAnsi="Roboto"/>
                <w:sz w:val="19"/>
                <w:szCs w:val="19"/>
              </w:rPr>
              <w:t>violates</w:t>
            </w:r>
            <w:proofErr w:type="spellEnd"/>
            <w:r w:rsidRPr="000F6F50">
              <w:rPr>
                <w:rFonts w:ascii="Roboto" w:hAnsi="Roboto"/>
                <w:sz w:val="19"/>
                <w:szCs w:val="19"/>
              </w:rPr>
              <w:t xml:space="preserve"> any </w:t>
            </w:r>
            <w:proofErr w:type="spellStart"/>
            <w:r w:rsidRPr="000F6F50">
              <w:rPr>
                <w:rFonts w:ascii="Roboto" w:hAnsi="Roboto"/>
                <w:sz w:val="19"/>
                <w:szCs w:val="19"/>
              </w:rPr>
              <w:t>obligation</w:t>
            </w:r>
            <w:proofErr w:type="spellEnd"/>
            <w:r w:rsidRPr="000F6F50">
              <w:rPr>
                <w:rFonts w:ascii="Roboto" w:hAnsi="Roboto"/>
                <w:sz w:val="19"/>
                <w:szCs w:val="19"/>
              </w:rPr>
              <w:t xml:space="preserve"> </w:t>
            </w:r>
            <w:proofErr w:type="spellStart"/>
            <w:r w:rsidRPr="000F6F50">
              <w:rPr>
                <w:rFonts w:ascii="Roboto" w:hAnsi="Roboto"/>
                <w:sz w:val="19"/>
                <w:szCs w:val="19"/>
              </w:rPr>
              <w:t>under</w:t>
            </w:r>
            <w:proofErr w:type="spellEnd"/>
            <w:r w:rsidRPr="000F6F50">
              <w:rPr>
                <w:rFonts w:ascii="Roboto" w:hAnsi="Roboto"/>
                <w:sz w:val="19"/>
                <w:szCs w:val="19"/>
              </w:rPr>
              <w:t xml:space="preserve">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and/</w:t>
            </w:r>
            <w:proofErr w:type="spellStart"/>
            <w:r w:rsidRPr="000F6F50">
              <w:rPr>
                <w:rFonts w:ascii="Roboto" w:hAnsi="Roboto"/>
                <w:sz w:val="19"/>
                <w:szCs w:val="19"/>
              </w:rPr>
              <w:t>or</w:t>
            </w:r>
            <w:proofErr w:type="spellEnd"/>
            <w:r w:rsidRPr="000F6F50">
              <w:rPr>
                <w:rFonts w:ascii="Roboto" w:hAnsi="Roboto"/>
                <w:sz w:val="19"/>
                <w:szCs w:val="19"/>
              </w:rPr>
              <w:t xml:space="preserve"> </w:t>
            </w:r>
            <w:proofErr w:type="spellStart"/>
            <w:r w:rsidRPr="000F6F50">
              <w:rPr>
                <w:rFonts w:ascii="Roboto" w:hAnsi="Roboto"/>
                <w:sz w:val="19"/>
                <w:szCs w:val="19"/>
              </w:rPr>
              <w:t>under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House </w:t>
            </w:r>
            <w:proofErr w:type="spellStart"/>
            <w:r w:rsidRPr="000F6F50">
              <w:rPr>
                <w:rFonts w:ascii="Roboto" w:hAnsi="Roboto"/>
                <w:sz w:val="19"/>
                <w:szCs w:val="19"/>
              </w:rPr>
              <w:t>Rules</w:t>
            </w:r>
            <w:proofErr w:type="spellEnd"/>
            <w:r w:rsidRPr="000F6F50">
              <w:rPr>
                <w:rFonts w:ascii="Roboto" w:hAnsi="Roboto"/>
                <w:sz w:val="19"/>
                <w:szCs w:val="19"/>
              </w:rPr>
              <w:t xml:space="preserve">, </w:t>
            </w:r>
            <w:proofErr w:type="spellStart"/>
            <w:r w:rsidRPr="000F6F50">
              <w:rPr>
                <w:rFonts w:ascii="Roboto" w:hAnsi="Roboto"/>
                <w:sz w:val="19"/>
                <w:szCs w:val="19"/>
              </w:rPr>
              <w:t>they</w:t>
            </w:r>
            <w:proofErr w:type="spellEnd"/>
            <w:r w:rsidRPr="000F6F50">
              <w:rPr>
                <w:rFonts w:ascii="Roboto" w:hAnsi="Roboto"/>
                <w:sz w:val="19"/>
                <w:szCs w:val="19"/>
              </w:rPr>
              <w:t xml:space="preserve"> </w:t>
            </w:r>
            <w:proofErr w:type="spellStart"/>
            <w:r w:rsidRPr="000F6F50">
              <w:rPr>
                <w:rFonts w:ascii="Roboto" w:hAnsi="Roboto"/>
                <w:sz w:val="19"/>
                <w:szCs w:val="19"/>
              </w:rPr>
              <w:t>agree</w:t>
            </w:r>
            <w:proofErr w:type="spellEnd"/>
            <w:r w:rsidRPr="000F6F50">
              <w:rPr>
                <w:rFonts w:ascii="Roboto" w:hAnsi="Roboto"/>
                <w:sz w:val="19"/>
                <w:szCs w:val="19"/>
              </w:rPr>
              <w:t xml:space="preserve"> to </w:t>
            </w:r>
            <w:proofErr w:type="spellStart"/>
            <w:r w:rsidRPr="000F6F50">
              <w:rPr>
                <w:rFonts w:ascii="Roboto" w:hAnsi="Roboto"/>
                <w:sz w:val="19"/>
                <w:szCs w:val="19"/>
              </w:rPr>
              <w:t>pay</w:t>
            </w:r>
            <w:proofErr w:type="spellEnd"/>
            <w:r w:rsidRPr="000F6F50">
              <w:rPr>
                <w:rFonts w:ascii="Roboto" w:hAnsi="Roboto"/>
                <w:sz w:val="19"/>
                <w:szCs w:val="19"/>
              </w:rPr>
              <w:t xml:space="preserve"> a </w:t>
            </w:r>
            <w:proofErr w:type="spellStart"/>
            <w:r w:rsidRPr="000F6F50">
              <w:rPr>
                <w:rFonts w:ascii="Roboto" w:hAnsi="Roboto"/>
                <w:sz w:val="19"/>
                <w:szCs w:val="19"/>
              </w:rPr>
              <w:t>contractual</w:t>
            </w:r>
            <w:proofErr w:type="spellEnd"/>
            <w:r w:rsidRPr="000F6F50">
              <w:rPr>
                <w:rFonts w:ascii="Roboto" w:hAnsi="Roboto"/>
                <w:sz w:val="19"/>
                <w:szCs w:val="19"/>
              </w:rPr>
              <w:t xml:space="preserve"> penalty to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in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amount</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CZK 10,000 </w:t>
            </w:r>
            <w:proofErr w:type="spellStart"/>
            <w:r w:rsidRPr="000F6F50">
              <w:rPr>
                <w:rFonts w:ascii="Roboto" w:hAnsi="Roboto"/>
                <w:sz w:val="19"/>
                <w:szCs w:val="19"/>
              </w:rPr>
              <w:t>for</w:t>
            </w:r>
            <w:proofErr w:type="spellEnd"/>
            <w:r w:rsidRPr="000F6F50">
              <w:rPr>
                <w:rFonts w:ascii="Roboto" w:hAnsi="Roboto"/>
                <w:sz w:val="19"/>
                <w:szCs w:val="19"/>
              </w:rPr>
              <w:t xml:space="preserve"> </w:t>
            </w:r>
            <w:proofErr w:type="spellStart"/>
            <w:r w:rsidRPr="000F6F50">
              <w:rPr>
                <w:rFonts w:ascii="Roboto" w:hAnsi="Roboto"/>
                <w:sz w:val="19"/>
                <w:szCs w:val="19"/>
              </w:rPr>
              <w:t>each</w:t>
            </w:r>
            <w:proofErr w:type="spellEnd"/>
            <w:r w:rsidRPr="000F6F50">
              <w:rPr>
                <w:rFonts w:ascii="Roboto" w:hAnsi="Roboto"/>
                <w:sz w:val="19"/>
                <w:szCs w:val="19"/>
              </w:rPr>
              <w:t xml:space="preserve"> </w:t>
            </w:r>
            <w:proofErr w:type="spellStart"/>
            <w:r w:rsidRPr="000F6F50">
              <w:rPr>
                <w:rFonts w:ascii="Roboto" w:hAnsi="Roboto"/>
                <w:sz w:val="19"/>
                <w:szCs w:val="19"/>
              </w:rPr>
              <w:t>i</w:t>
            </w:r>
            <w:r w:rsidR="00637360">
              <w:rPr>
                <w:rFonts w:ascii="Roboto" w:hAnsi="Roboto"/>
                <w:sz w:val="19"/>
                <w:szCs w:val="19"/>
              </w:rPr>
              <w:t>ndividual</w:t>
            </w:r>
            <w:proofErr w:type="spellEnd"/>
            <w:r w:rsidR="00637360">
              <w:rPr>
                <w:rFonts w:ascii="Roboto" w:hAnsi="Roboto"/>
                <w:sz w:val="19"/>
                <w:szCs w:val="19"/>
              </w:rPr>
              <w:t xml:space="preserve"> </w:t>
            </w:r>
            <w:proofErr w:type="spellStart"/>
            <w:r w:rsidR="00637360">
              <w:rPr>
                <w:rFonts w:ascii="Roboto" w:hAnsi="Roboto"/>
                <w:sz w:val="19"/>
                <w:szCs w:val="19"/>
              </w:rPr>
              <w:t>breach</w:t>
            </w:r>
            <w:proofErr w:type="spellEnd"/>
            <w:r w:rsidR="00637360">
              <w:rPr>
                <w:rFonts w:ascii="Roboto" w:hAnsi="Roboto"/>
                <w:sz w:val="19"/>
                <w:szCs w:val="19"/>
              </w:rPr>
              <w:t xml:space="preserve"> </w:t>
            </w:r>
            <w:proofErr w:type="spellStart"/>
            <w:r w:rsidR="00637360">
              <w:rPr>
                <w:rFonts w:ascii="Roboto" w:hAnsi="Roboto"/>
                <w:sz w:val="19"/>
                <w:szCs w:val="19"/>
              </w:rPr>
              <w:t>of</w:t>
            </w:r>
            <w:proofErr w:type="spellEnd"/>
            <w:r w:rsidR="00637360">
              <w:rPr>
                <w:rFonts w:ascii="Roboto" w:hAnsi="Roboto"/>
                <w:sz w:val="19"/>
                <w:szCs w:val="19"/>
              </w:rPr>
              <w:t xml:space="preserve"> </w:t>
            </w:r>
            <w:proofErr w:type="spellStart"/>
            <w:r w:rsidR="00637360">
              <w:rPr>
                <w:rFonts w:ascii="Roboto" w:hAnsi="Roboto"/>
                <w:sz w:val="19"/>
                <w:szCs w:val="19"/>
              </w:rPr>
              <w:t>obligations</w:t>
            </w:r>
            <w:proofErr w:type="spellEnd"/>
            <w:r w:rsidR="00637360">
              <w:rPr>
                <w:rFonts w:ascii="Roboto" w:hAnsi="Roboto"/>
                <w:sz w:val="19"/>
                <w:szCs w:val="19"/>
              </w:rPr>
              <w:t>.</w:t>
            </w:r>
            <w:r w:rsidRPr="000F6F50">
              <w:rPr>
                <w:rFonts w:ascii="Roboto" w:hAnsi="Roboto"/>
                <w:sz w:val="19"/>
                <w:szCs w:val="19"/>
              </w:rPr>
              <w:t xml:space="preserve"> </w:t>
            </w:r>
            <w:r w:rsidR="00637360">
              <w:rPr>
                <w:rFonts w:ascii="Roboto" w:hAnsi="Roboto"/>
                <w:sz w:val="19"/>
                <w:szCs w:val="19"/>
              </w:rPr>
              <w:t xml:space="preserve">In </w:t>
            </w:r>
            <w:proofErr w:type="spellStart"/>
            <w:r w:rsidR="00637360">
              <w:rPr>
                <w:rFonts w:ascii="Roboto" w:hAnsi="Roboto"/>
                <w:sz w:val="19"/>
                <w:szCs w:val="19"/>
              </w:rPr>
              <w:t>the</w:t>
            </w:r>
            <w:proofErr w:type="spellEnd"/>
            <w:r w:rsidR="00637360">
              <w:rPr>
                <w:rFonts w:ascii="Roboto" w:hAnsi="Roboto"/>
                <w:sz w:val="19"/>
                <w:szCs w:val="19"/>
              </w:rPr>
              <w:t xml:space="preserve"> event </w:t>
            </w:r>
            <w:proofErr w:type="spellStart"/>
            <w:r w:rsidR="00637360">
              <w:rPr>
                <w:rFonts w:ascii="Roboto" w:hAnsi="Roboto"/>
                <w:sz w:val="19"/>
                <w:szCs w:val="19"/>
              </w:rPr>
              <w:t>of</w:t>
            </w:r>
            <w:proofErr w:type="spellEnd"/>
            <w:r w:rsidR="00637360">
              <w:rPr>
                <w:rFonts w:ascii="Roboto" w:hAnsi="Roboto"/>
                <w:sz w:val="19"/>
                <w:szCs w:val="19"/>
              </w:rPr>
              <w:t xml:space="preserve"> </w:t>
            </w:r>
            <w:proofErr w:type="spellStart"/>
            <w:r w:rsidR="00637360">
              <w:rPr>
                <w:rFonts w:ascii="Roboto" w:hAnsi="Roboto"/>
                <w:sz w:val="19"/>
                <w:szCs w:val="19"/>
              </w:rPr>
              <w:t>breach</w:t>
            </w:r>
            <w:proofErr w:type="spellEnd"/>
            <w:r w:rsidR="00637360">
              <w:rPr>
                <w:rFonts w:ascii="Roboto" w:hAnsi="Roboto"/>
                <w:sz w:val="19"/>
                <w:szCs w:val="19"/>
              </w:rPr>
              <w:t xml:space="preserve"> </w:t>
            </w:r>
            <w:proofErr w:type="spellStart"/>
            <w:r w:rsidR="00637360">
              <w:rPr>
                <w:rFonts w:ascii="Roboto" w:hAnsi="Roboto"/>
                <w:sz w:val="19"/>
                <w:szCs w:val="19"/>
              </w:rPr>
              <w:t>of</w:t>
            </w:r>
            <w:proofErr w:type="spellEnd"/>
            <w:r w:rsidR="00637360">
              <w:rPr>
                <w:rFonts w:ascii="Roboto" w:hAnsi="Roboto"/>
                <w:sz w:val="19"/>
                <w:szCs w:val="19"/>
              </w:rPr>
              <w:t xml:space="preserve"> </w:t>
            </w:r>
            <w:proofErr w:type="spellStart"/>
            <w:r w:rsidR="00637360">
              <w:rPr>
                <w:rFonts w:ascii="Roboto" w:hAnsi="Roboto"/>
                <w:sz w:val="19"/>
                <w:szCs w:val="19"/>
              </w:rPr>
              <w:t>the</w:t>
            </w:r>
            <w:proofErr w:type="spellEnd"/>
            <w:r w:rsidR="00637360">
              <w:rPr>
                <w:rFonts w:ascii="Roboto" w:hAnsi="Roboto"/>
                <w:sz w:val="19"/>
                <w:szCs w:val="19"/>
              </w:rPr>
              <w:t xml:space="preserve"> </w:t>
            </w:r>
            <w:proofErr w:type="spellStart"/>
            <w:r w:rsidR="00637360">
              <w:rPr>
                <w:rFonts w:ascii="Roboto" w:hAnsi="Roboto"/>
                <w:sz w:val="19"/>
                <w:szCs w:val="19"/>
              </w:rPr>
              <w:t>obligation</w:t>
            </w:r>
            <w:proofErr w:type="spellEnd"/>
            <w:r w:rsidR="00637360">
              <w:rPr>
                <w:rFonts w:ascii="Roboto" w:hAnsi="Roboto"/>
                <w:sz w:val="19"/>
                <w:szCs w:val="19"/>
              </w:rPr>
              <w:t xml:space="preserve"> </w:t>
            </w:r>
            <w:proofErr w:type="spellStart"/>
            <w:r w:rsidR="00637360">
              <w:rPr>
                <w:rFonts w:ascii="Roboto" w:hAnsi="Roboto"/>
                <w:sz w:val="19"/>
                <w:szCs w:val="19"/>
              </w:rPr>
              <w:t>of</w:t>
            </w:r>
            <w:proofErr w:type="spellEnd"/>
            <w:r w:rsidR="00637360">
              <w:rPr>
                <w:rFonts w:ascii="Roboto" w:hAnsi="Roboto"/>
                <w:sz w:val="19"/>
                <w:szCs w:val="19"/>
              </w:rPr>
              <w:t xml:space="preserve"> </w:t>
            </w:r>
            <w:proofErr w:type="spellStart"/>
            <w:r w:rsidR="00637360">
              <w:rPr>
                <w:rFonts w:ascii="Roboto" w:hAnsi="Roboto"/>
                <w:sz w:val="19"/>
                <w:szCs w:val="19"/>
              </w:rPr>
              <w:t>the</w:t>
            </w:r>
            <w:proofErr w:type="spellEnd"/>
            <w:r w:rsidR="00637360">
              <w:rPr>
                <w:rFonts w:ascii="Roboto" w:hAnsi="Roboto"/>
                <w:sz w:val="19"/>
                <w:szCs w:val="19"/>
              </w:rPr>
              <w:t xml:space="preserve"> </w:t>
            </w:r>
            <w:proofErr w:type="spellStart"/>
            <w:r w:rsidR="00637360">
              <w:rPr>
                <w:rFonts w:ascii="Roboto" w:hAnsi="Roboto"/>
                <w:sz w:val="19"/>
                <w:szCs w:val="19"/>
              </w:rPr>
              <w:t>Occupant</w:t>
            </w:r>
            <w:proofErr w:type="spellEnd"/>
            <w:r w:rsidR="00637360">
              <w:rPr>
                <w:rFonts w:ascii="Roboto" w:hAnsi="Roboto"/>
                <w:sz w:val="19"/>
                <w:szCs w:val="19"/>
              </w:rPr>
              <w:t xml:space="preserve">/Resident, as </w:t>
            </w:r>
            <w:proofErr w:type="spellStart"/>
            <w:r w:rsidR="00637360">
              <w:rPr>
                <w:rFonts w:ascii="Roboto" w:hAnsi="Roboto"/>
                <w:sz w:val="19"/>
                <w:szCs w:val="19"/>
              </w:rPr>
              <w:t>stipulated</w:t>
            </w:r>
            <w:proofErr w:type="spellEnd"/>
            <w:r w:rsidR="00637360">
              <w:rPr>
                <w:rFonts w:ascii="Roboto" w:hAnsi="Roboto"/>
                <w:sz w:val="19"/>
                <w:szCs w:val="19"/>
              </w:rPr>
              <w:t xml:space="preserve"> in </w:t>
            </w:r>
            <w:proofErr w:type="spellStart"/>
            <w:r w:rsidR="00637360">
              <w:rPr>
                <w:rFonts w:ascii="Roboto" w:hAnsi="Roboto"/>
                <w:sz w:val="19"/>
                <w:szCs w:val="19"/>
              </w:rPr>
              <w:t>Article</w:t>
            </w:r>
            <w:proofErr w:type="spellEnd"/>
            <w:r w:rsidR="00637360">
              <w:rPr>
                <w:rFonts w:ascii="Roboto" w:hAnsi="Roboto"/>
                <w:sz w:val="19"/>
                <w:szCs w:val="19"/>
              </w:rPr>
              <w:t xml:space="preserve"> 21 </w:t>
            </w:r>
            <w:proofErr w:type="spellStart"/>
            <w:r w:rsidR="00637360">
              <w:rPr>
                <w:rFonts w:ascii="Roboto" w:hAnsi="Roboto"/>
                <w:sz w:val="19"/>
                <w:szCs w:val="19"/>
              </w:rPr>
              <w:t>of</w:t>
            </w:r>
            <w:proofErr w:type="spellEnd"/>
            <w:r w:rsidR="00637360">
              <w:rPr>
                <w:rFonts w:ascii="Roboto" w:hAnsi="Roboto"/>
                <w:sz w:val="19"/>
                <w:szCs w:val="19"/>
              </w:rPr>
              <w:t xml:space="preserve"> </w:t>
            </w:r>
            <w:proofErr w:type="spellStart"/>
            <w:r w:rsidR="00637360">
              <w:rPr>
                <w:rFonts w:ascii="Roboto" w:hAnsi="Roboto"/>
                <w:sz w:val="19"/>
                <w:szCs w:val="19"/>
              </w:rPr>
              <w:t>the</w:t>
            </w:r>
            <w:proofErr w:type="spellEnd"/>
            <w:r w:rsidR="00637360">
              <w:rPr>
                <w:rFonts w:ascii="Roboto" w:hAnsi="Roboto"/>
                <w:sz w:val="19"/>
                <w:szCs w:val="19"/>
              </w:rPr>
              <w:t xml:space="preserve"> </w:t>
            </w:r>
            <w:proofErr w:type="spellStart"/>
            <w:r w:rsidR="00637360">
              <w:rPr>
                <w:rFonts w:ascii="Roboto" w:hAnsi="Roboto"/>
                <w:sz w:val="19"/>
                <w:szCs w:val="19"/>
              </w:rPr>
              <w:t>Accommodation</w:t>
            </w:r>
            <w:proofErr w:type="spellEnd"/>
            <w:r w:rsidR="00637360">
              <w:rPr>
                <w:rFonts w:ascii="Roboto" w:hAnsi="Roboto"/>
                <w:sz w:val="19"/>
                <w:szCs w:val="19"/>
              </w:rPr>
              <w:t xml:space="preserve"> </w:t>
            </w:r>
            <w:proofErr w:type="spellStart"/>
            <w:r w:rsidR="00637360">
              <w:rPr>
                <w:rFonts w:ascii="Roboto" w:hAnsi="Roboto"/>
                <w:sz w:val="19"/>
                <w:szCs w:val="19"/>
              </w:rPr>
              <w:t>Rules</w:t>
            </w:r>
            <w:proofErr w:type="spellEnd"/>
            <w:r w:rsidR="00637360">
              <w:rPr>
                <w:rFonts w:ascii="Roboto" w:hAnsi="Roboto"/>
                <w:sz w:val="19"/>
                <w:szCs w:val="19"/>
              </w:rPr>
              <w:t xml:space="preserve">, </w:t>
            </w:r>
            <w:proofErr w:type="spellStart"/>
            <w:r w:rsidR="00637360">
              <w:rPr>
                <w:rFonts w:ascii="Roboto" w:hAnsi="Roboto"/>
                <w:sz w:val="19"/>
                <w:szCs w:val="19"/>
              </w:rPr>
              <w:t>the</w:t>
            </w:r>
            <w:proofErr w:type="spellEnd"/>
            <w:r w:rsidR="00637360">
              <w:rPr>
                <w:rFonts w:ascii="Roboto" w:hAnsi="Roboto"/>
                <w:sz w:val="19"/>
                <w:szCs w:val="19"/>
              </w:rPr>
              <w:t xml:space="preserve"> fine </w:t>
            </w:r>
            <w:proofErr w:type="spellStart"/>
            <w:r w:rsidR="00637360">
              <w:rPr>
                <w:rFonts w:ascii="Roboto" w:hAnsi="Roboto"/>
                <w:sz w:val="19"/>
                <w:szCs w:val="19"/>
              </w:rPr>
              <w:t>according</w:t>
            </w:r>
            <w:proofErr w:type="spellEnd"/>
            <w:r w:rsidR="00637360">
              <w:rPr>
                <w:rFonts w:ascii="Roboto" w:hAnsi="Roboto"/>
                <w:sz w:val="19"/>
                <w:szCs w:val="19"/>
              </w:rPr>
              <w:t xml:space="preserve"> to </w:t>
            </w:r>
            <w:proofErr w:type="spellStart"/>
            <w:r w:rsidR="00637360">
              <w:rPr>
                <w:rFonts w:ascii="Roboto" w:hAnsi="Roboto"/>
                <w:sz w:val="19"/>
                <w:szCs w:val="19"/>
              </w:rPr>
              <w:t>the</w:t>
            </w:r>
            <w:proofErr w:type="spellEnd"/>
            <w:r w:rsidR="00637360">
              <w:rPr>
                <w:rFonts w:ascii="Roboto" w:hAnsi="Roboto"/>
                <w:sz w:val="19"/>
                <w:szCs w:val="19"/>
              </w:rPr>
              <w:t xml:space="preserve"> </w:t>
            </w:r>
            <w:proofErr w:type="spellStart"/>
            <w:r w:rsidR="00637360">
              <w:rPr>
                <w:rFonts w:ascii="Roboto" w:hAnsi="Roboto"/>
                <w:sz w:val="19"/>
                <w:szCs w:val="19"/>
              </w:rPr>
              <w:t>previous</w:t>
            </w:r>
            <w:proofErr w:type="spellEnd"/>
            <w:r w:rsidR="00637360">
              <w:rPr>
                <w:rFonts w:ascii="Roboto" w:hAnsi="Roboto"/>
                <w:sz w:val="19"/>
                <w:szCs w:val="19"/>
              </w:rPr>
              <w:t xml:space="preserve"> sentence </w:t>
            </w:r>
            <w:proofErr w:type="spellStart"/>
            <w:r w:rsidR="00637360">
              <w:rPr>
                <w:rFonts w:ascii="Roboto" w:hAnsi="Roboto"/>
                <w:sz w:val="19"/>
                <w:szCs w:val="19"/>
              </w:rPr>
              <w:t>is</w:t>
            </w:r>
            <w:proofErr w:type="spellEnd"/>
            <w:r w:rsidR="00637360">
              <w:rPr>
                <w:rFonts w:ascii="Roboto" w:hAnsi="Roboto"/>
                <w:sz w:val="19"/>
                <w:szCs w:val="19"/>
              </w:rPr>
              <w:t xml:space="preserve"> </w:t>
            </w:r>
            <w:proofErr w:type="spellStart"/>
            <w:r w:rsidR="00637360">
              <w:rPr>
                <w:rFonts w:ascii="Roboto" w:hAnsi="Roboto"/>
                <w:sz w:val="19"/>
                <w:szCs w:val="19"/>
              </w:rPr>
              <w:t>increased</w:t>
            </w:r>
            <w:proofErr w:type="spellEnd"/>
            <w:r w:rsidR="00637360">
              <w:rPr>
                <w:rFonts w:ascii="Roboto" w:hAnsi="Roboto"/>
                <w:sz w:val="19"/>
                <w:szCs w:val="19"/>
              </w:rPr>
              <w:t xml:space="preserve"> to CZK 500.000. </w:t>
            </w:r>
            <w:proofErr w:type="spellStart"/>
            <w:r w:rsidR="00637360">
              <w:rPr>
                <w:rFonts w:ascii="Roboto" w:hAnsi="Roboto"/>
                <w:sz w:val="19"/>
                <w:szCs w:val="19"/>
              </w:rPr>
              <w:t>The</w:t>
            </w:r>
            <w:proofErr w:type="spellEnd"/>
            <w:r w:rsidR="00637360">
              <w:rPr>
                <w:rFonts w:ascii="Roboto" w:hAnsi="Roboto"/>
                <w:sz w:val="19"/>
                <w:szCs w:val="19"/>
              </w:rPr>
              <w:t xml:space="preserve"> penalty </w:t>
            </w:r>
            <w:proofErr w:type="spellStart"/>
            <w:r w:rsidR="00637360">
              <w:rPr>
                <w:rFonts w:ascii="Roboto" w:hAnsi="Roboto"/>
                <w:sz w:val="19"/>
                <w:szCs w:val="19"/>
              </w:rPr>
              <w:t>is</w:t>
            </w:r>
            <w:proofErr w:type="spellEnd"/>
            <w:r w:rsidR="00637360">
              <w:rPr>
                <w:rFonts w:ascii="Roboto" w:hAnsi="Roboto"/>
                <w:sz w:val="19"/>
                <w:szCs w:val="19"/>
              </w:rPr>
              <w:t xml:space="preserve"> </w:t>
            </w:r>
            <w:proofErr w:type="spellStart"/>
            <w:r w:rsidR="00637360">
              <w:rPr>
                <w:rFonts w:ascii="Roboto" w:hAnsi="Roboto"/>
                <w:sz w:val="19"/>
                <w:szCs w:val="19"/>
              </w:rPr>
              <w:t>due</w:t>
            </w:r>
            <w:proofErr w:type="spellEnd"/>
            <w:r w:rsidR="00637360">
              <w:rPr>
                <w:rFonts w:ascii="Roboto" w:hAnsi="Roboto"/>
                <w:sz w:val="19"/>
                <w:szCs w:val="19"/>
              </w:rPr>
              <w:t xml:space="preserve"> to </w:t>
            </w:r>
            <w:proofErr w:type="spellStart"/>
            <w:r w:rsidR="00637360">
              <w:rPr>
                <w:rFonts w:ascii="Roboto" w:hAnsi="Roboto"/>
                <w:sz w:val="19"/>
                <w:szCs w:val="19"/>
              </w:rPr>
              <w:t>pay</w:t>
            </w:r>
            <w:proofErr w:type="spellEnd"/>
            <w:r w:rsidR="00637360">
              <w:rPr>
                <w:rFonts w:ascii="Roboto" w:hAnsi="Roboto"/>
                <w:sz w:val="19"/>
                <w:szCs w:val="19"/>
              </w:rPr>
              <w:t xml:space="preserve"> </w:t>
            </w:r>
            <w:proofErr w:type="spellStart"/>
            <w:r w:rsidR="00637360">
              <w:rPr>
                <w:rFonts w:ascii="Roboto" w:hAnsi="Roboto"/>
                <w:sz w:val="19"/>
                <w:szCs w:val="19"/>
              </w:rPr>
              <w:t>within</w:t>
            </w:r>
            <w:proofErr w:type="spellEnd"/>
            <w:r w:rsidR="00637360">
              <w:rPr>
                <w:rFonts w:ascii="Roboto" w:hAnsi="Roboto"/>
                <w:sz w:val="19"/>
                <w:szCs w:val="19"/>
              </w:rPr>
              <w:t xml:space="preserve"> </w:t>
            </w:r>
            <w:proofErr w:type="spellStart"/>
            <w:r w:rsidR="00637360">
              <w:rPr>
                <w:rFonts w:ascii="Roboto" w:hAnsi="Roboto"/>
                <w:sz w:val="19"/>
                <w:szCs w:val="19"/>
              </w:rPr>
              <w:t>five</w:t>
            </w:r>
            <w:proofErr w:type="spellEnd"/>
            <w:r w:rsidR="00637360">
              <w:rPr>
                <w:rFonts w:ascii="Roboto" w:hAnsi="Roboto"/>
                <w:sz w:val="19"/>
                <w:szCs w:val="19"/>
              </w:rPr>
              <w:t xml:space="preserve"> </w:t>
            </w:r>
            <w:proofErr w:type="spellStart"/>
            <w:r w:rsidR="00637360">
              <w:rPr>
                <w:rFonts w:ascii="Roboto" w:hAnsi="Roboto"/>
                <w:sz w:val="19"/>
                <w:szCs w:val="19"/>
              </w:rPr>
              <w:t>calendar</w:t>
            </w:r>
            <w:proofErr w:type="spellEnd"/>
            <w:r w:rsidR="00637360">
              <w:rPr>
                <w:rFonts w:ascii="Roboto" w:hAnsi="Roboto"/>
                <w:sz w:val="19"/>
                <w:szCs w:val="19"/>
              </w:rPr>
              <w:t xml:space="preserve"> </w:t>
            </w:r>
            <w:proofErr w:type="spellStart"/>
            <w:r w:rsidR="00637360">
              <w:rPr>
                <w:rFonts w:ascii="Roboto" w:hAnsi="Roboto"/>
                <w:sz w:val="19"/>
                <w:szCs w:val="19"/>
              </w:rPr>
              <w:t>days</w:t>
            </w:r>
            <w:proofErr w:type="spellEnd"/>
            <w:r w:rsidR="00637360">
              <w:rPr>
                <w:rFonts w:ascii="Roboto" w:hAnsi="Roboto"/>
                <w:sz w:val="19"/>
                <w:szCs w:val="19"/>
              </w:rPr>
              <w:t xml:space="preserve"> </w:t>
            </w:r>
            <w:proofErr w:type="spellStart"/>
            <w:r w:rsidR="00637360">
              <w:rPr>
                <w:rFonts w:ascii="Roboto" w:hAnsi="Roboto"/>
                <w:sz w:val="19"/>
                <w:szCs w:val="19"/>
              </w:rPr>
              <w:t>after</w:t>
            </w:r>
            <w:proofErr w:type="spellEnd"/>
            <w:r w:rsidR="00637360">
              <w:rPr>
                <w:rFonts w:ascii="Roboto" w:hAnsi="Roboto"/>
                <w:sz w:val="19"/>
                <w:szCs w:val="19"/>
              </w:rPr>
              <w:t xml:space="preserve"> </w:t>
            </w:r>
            <w:proofErr w:type="spellStart"/>
            <w:r w:rsidR="00637360">
              <w:rPr>
                <w:rFonts w:ascii="Roboto" w:hAnsi="Roboto"/>
                <w:sz w:val="19"/>
                <w:szCs w:val="19"/>
              </w:rPr>
              <w:t>the</w:t>
            </w:r>
            <w:proofErr w:type="spellEnd"/>
            <w:r w:rsidR="00637360">
              <w:rPr>
                <w:rFonts w:ascii="Roboto" w:hAnsi="Roboto"/>
                <w:sz w:val="19"/>
                <w:szCs w:val="19"/>
              </w:rPr>
              <w:t xml:space="preserve"> </w:t>
            </w:r>
            <w:proofErr w:type="spellStart"/>
            <w:r w:rsidR="00637360">
              <w:rPr>
                <w:rFonts w:ascii="Roboto" w:hAnsi="Roboto"/>
                <w:sz w:val="19"/>
                <w:szCs w:val="19"/>
              </w:rPr>
              <w:t>Accommodation</w:t>
            </w:r>
            <w:proofErr w:type="spellEnd"/>
            <w:r w:rsidR="00637360">
              <w:rPr>
                <w:rFonts w:ascii="Roboto" w:hAnsi="Roboto"/>
                <w:sz w:val="19"/>
                <w:szCs w:val="19"/>
              </w:rPr>
              <w:t xml:space="preserve"> Provider </w:t>
            </w:r>
            <w:proofErr w:type="spellStart"/>
            <w:r w:rsidR="00637360">
              <w:rPr>
                <w:rFonts w:ascii="Roboto" w:hAnsi="Roboto"/>
                <w:sz w:val="19"/>
                <w:szCs w:val="19"/>
              </w:rPr>
              <w:t>askst</w:t>
            </w:r>
            <w:proofErr w:type="spellEnd"/>
            <w:r w:rsidR="00637360">
              <w:rPr>
                <w:rFonts w:ascii="Roboto" w:hAnsi="Roboto"/>
                <w:sz w:val="19"/>
                <w:szCs w:val="19"/>
              </w:rPr>
              <w:t xml:space="preserve"> </w:t>
            </w:r>
            <w:proofErr w:type="spellStart"/>
            <w:r w:rsidR="00637360">
              <w:rPr>
                <w:rFonts w:ascii="Roboto" w:hAnsi="Roboto"/>
                <w:sz w:val="19"/>
                <w:szCs w:val="19"/>
              </w:rPr>
              <w:t>the</w:t>
            </w:r>
            <w:proofErr w:type="spellEnd"/>
            <w:r w:rsidR="00637360">
              <w:rPr>
                <w:rFonts w:ascii="Roboto" w:hAnsi="Roboto"/>
                <w:sz w:val="19"/>
                <w:szCs w:val="19"/>
              </w:rPr>
              <w:t xml:space="preserve"> </w:t>
            </w:r>
            <w:proofErr w:type="spellStart"/>
            <w:r w:rsidR="00637360">
              <w:rPr>
                <w:rFonts w:ascii="Roboto" w:hAnsi="Roboto"/>
                <w:sz w:val="19"/>
                <w:szCs w:val="19"/>
              </w:rPr>
              <w:t>Occupant</w:t>
            </w:r>
            <w:proofErr w:type="spellEnd"/>
            <w:r w:rsidR="00637360">
              <w:rPr>
                <w:rFonts w:ascii="Roboto" w:hAnsi="Roboto"/>
                <w:sz w:val="19"/>
                <w:szCs w:val="19"/>
              </w:rPr>
              <w:t xml:space="preserve"> to </w:t>
            </w:r>
            <w:proofErr w:type="spellStart"/>
            <w:r w:rsidR="00637360">
              <w:rPr>
                <w:rFonts w:ascii="Roboto" w:hAnsi="Roboto"/>
                <w:sz w:val="19"/>
                <w:szCs w:val="19"/>
              </w:rPr>
              <w:t>pay</w:t>
            </w:r>
            <w:proofErr w:type="spellEnd"/>
            <w:r w:rsidR="00637360">
              <w:rPr>
                <w:rFonts w:ascii="Roboto" w:hAnsi="Roboto"/>
                <w:sz w:val="19"/>
                <w:szCs w:val="19"/>
              </w:rPr>
              <w:t xml:space="preserve"> </w:t>
            </w:r>
            <w:proofErr w:type="spellStart"/>
            <w:r w:rsidR="00637360">
              <w:rPr>
                <w:rFonts w:ascii="Roboto" w:hAnsi="Roboto"/>
                <w:sz w:val="19"/>
                <w:szCs w:val="19"/>
              </w:rPr>
              <w:t>the</w:t>
            </w:r>
            <w:proofErr w:type="spellEnd"/>
            <w:r w:rsidR="00637360">
              <w:rPr>
                <w:rFonts w:ascii="Roboto" w:hAnsi="Roboto"/>
                <w:sz w:val="19"/>
                <w:szCs w:val="19"/>
              </w:rPr>
              <w:t xml:space="preserve"> penalty. </w:t>
            </w:r>
            <w:r w:rsidRPr="000F6F50">
              <w:rPr>
                <w:rFonts w:ascii="Roboto" w:hAnsi="Roboto"/>
                <w:sz w:val="19"/>
                <w:szCs w:val="19"/>
              </w:rPr>
              <w:t xml:space="preserve">In </w:t>
            </w:r>
            <w:proofErr w:type="spellStart"/>
            <w:r w:rsidRPr="000F6F50">
              <w:rPr>
                <w:rFonts w:ascii="Roboto" w:hAnsi="Roboto"/>
                <w:sz w:val="19"/>
                <w:szCs w:val="19"/>
              </w:rPr>
              <w:t>the</w:t>
            </w:r>
            <w:proofErr w:type="spellEnd"/>
            <w:r w:rsidRPr="000F6F50">
              <w:rPr>
                <w:rFonts w:ascii="Roboto" w:hAnsi="Roboto"/>
                <w:sz w:val="19"/>
                <w:szCs w:val="19"/>
              </w:rPr>
              <w:t xml:space="preserve"> event </w:t>
            </w:r>
            <w:proofErr w:type="spellStart"/>
            <w:r w:rsidRPr="000F6F50">
              <w:rPr>
                <w:rFonts w:ascii="Roboto" w:hAnsi="Roboto"/>
                <w:sz w:val="19"/>
                <w:szCs w:val="19"/>
              </w:rPr>
              <w:t>of</w:t>
            </w:r>
            <w:proofErr w:type="spellEnd"/>
            <w:r w:rsidRPr="000F6F50">
              <w:rPr>
                <w:rFonts w:ascii="Roboto" w:hAnsi="Roboto"/>
                <w:sz w:val="19"/>
                <w:szCs w:val="19"/>
              </w:rPr>
              <w:t xml:space="preserve"> a </w:t>
            </w:r>
            <w:proofErr w:type="spellStart"/>
            <w:r w:rsidRPr="000F6F50">
              <w:rPr>
                <w:rFonts w:ascii="Roboto" w:hAnsi="Roboto"/>
                <w:sz w:val="19"/>
                <w:szCs w:val="19"/>
              </w:rPr>
              <w:t>continuous</w:t>
            </w:r>
            <w:proofErr w:type="spellEnd"/>
            <w:r w:rsidRPr="000F6F50">
              <w:rPr>
                <w:rFonts w:ascii="Roboto" w:hAnsi="Roboto"/>
                <w:sz w:val="19"/>
                <w:szCs w:val="19"/>
              </w:rPr>
              <w:t xml:space="preserve"> </w:t>
            </w:r>
            <w:proofErr w:type="spellStart"/>
            <w:r w:rsidRPr="000F6F50">
              <w:rPr>
                <w:rFonts w:ascii="Roboto" w:hAnsi="Roboto"/>
                <w:sz w:val="19"/>
                <w:szCs w:val="19"/>
              </w:rPr>
              <w:t>breach</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obligations</w:t>
            </w:r>
            <w:proofErr w:type="spellEnd"/>
            <w:r w:rsidRPr="000F6F50">
              <w:rPr>
                <w:rFonts w:ascii="Roboto" w:hAnsi="Roboto"/>
                <w:sz w:val="19"/>
                <w:szCs w:val="19"/>
              </w:rPr>
              <w:t xml:space="preserve"> by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and/</w:t>
            </w:r>
            <w:proofErr w:type="spellStart"/>
            <w:r w:rsidRPr="000F6F50">
              <w:rPr>
                <w:rFonts w:ascii="Roboto" w:hAnsi="Roboto"/>
                <w:sz w:val="19"/>
                <w:szCs w:val="19"/>
              </w:rPr>
              <w:t>or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Occupant</w:t>
            </w:r>
            <w:proofErr w:type="spellEnd"/>
            <w:r w:rsidRPr="000F6F50">
              <w:rPr>
                <w:rFonts w:ascii="Roboto" w:hAnsi="Roboto"/>
                <w:sz w:val="19"/>
                <w:szCs w:val="19"/>
              </w:rPr>
              <w:t xml:space="preserve">, </w:t>
            </w:r>
            <w:proofErr w:type="spellStart"/>
            <w:r w:rsidRPr="000F6F50">
              <w:rPr>
                <w:rFonts w:ascii="Roboto" w:hAnsi="Roboto"/>
                <w:sz w:val="19"/>
                <w:szCs w:val="19"/>
              </w:rPr>
              <w:t>each</w:t>
            </w:r>
            <w:proofErr w:type="spellEnd"/>
            <w:r w:rsidRPr="000F6F50">
              <w:rPr>
                <w:rFonts w:ascii="Roboto" w:hAnsi="Roboto"/>
                <w:sz w:val="19"/>
                <w:szCs w:val="19"/>
              </w:rPr>
              <w:t xml:space="preserve"> </w:t>
            </w:r>
            <w:proofErr w:type="spellStart"/>
            <w:r w:rsidRPr="000F6F50">
              <w:rPr>
                <w:rFonts w:ascii="Roboto" w:hAnsi="Roboto"/>
                <w:sz w:val="19"/>
                <w:szCs w:val="19"/>
              </w:rPr>
              <w:t>individual</w:t>
            </w:r>
            <w:proofErr w:type="spellEnd"/>
            <w:r w:rsidRPr="000F6F50">
              <w:rPr>
                <w:rFonts w:ascii="Roboto" w:hAnsi="Roboto"/>
                <w:sz w:val="19"/>
                <w:szCs w:val="19"/>
              </w:rPr>
              <w:t xml:space="preserve"> </w:t>
            </w:r>
            <w:proofErr w:type="spellStart"/>
            <w:r w:rsidRPr="000F6F50">
              <w:rPr>
                <w:rFonts w:ascii="Roboto" w:hAnsi="Roboto"/>
                <w:sz w:val="19"/>
                <w:szCs w:val="19"/>
              </w:rPr>
              <w:t>day</w:t>
            </w:r>
            <w:proofErr w:type="spellEnd"/>
            <w:r w:rsidRPr="000F6F50">
              <w:rPr>
                <w:rFonts w:ascii="Roboto" w:hAnsi="Roboto"/>
                <w:sz w:val="19"/>
                <w:szCs w:val="19"/>
              </w:rPr>
              <w:t xml:space="preserve"> </w:t>
            </w:r>
            <w:proofErr w:type="spellStart"/>
            <w:r w:rsidRPr="000F6F50">
              <w:rPr>
                <w:rFonts w:ascii="Roboto" w:hAnsi="Roboto"/>
                <w:sz w:val="19"/>
                <w:szCs w:val="19"/>
              </w:rPr>
              <w:t>during</w:t>
            </w:r>
            <w:proofErr w:type="spellEnd"/>
            <w:r w:rsidRPr="000F6F50">
              <w:rPr>
                <w:rFonts w:ascii="Roboto" w:hAnsi="Roboto"/>
                <w:sz w:val="19"/>
                <w:szCs w:val="19"/>
              </w:rPr>
              <w:t xml:space="preserve"> </w:t>
            </w:r>
            <w:proofErr w:type="spellStart"/>
            <w:r w:rsidRPr="000F6F50">
              <w:rPr>
                <w:rFonts w:ascii="Roboto" w:hAnsi="Roboto"/>
                <w:sz w:val="19"/>
                <w:szCs w:val="19"/>
              </w:rPr>
              <w:t>which</w:t>
            </w:r>
            <w:proofErr w:type="spellEnd"/>
            <w:r w:rsidRPr="000F6F50">
              <w:rPr>
                <w:rFonts w:ascii="Roboto" w:hAnsi="Roboto"/>
                <w:sz w:val="19"/>
                <w:szCs w:val="19"/>
              </w:rPr>
              <w:t xml:space="preserve"> such </w:t>
            </w:r>
            <w:proofErr w:type="spellStart"/>
            <w:r w:rsidRPr="000F6F50">
              <w:rPr>
                <w:rFonts w:ascii="Roboto" w:hAnsi="Roboto"/>
                <w:sz w:val="19"/>
                <w:szCs w:val="19"/>
              </w:rPr>
              <w:t>breach</w:t>
            </w:r>
            <w:proofErr w:type="spellEnd"/>
            <w:r w:rsidRPr="000F6F50">
              <w:rPr>
                <w:rFonts w:ascii="Roboto" w:hAnsi="Roboto"/>
                <w:sz w:val="19"/>
                <w:szCs w:val="19"/>
              </w:rPr>
              <w:t xml:space="preserve"> </w:t>
            </w:r>
            <w:proofErr w:type="spellStart"/>
            <w:r w:rsidRPr="000F6F50">
              <w:rPr>
                <w:rFonts w:ascii="Roboto" w:hAnsi="Roboto"/>
                <w:sz w:val="19"/>
                <w:szCs w:val="19"/>
              </w:rPr>
              <w:t>lasts</w:t>
            </w:r>
            <w:proofErr w:type="spellEnd"/>
            <w:r w:rsidRPr="000F6F50">
              <w:rPr>
                <w:rFonts w:ascii="Roboto" w:hAnsi="Roboto"/>
                <w:sz w:val="19"/>
                <w:szCs w:val="19"/>
              </w:rPr>
              <w:t xml:space="preserve"> </w:t>
            </w:r>
            <w:proofErr w:type="spellStart"/>
            <w:r w:rsidRPr="000F6F50">
              <w:rPr>
                <w:rFonts w:ascii="Roboto" w:hAnsi="Roboto"/>
                <w:sz w:val="19"/>
                <w:szCs w:val="19"/>
              </w:rPr>
              <w:t>will</w:t>
            </w:r>
            <w:proofErr w:type="spellEnd"/>
            <w:r w:rsidRPr="000F6F50">
              <w:rPr>
                <w:rFonts w:ascii="Roboto" w:hAnsi="Roboto"/>
                <w:sz w:val="19"/>
                <w:szCs w:val="19"/>
              </w:rPr>
              <w:t xml:space="preserve"> </w:t>
            </w:r>
            <w:proofErr w:type="spellStart"/>
            <w:r w:rsidRPr="000F6F50">
              <w:rPr>
                <w:rFonts w:ascii="Roboto" w:hAnsi="Roboto"/>
                <w:sz w:val="19"/>
                <w:szCs w:val="19"/>
              </w:rPr>
              <w:t>be</w:t>
            </w:r>
            <w:proofErr w:type="spellEnd"/>
            <w:r w:rsidRPr="000F6F50">
              <w:rPr>
                <w:rFonts w:ascii="Roboto" w:hAnsi="Roboto"/>
                <w:sz w:val="19"/>
                <w:szCs w:val="19"/>
              </w:rPr>
              <w:t xml:space="preserve"> </w:t>
            </w:r>
            <w:proofErr w:type="spellStart"/>
            <w:r w:rsidRPr="000F6F50">
              <w:rPr>
                <w:rFonts w:ascii="Roboto" w:hAnsi="Roboto"/>
                <w:sz w:val="19"/>
                <w:szCs w:val="19"/>
              </w:rPr>
              <w:t>considered</w:t>
            </w:r>
            <w:proofErr w:type="spellEnd"/>
            <w:r w:rsidRPr="000F6F50">
              <w:rPr>
                <w:rFonts w:ascii="Roboto" w:hAnsi="Roboto"/>
                <w:sz w:val="19"/>
                <w:szCs w:val="19"/>
              </w:rPr>
              <w:t xml:space="preserve"> a </w:t>
            </w:r>
            <w:proofErr w:type="spellStart"/>
            <w:r w:rsidRPr="000F6F50">
              <w:rPr>
                <w:rFonts w:ascii="Roboto" w:hAnsi="Roboto"/>
                <w:sz w:val="19"/>
                <w:szCs w:val="19"/>
              </w:rPr>
              <w:t>separate</w:t>
            </w:r>
            <w:proofErr w:type="spellEnd"/>
            <w:r w:rsidRPr="000F6F50">
              <w:rPr>
                <w:rFonts w:ascii="Roboto" w:hAnsi="Roboto"/>
                <w:sz w:val="19"/>
                <w:szCs w:val="19"/>
              </w:rPr>
              <w:t xml:space="preserve"> instance </w:t>
            </w:r>
            <w:proofErr w:type="spellStart"/>
            <w:r w:rsidRPr="000F6F50">
              <w:rPr>
                <w:rFonts w:ascii="Roboto" w:hAnsi="Roboto"/>
                <w:sz w:val="19"/>
                <w:szCs w:val="19"/>
              </w:rPr>
              <w:t>of</w:t>
            </w:r>
            <w:proofErr w:type="spellEnd"/>
            <w:r w:rsidRPr="000F6F50">
              <w:rPr>
                <w:rFonts w:ascii="Roboto" w:hAnsi="Roboto"/>
                <w:sz w:val="19"/>
                <w:szCs w:val="19"/>
              </w:rPr>
              <w:t xml:space="preserve"> a </w:t>
            </w:r>
            <w:proofErr w:type="spellStart"/>
            <w:r w:rsidRPr="000F6F50">
              <w:rPr>
                <w:rFonts w:ascii="Roboto" w:hAnsi="Roboto"/>
                <w:sz w:val="19"/>
                <w:szCs w:val="19"/>
              </w:rPr>
              <w:t>breach</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relevant</w:t>
            </w:r>
            <w:proofErr w:type="spellEnd"/>
            <w:r w:rsidRPr="000F6F50">
              <w:rPr>
                <w:rFonts w:ascii="Roboto" w:hAnsi="Roboto"/>
                <w:sz w:val="19"/>
                <w:szCs w:val="19"/>
              </w:rPr>
              <w:t xml:space="preserve"> </w:t>
            </w:r>
            <w:proofErr w:type="spellStart"/>
            <w:r w:rsidRPr="000F6F50">
              <w:rPr>
                <w:rFonts w:ascii="Roboto" w:hAnsi="Roboto"/>
                <w:sz w:val="19"/>
                <w:szCs w:val="19"/>
              </w:rPr>
              <w:t>obligations</w:t>
            </w:r>
            <w:proofErr w:type="spellEnd"/>
            <w:r w:rsidRPr="000F6F50">
              <w:rPr>
                <w:rFonts w:ascii="Roboto" w:hAnsi="Roboto"/>
                <w:sz w:val="19"/>
                <w:szCs w:val="19"/>
              </w:rPr>
              <w:t xml:space="preserve">.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is</w:t>
            </w:r>
            <w:proofErr w:type="spellEnd"/>
            <w:r w:rsidRPr="000F6F50">
              <w:rPr>
                <w:rFonts w:ascii="Roboto" w:hAnsi="Roboto"/>
                <w:sz w:val="19"/>
                <w:szCs w:val="19"/>
              </w:rPr>
              <w:t xml:space="preserve"> </w:t>
            </w:r>
            <w:proofErr w:type="spellStart"/>
            <w:r w:rsidRPr="000F6F50">
              <w:rPr>
                <w:rFonts w:ascii="Roboto" w:hAnsi="Roboto"/>
                <w:sz w:val="19"/>
                <w:szCs w:val="19"/>
              </w:rPr>
              <w:t>without</w:t>
            </w:r>
            <w:proofErr w:type="spellEnd"/>
            <w:r w:rsidRPr="000F6F50">
              <w:rPr>
                <w:rFonts w:ascii="Roboto" w:hAnsi="Roboto"/>
                <w:sz w:val="19"/>
                <w:szCs w:val="19"/>
              </w:rPr>
              <w:t xml:space="preserve"> prejudice to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right</w:t>
            </w:r>
            <w:proofErr w:type="spellEnd"/>
            <w:r w:rsidRPr="000F6F50">
              <w:rPr>
                <w:rFonts w:ascii="Roboto" w:hAnsi="Roboto"/>
                <w:sz w:val="19"/>
                <w:szCs w:val="19"/>
              </w:rPr>
              <w:t xml:space="preserve"> to </w:t>
            </w:r>
            <w:proofErr w:type="spellStart"/>
            <w:r w:rsidRPr="000F6F50">
              <w:rPr>
                <w:rFonts w:ascii="Roboto" w:hAnsi="Roboto"/>
                <w:sz w:val="19"/>
                <w:szCs w:val="19"/>
              </w:rPr>
              <w:t>damages</w:t>
            </w:r>
            <w:proofErr w:type="spellEnd"/>
            <w:r w:rsidRPr="000F6F50">
              <w:rPr>
                <w:rFonts w:ascii="Roboto" w:hAnsi="Roboto"/>
                <w:sz w:val="19"/>
                <w:szCs w:val="19"/>
              </w:rPr>
              <w:t xml:space="preserve"> (</w:t>
            </w:r>
            <w:proofErr w:type="spellStart"/>
            <w:r w:rsidRPr="000F6F50">
              <w:rPr>
                <w:rFonts w:ascii="Roboto" w:hAnsi="Roboto"/>
                <w:sz w:val="19"/>
                <w:szCs w:val="19"/>
              </w:rPr>
              <w:t>i.e</w:t>
            </w:r>
            <w:proofErr w:type="spellEnd"/>
            <w:r w:rsidRPr="000F6F50">
              <w:rPr>
                <w:rFonts w:ascii="Roboto" w:hAnsi="Roboto"/>
                <w:sz w:val="19"/>
                <w:szCs w:val="19"/>
              </w:rPr>
              <w:t xml:space="preserve">., Sec. 2050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Civil </w:t>
            </w:r>
            <w:proofErr w:type="spellStart"/>
            <w:r w:rsidRPr="000F6F50">
              <w:rPr>
                <w:rFonts w:ascii="Roboto" w:hAnsi="Roboto"/>
                <w:sz w:val="19"/>
                <w:szCs w:val="19"/>
              </w:rPr>
              <w:t>Code</w:t>
            </w:r>
            <w:proofErr w:type="spellEnd"/>
            <w:r w:rsidRPr="000F6F50">
              <w:rPr>
                <w:rFonts w:ascii="Roboto" w:hAnsi="Roboto"/>
                <w:sz w:val="19"/>
                <w:szCs w:val="19"/>
              </w:rPr>
              <w:t xml:space="preserve"> </w:t>
            </w:r>
            <w:proofErr w:type="spellStart"/>
            <w:r w:rsidRPr="000F6F50">
              <w:rPr>
                <w:rFonts w:ascii="Roboto" w:hAnsi="Roboto"/>
                <w:sz w:val="19"/>
                <w:szCs w:val="19"/>
              </w:rPr>
              <w:t>shall</w:t>
            </w:r>
            <w:proofErr w:type="spellEnd"/>
            <w:r w:rsidRPr="000F6F50">
              <w:rPr>
                <w:rFonts w:ascii="Roboto" w:hAnsi="Roboto"/>
                <w:sz w:val="19"/>
                <w:szCs w:val="19"/>
              </w:rPr>
              <w:t xml:space="preserve"> not </w:t>
            </w:r>
            <w:proofErr w:type="spellStart"/>
            <w:r w:rsidRPr="000F6F50">
              <w:rPr>
                <w:rFonts w:ascii="Roboto" w:hAnsi="Roboto"/>
                <w:sz w:val="19"/>
                <w:szCs w:val="19"/>
              </w:rPr>
              <w:t>apply</w:t>
            </w:r>
            <w:proofErr w:type="spellEnd"/>
            <w:r w:rsidRPr="000F6F50">
              <w:rPr>
                <w:rFonts w:ascii="Roboto" w:hAnsi="Roboto"/>
                <w:sz w:val="19"/>
                <w:szCs w:val="19"/>
              </w:rPr>
              <w:t>).</w:t>
            </w:r>
          </w:p>
          <w:p w14:paraId="7DA83DE1" w14:textId="77777777" w:rsidR="007549F1" w:rsidRDefault="007549F1" w:rsidP="00F452F3">
            <w:pPr>
              <w:spacing w:line="276" w:lineRule="auto"/>
              <w:ind w:left="459" w:hanging="283"/>
              <w:jc w:val="both"/>
              <w:rPr>
                <w:rFonts w:ascii="Roboto" w:hAnsi="Roboto"/>
                <w:sz w:val="19"/>
                <w:szCs w:val="19"/>
              </w:rPr>
            </w:pPr>
          </w:p>
        </w:tc>
      </w:tr>
      <w:tr w:rsidR="00BE6DC4" w14:paraId="7DA83DE6" w14:textId="77777777" w:rsidTr="0080368A">
        <w:tc>
          <w:tcPr>
            <w:tcW w:w="4531" w:type="dxa"/>
          </w:tcPr>
          <w:p w14:paraId="7DA83DE3" w14:textId="77777777" w:rsidR="00BE6DC4" w:rsidRDefault="00BE6DC4" w:rsidP="00C973E6">
            <w:pPr>
              <w:spacing w:line="276" w:lineRule="auto"/>
              <w:ind w:left="454" w:hanging="283"/>
              <w:jc w:val="both"/>
              <w:rPr>
                <w:rFonts w:ascii="Roboto" w:hAnsi="Roboto"/>
                <w:sz w:val="19"/>
                <w:szCs w:val="19"/>
              </w:rPr>
            </w:pPr>
            <w:r>
              <w:rPr>
                <w:rFonts w:ascii="Roboto" w:hAnsi="Roboto"/>
                <w:sz w:val="19"/>
                <w:szCs w:val="19"/>
              </w:rPr>
              <w:t xml:space="preserve">4.4 </w:t>
            </w:r>
            <w:r w:rsidRPr="000F6F50">
              <w:rPr>
                <w:rFonts w:ascii="Roboto" w:hAnsi="Roboto"/>
                <w:sz w:val="19"/>
                <w:szCs w:val="19"/>
              </w:rPr>
              <w:t>Ubytovaný se zavazuje nahradit Ubytovateli veškerou újmu způsobenou porušením povinností Ubytovaného a/nebo Skutečně ubytovaného založených touto Smlouvou a/nebo Ubytovacím řádem. Pokud je Ubytovaný právnickou osobou, zavazuje se Ubytovateli nahradit újmu způsobenou Skutečně ubytovaným, a to bez ohledu na zavinění. Povinnost dle tohoto odstavce je Ubytovaný povinen splnit do tří pracovních dnů od doručení výzvy Ubytovatele o vzniku újmy a její výši</w:t>
            </w:r>
          </w:p>
        </w:tc>
        <w:tc>
          <w:tcPr>
            <w:tcW w:w="4400" w:type="dxa"/>
          </w:tcPr>
          <w:p w14:paraId="7DA83DE4" w14:textId="77777777" w:rsidR="007549F1" w:rsidRDefault="00BE6DC4" w:rsidP="00F452F3">
            <w:pPr>
              <w:spacing w:line="276" w:lineRule="auto"/>
              <w:ind w:left="459" w:hanging="283"/>
              <w:jc w:val="both"/>
              <w:rPr>
                <w:rFonts w:ascii="Roboto" w:hAnsi="Roboto"/>
                <w:sz w:val="19"/>
                <w:szCs w:val="19"/>
              </w:rPr>
            </w:pPr>
            <w:r>
              <w:rPr>
                <w:rFonts w:ascii="Roboto" w:hAnsi="Roboto"/>
                <w:sz w:val="19"/>
                <w:szCs w:val="19"/>
              </w:rPr>
              <w:t>4.4.</w:t>
            </w:r>
            <w:r w:rsidRPr="000F6F50">
              <w:rPr>
                <w:rFonts w:ascii="Roboto" w:hAnsi="Roboto"/>
                <w:sz w:val="19"/>
                <w:szCs w:val="19"/>
              </w:rPr>
              <w:t xml:space="preserve">The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undertakes</w:t>
            </w:r>
            <w:proofErr w:type="spellEnd"/>
            <w:r w:rsidRPr="000F6F50">
              <w:rPr>
                <w:rFonts w:ascii="Roboto" w:hAnsi="Roboto"/>
                <w:sz w:val="19"/>
                <w:szCs w:val="19"/>
              </w:rPr>
              <w:t xml:space="preserve"> to </w:t>
            </w:r>
            <w:proofErr w:type="spellStart"/>
            <w:r w:rsidRPr="000F6F50">
              <w:rPr>
                <w:rFonts w:ascii="Roboto" w:hAnsi="Roboto"/>
                <w:sz w:val="19"/>
                <w:szCs w:val="19"/>
              </w:rPr>
              <w:t>reimburse</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w:t>
            </w:r>
            <w:proofErr w:type="spellStart"/>
            <w:r w:rsidRPr="000F6F50">
              <w:rPr>
                <w:rFonts w:ascii="Roboto" w:hAnsi="Roboto"/>
                <w:sz w:val="19"/>
                <w:szCs w:val="19"/>
              </w:rPr>
              <w:t>for</w:t>
            </w:r>
            <w:proofErr w:type="spellEnd"/>
            <w:r w:rsidRPr="000F6F50">
              <w:rPr>
                <w:rFonts w:ascii="Roboto" w:hAnsi="Roboto"/>
                <w:sz w:val="19"/>
                <w:szCs w:val="19"/>
              </w:rPr>
              <w:t xml:space="preserve"> any and </w:t>
            </w:r>
            <w:proofErr w:type="spellStart"/>
            <w:r w:rsidRPr="000F6F50">
              <w:rPr>
                <w:rFonts w:ascii="Roboto" w:hAnsi="Roboto"/>
                <w:sz w:val="19"/>
                <w:szCs w:val="19"/>
              </w:rPr>
              <w:t>all</w:t>
            </w:r>
            <w:proofErr w:type="spellEnd"/>
            <w:r w:rsidRPr="000F6F50">
              <w:rPr>
                <w:rFonts w:ascii="Roboto" w:hAnsi="Roboto"/>
                <w:sz w:val="19"/>
                <w:szCs w:val="19"/>
              </w:rPr>
              <w:t xml:space="preserve"> </w:t>
            </w:r>
            <w:proofErr w:type="spellStart"/>
            <w:r w:rsidRPr="000F6F50">
              <w:rPr>
                <w:rFonts w:ascii="Roboto" w:hAnsi="Roboto"/>
                <w:sz w:val="19"/>
                <w:szCs w:val="19"/>
              </w:rPr>
              <w:t>damage</w:t>
            </w:r>
            <w:proofErr w:type="spellEnd"/>
            <w:r w:rsidRPr="000F6F50">
              <w:rPr>
                <w:rFonts w:ascii="Roboto" w:hAnsi="Roboto"/>
                <w:sz w:val="19"/>
                <w:szCs w:val="19"/>
              </w:rPr>
              <w:t xml:space="preserve"> </w:t>
            </w:r>
            <w:proofErr w:type="spellStart"/>
            <w:r w:rsidRPr="000F6F50">
              <w:rPr>
                <w:rFonts w:ascii="Roboto" w:hAnsi="Roboto"/>
                <w:sz w:val="19"/>
                <w:szCs w:val="19"/>
              </w:rPr>
              <w:t>caused</w:t>
            </w:r>
            <w:proofErr w:type="spellEnd"/>
            <w:r w:rsidRPr="000F6F50">
              <w:rPr>
                <w:rFonts w:ascii="Roboto" w:hAnsi="Roboto"/>
                <w:sz w:val="19"/>
                <w:szCs w:val="19"/>
              </w:rPr>
              <w:t xml:space="preserve"> by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breach</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obligations</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and/</w:t>
            </w:r>
            <w:proofErr w:type="spellStart"/>
            <w:r w:rsidRPr="000F6F50">
              <w:rPr>
                <w:rFonts w:ascii="Roboto" w:hAnsi="Roboto"/>
                <w:sz w:val="19"/>
                <w:szCs w:val="19"/>
              </w:rPr>
              <w:t>or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Occupant</w:t>
            </w:r>
            <w:proofErr w:type="spellEnd"/>
            <w:r w:rsidRPr="000F6F50">
              <w:rPr>
                <w:rFonts w:ascii="Roboto" w:hAnsi="Roboto"/>
                <w:sz w:val="19"/>
                <w:szCs w:val="19"/>
              </w:rPr>
              <w:t xml:space="preserve"> as </w:t>
            </w:r>
            <w:proofErr w:type="spellStart"/>
            <w:r w:rsidRPr="000F6F50">
              <w:rPr>
                <w:rFonts w:ascii="Roboto" w:hAnsi="Roboto"/>
                <w:sz w:val="19"/>
                <w:szCs w:val="19"/>
              </w:rPr>
              <w:t>arise</w:t>
            </w:r>
            <w:proofErr w:type="spellEnd"/>
            <w:r w:rsidRPr="000F6F50">
              <w:rPr>
                <w:rFonts w:ascii="Roboto" w:hAnsi="Roboto"/>
                <w:sz w:val="19"/>
                <w:szCs w:val="19"/>
              </w:rPr>
              <w:t xml:space="preserve"> </w:t>
            </w:r>
            <w:proofErr w:type="spellStart"/>
            <w:r w:rsidRPr="000F6F50">
              <w:rPr>
                <w:rFonts w:ascii="Roboto" w:hAnsi="Roboto"/>
                <w:sz w:val="19"/>
                <w:szCs w:val="19"/>
              </w:rPr>
              <w:t>from</w:t>
            </w:r>
            <w:proofErr w:type="spellEnd"/>
            <w:r w:rsidRPr="000F6F50">
              <w:rPr>
                <w:rFonts w:ascii="Roboto" w:hAnsi="Roboto"/>
                <w:sz w:val="19"/>
                <w:szCs w:val="19"/>
              </w:rPr>
              <w:t xml:space="preserve">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and/</w:t>
            </w:r>
            <w:proofErr w:type="spellStart"/>
            <w:r w:rsidRPr="000F6F50">
              <w:rPr>
                <w:rFonts w:ascii="Roboto" w:hAnsi="Roboto"/>
                <w:sz w:val="19"/>
                <w:szCs w:val="19"/>
              </w:rPr>
              <w:t>or</w:t>
            </w:r>
            <w:proofErr w:type="spellEnd"/>
            <w:r w:rsidRPr="000F6F50">
              <w:rPr>
                <w:rFonts w:ascii="Roboto" w:hAnsi="Roboto"/>
                <w:sz w:val="19"/>
                <w:szCs w:val="19"/>
              </w:rPr>
              <w:t xml:space="preserve"> </w:t>
            </w:r>
            <w:proofErr w:type="spellStart"/>
            <w:r w:rsidRPr="000F6F50">
              <w:rPr>
                <w:rFonts w:ascii="Roboto" w:hAnsi="Roboto"/>
                <w:sz w:val="19"/>
                <w:szCs w:val="19"/>
              </w:rPr>
              <w:t>from</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House </w:t>
            </w:r>
            <w:proofErr w:type="spellStart"/>
            <w:r w:rsidRPr="000F6F50">
              <w:rPr>
                <w:rFonts w:ascii="Roboto" w:hAnsi="Roboto"/>
                <w:sz w:val="19"/>
                <w:szCs w:val="19"/>
              </w:rPr>
              <w:t>Rules</w:t>
            </w:r>
            <w:proofErr w:type="spellEnd"/>
            <w:r w:rsidRPr="000F6F50">
              <w:rPr>
                <w:rFonts w:ascii="Roboto" w:hAnsi="Roboto"/>
                <w:sz w:val="19"/>
                <w:szCs w:val="19"/>
              </w:rPr>
              <w:t xml:space="preserve">.  </w:t>
            </w:r>
            <w:proofErr w:type="spellStart"/>
            <w:r w:rsidRPr="000F6F50">
              <w:rPr>
                <w:rFonts w:ascii="Roboto" w:hAnsi="Roboto"/>
                <w:sz w:val="19"/>
                <w:szCs w:val="19"/>
              </w:rPr>
              <w:t>If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is</w:t>
            </w:r>
            <w:proofErr w:type="spellEnd"/>
            <w:r w:rsidRPr="000F6F50">
              <w:rPr>
                <w:rFonts w:ascii="Roboto" w:hAnsi="Roboto"/>
                <w:sz w:val="19"/>
                <w:szCs w:val="19"/>
              </w:rPr>
              <w:t xml:space="preserve"> a </w:t>
            </w:r>
            <w:proofErr w:type="spellStart"/>
            <w:r w:rsidRPr="000F6F50">
              <w:rPr>
                <w:rFonts w:ascii="Roboto" w:hAnsi="Roboto"/>
                <w:sz w:val="19"/>
                <w:szCs w:val="19"/>
              </w:rPr>
              <w:t>legal</w:t>
            </w:r>
            <w:proofErr w:type="spellEnd"/>
            <w:r w:rsidRPr="000F6F50">
              <w:rPr>
                <w:rFonts w:ascii="Roboto" w:hAnsi="Roboto"/>
                <w:sz w:val="19"/>
                <w:szCs w:val="19"/>
              </w:rPr>
              <w:t xml:space="preserve"> entity, </w:t>
            </w:r>
            <w:proofErr w:type="spellStart"/>
            <w:r w:rsidRPr="000F6F50">
              <w:rPr>
                <w:rFonts w:ascii="Roboto" w:hAnsi="Roboto"/>
                <w:sz w:val="19"/>
                <w:szCs w:val="19"/>
              </w:rPr>
              <w:t>it</w:t>
            </w:r>
            <w:proofErr w:type="spellEnd"/>
            <w:r w:rsidRPr="000F6F50">
              <w:rPr>
                <w:rFonts w:ascii="Roboto" w:hAnsi="Roboto"/>
                <w:sz w:val="19"/>
                <w:szCs w:val="19"/>
              </w:rPr>
              <w:t xml:space="preserve"> </w:t>
            </w:r>
            <w:proofErr w:type="spellStart"/>
            <w:r w:rsidRPr="000F6F50">
              <w:rPr>
                <w:rFonts w:ascii="Roboto" w:hAnsi="Roboto"/>
                <w:sz w:val="19"/>
                <w:szCs w:val="19"/>
              </w:rPr>
              <w:t>agrees</w:t>
            </w:r>
            <w:proofErr w:type="spellEnd"/>
            <w:r w:rsidRPr="000F6F50">
              <w:rPr>
                <w:rFonts w:ascii="Roboto" w:hAnsi="Roboto"/>
                <w:sz w:val="19"/>
                <w:szCs w:val="19"/>
              </w:rPr>
              <w:t xml:space="preserve"> to </w:t>
            </w:r>
            <w:proofErr w:type="spellStart"/>
            <w:r w:rsidRPr="000F6F50">
              <w:rPr>
                <w:rFonts w:ascii="Roboto" w:hAnsi="Roboto"/>
                <w:sz w:val="19"/>
                <w:szCs w:val="19"/>
              </w:rPr>
              <w:t>reimburse</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w:t>
            </w:r>
            <w:proofErr w:type="spellStart"/>
            <w:r w:rsidRPr="000F6F50">
              <w:rPr>
                <w:rFonts w:ascii="Roboto" w:hAnsi="Roboto"/>
                <w:sz w:val="19"/>
                <w:szCs w:val="19"/>
              </w:rPr>
              <w:t>for</w:t>
            </w:r>
            <w:proofErr w:type="spellEnd"/>
            <w:r w:rsidRPr="000F6F50">
              <w:rPr>
                <w:rFonts w:ascii="Roboto" w:hAnsi="Roboto"/>
                <w:sz w:val="19"/>
                <w:szCs w:val="19"/>
              </w:rPr>
              <w:t xml:space="preserve"> any </w:t>
            </w:r>
            <w:proofErr w:type="spellStart"/>
            <w:r w:rsidRPr="000F6F50">
              <w:rPr>
                <w:rFonts w:ascii="Roboto" w:hAnsi="Roboto"/>
                <w:sz w:val="19"/>
                <w:szCs w:val="19"/>
              </w:rPr>
              <w:t>damage</w:t>
            </w:r>
            <w:proofErr w:type="spellEnd"/>
            <w:r w:rsidRPr="000F6F50">
              <w:rPr>
                <w:rFonts w:ascii="Roboto" w:hAnsi="Roboto"/>
                <w:sz w:val="19"/>
                <w:szCs w:val="19"/>
              </w:rPr>
              <w:t xml:space="preserve"> </w:t>
            </w:r>
            <w:proofErr w:type="spellStart"/>
            <w:r w:rsidRPr="000F6F50">
              <w:rPr>
                <w:rFonts w:ascii="Roboto" w:hAnsi="Roboto"/>
                <w:sz w:val="19"/>
                <w:szCs w:val="19"/>
              </w:rPr>
              <w:t>caused</w:t>
            </w:r>
            <w:proofErr w:type="spellEnd"/>
            <w:r w:rsidRPr="000F6F50">
              <w:rPr>
                <w:rFonts w:ascii="Roboto" w:hAnsi="Roboto"/>
                <w:sz w:val="19"/>
                <w:szCs w:val="19"/>
              </w:rPr>
              <w:t xml:space="preserve"> by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Occupant</w:t>
            </w:r>
            <w:proofErr w:type="spellEnd"/>
            <w:r w:rsidRPr="000F6F50">
              <w:rPr>
                <w:rFonts w:ascii="Roboto" w:hAnsi="Roboto"/>
                <w:sz w:val="19"/>
                <w:szCs w:val="19"/>
              </w:rPr>
              <w:t xml:space="preserve">, </w:t>
            </w:r>
            <w:proofErr w:type="spellStart"/>
            <w:r w:rsidRPr="000F6F50">
              <w:rPr>
                <w:rFonts w:ascii="Roboto" w:hAnsi="Roboto"/>
                <w:sz w:val="19"/>
                <w:szCs w:val="19"/>
              </w:rPr>
              <w:t>irrespective</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culpability</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must</w:t>
            </w:r>
            <w:proofErr w:type="spellEnd"/>
            <w:r w:rsidRPr="000F6F50">
              <w:rPr>
                <w:rFonts w:ascii="Roboto" w:hAnsi="Roboto"/>
                <w:sz w:val="19"/>
                <w:szCs w:val="19"/>
              </w:rPr>
              <w:t xml:space="preserve"> </w:t>
            </w:r>
            <w:proofErr w:type="spellStart"/>
            <w:r w:rsidRPr="000F6F50">
              <w:rPr>
                <w:rFonts w:ascii="Roboto" w:hAnsi="Roboto"/>
                <w:sz w:val="19"/>
                <w:szCs w:val="19"/>
              </w:rPr>
              <w:t>fulfill</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obligation</w:t>
            </w:r>
            <w:proofErr w:type="spellEnd"/>
            <w:r w:rsidRPr="000F6F50">
              <w:rPr>
                <w:rFonts w:ascii="Roboto" w:hAnsi="Roboto"/>
                <w:sz w:val="19"/>
                <w:szCs w:val="19"/>
              </w:rPr>
              <w:t xml:space="preserve"> set out in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paragraph</w:t>
            </w:r>
            <w:proofErr w:type="spellEnd"/>
            <w:r w:rsidRPr="000F6F50">
              <w:rPr>
                <w:rFonts w:ascii="Roboto" w:hAnsi="Roboto"/>
                <w:sz w:val="19"/>
                <w:szCs w:val="19"/>
              </w:rPr>
              <w:t xml:space="preserve"> </w:t>
            </w:r>
            <w:proofErr w:type="spellStart"/>
            <w:r w:rsidRPr="000F6F50">
              <w:rPr>
                <w:rFonts w:ascii="Roboto" w:hAnsi="Roboto"/>
                <w:sz w:val="19"/>
                <w:szCs w:val="19"/>
              </w:rPr>
              <w:t>within</w:t>
            </w:r>
            <w:proofErr w:type="spellEnd"/>
            <w:r w:rsidRPr="000F6F50">
              <w:rPr>
                <w:rFonts w:ascii="Roboto" w:hAnsi="Roboto"/>
                <w:sz w:val="19"/>
                <w:szCs w:val="19"/>
              </w:rPr>
              <w:t xml:space="preserve"> </w:t>
            </w:r>
            <w:proofErr w:type="spellStart"/>
            <w:r w:rsidRPr="000F6F50">
              <w:rPr>
                <w:rFonts w:ascii="Roboto" w:hAnsi="Roboto"/>
                <w:sz w:val="19"/>
                <w:szCs w:val="19"/>
              </w:rPr>
              <w:t>three</w:t>
            </w:r>
            <w:proofErr w:type="spellEnd"/>
            <w:r w:rsidRPr="000F6F50">
              <w:rPr>
                <w:rFonts w:ascii="Roboto" w:hAnsi="Roboto"/>
                <w:sz w:val="19"/>
                <w:szCs w:val="19"/>
              </w:rPr>
              <w:t xml:space="preserve"> business </w:t>
            </w:r>
            <w:proofErr w:type="spellStart"/>
            <w:r w:rsidRPr="000F6F50">
              <w:rPr>
                <w:rFonts w:ascii="Roboto" w:hAnsi="Roboto"/>
                <w:sz w:val="19"/>
                <w:szCs w:val="19"/>
              </w:rPr>
              <w:t>days</w:t>
            </w:r>
            <w:proofErr w:type="spellEnd"/>
            <w:r w:rsidRPr="000F6F50">
              <w:rPr>
                <w:rFonts w:ascii="Roboto" w:hAnsi="Roboto"/>
                <w:sz w:val="19"/>
                <w:szCs w:val="19"/>
              </w:rPr>
              <w:t xml:space="preserve"> </w:t>
            </w:r>
            <w:proofErr w:type="spellStart"/>
            <w:r w:rsidRPr="000F6F50">
              <w:rPr>
                <w:rFonts w:ascii="Roboto" w:hAnsi="Roboto"/>
                <w:sz w:val="19"/>
                <w:szCs w:val="19"/>
              </w:rPr>
              <w:t>from</w:t>
            </w:r>
            <w:proofErr w:type="spellEnd"/>
            <w:r w:rsidRPr="000F6F50">
              <w:rPr>
                <w:rFonts w:ascii="Roboto" w:hAnsi="Roboto"/>
                <w:sz w:val="19"/>
                <w:szCs w:val="19"/>
              </w:rPr>
              <w:t xml:space="preserve"> </w:t>
            </w:r>
            <w:proofErr w:type="spellStart"/>
            <w:r w:rsidRPr="000F6F50">
              <w:rPr>
                <w:rFonts w:ascii="Roboto" w:hAnsi="Roboto"/>
                <w:sz w:val="19"/>
                <w:szCs w:val="19"/>
              </w:rPr>
              <w:t>being</w:t>
            </w:r>
            <w:proofErr w:type="spellEnd"/>
            <w:r w:rsidRPr="000F6F50">
              <w:rPr>
                <w:rFonts w:ascii="Roboto" w:hAnsi="Roboto"/>
                <w:sz w:val="19"/>
                <w:szCs w:val="19"/>
              </w:rPr>
              <w:t xml:space="preserve"> </w:t>
            </w:r>
            <w:proofErr w:type="spellStart"/>
            <w:r w:rsidRPr="000F6F50">
              <w:rPr>
                <w:rFonts w:ascii="Roboto" w:hAnsi="Roboto"/>
                <w:sz w:val="19"/>
                <w:szCs w:val="19"/>
              </w:rPr>
              <w:t>delivered</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notice</w:t>
            </w:r>
            <w:proofErr w:type="spellEnd"/>
            <w:r w:rsidRPr="000F6F50">
              <w:rPr>
                <w:rFonts w:ascii="Roboto" w:hAnsi="Roboto"/>
                <w:sz w:val="19"/>
                <w:szCs w:val="19"/>
              </w:rPr>
              <w:t xml:space="preserve"> </w:t>
            </w:r>
            <w:proofErr w:type="spellStart"/>
            <w:r w:rsidRPr="000F6F50">
              <w:rPr>
                <w:rFonts w:ascii="Roboto" w:hAnsi="Roboto"/>
                <w:sz w:val="19"/>
                <w:szCs w:val="19"/>
              </w:rPr>
              <w:t>wherein</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w:t>
            </w:r>
            <w:proofErr w:type="spellStart"/>
            <w:r w:rsidRPr="000F6F50">
              <w:rPr>
                <w:rFonts w:ascii="Roboto" w:hAnsi="Roboto"/>
                <w:sz w:val="19"/>
                <w:szCs w:val="19"/>
              </w:rPr>
              <w:t>informs</w:t>
            </w:r>
            <w:proofErr w:type="spellEnd"/>
            <w:r w:rsidRPr="000F6F50">
              <w:rPr>
                <w:rFonts w:ascii="Roboto" w:hAnsi="Roboto"/>
                <w:sz w:val="19"/>
                <w:szCs w:val="19"/>
              </w:rPr>
              <w:t xml:space="preserve"> </w:t>
            </w:r>
            <w:proofErr w:type="spellStart"/>
            <w:r w:rsidRPr="000F6F50">
              <w:rPr>
                <w:rFonts w:ascii="Roboto" w:hAnsi="Roboto"/>
                <w:sz w:val="19"/>
                <w:szCs w:val="19"/>
              </w:rPr>
              <w:t>them</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occurrence</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damage</w:t>
            </w:r>
            <w:proofErr w:type="spellEnd"/>
            <w:r w:rsidRPr="000F6F50">
              <w:rPr>
                <w:rFonts w:ascii="Roboto" w:hAnsi="Roboto"/>
                <w:sz w:val="19"/>
                <w:szCs w:val="19"/>
              </w:rPr>
              <w:t xml:space="preserve">, and </w:t>
            </w:r>
            <w:proofErr w:type="spellStart"/>
            <w:r w:rsidRPr="000F6F50">
              <w:rPr>
                <w:rFonts w:ascii="Roboto" w:hAnsi="Roboto"/>
                <w:sz w:val="19"/>
                <w:szCs w:val="19"/>
              </w:rPr>
              <w:t>its</w:t>
            </w:r>
            <w:proofErr w:type="spellEnd"/>
            <w:r w:rsidRPr="000F6F50">
              <w:rPr>
                <w:rFonts w:ascii="Roboto" w:hAnsi="Roboto"/>
                <w:sz w:val="19"/>
                <w:szCs w:val="19"/>
              </w:rPr>
              <w:t xml:space="preserve"> </w:t>
            </w:r>
            <w:proofErr w:type="spellStart"/>
            <w:r w:rsidRPr="000F6F50">
              <w:rPr>
                <w:rFonts w:ascii="Roboto" w:hAnsi="Roboto"/>
                <w:sz w:val="19"/>
                <w:szCs w:val="19"/>
              </w:rPr>
              <w:t>amount</w:t>
            </w:r>
            <w:proofErr w:type="spellEnd"/>
            <w:r w:rsidRPr="000F6F50">
              <w:rPr>
                <w:rFonts w:ascii="Roboto" w:hAnsi="Roboto"/>
                <w:sz w:val="19"/>
                <w:szCs w:val="19"/>
              </w:rPr>
              <w:t xml:space="preserve">. </w:t>
            </w:r>
          </w:p>
          <w:p w14:paraId="7DA83DE5" w14:textId="77777777" w:rsidR="00BE6DC4" w:rsidRDefault="00BE6DC4" w:rsidP="00F452F3">
            <w:pPr>
              <w:spacing w:line="276" w:lineRule="auto"/>
              <w:ind w:left="459" w:hanging="283"/>
              <w:jc w:val="both"/>
              <w:rPr>
                <w:rFonts w:ascii="Roboto" w:hAnsi="Roboto"/>
                <w:sz w:val="19"/>
                <w:szCs w:val="19"/>
              </w:rPr>
            </w:pPr>
            <w:r w:rsidRPr="000F6F50">
              <w:rPr>
                <w:rFonts w:ascii="Roboto" w:hAnsi="Roboto"/>
                <w:sz w:val="19"/>
                <w:szCs w:val="19"/>
              </w:rPr>
              <w:t xml:space="preserve"> </w:t>
            </w:r>
          </w:p>
        </w:tc>
      </w:tr>
      <w:tr w:rsidR="00BE6DC4" w14:paraId="7DA83DEA" w14:textId="77777777" w:rsidTr="0080368A">
        <w:tc>
          <w:tcPr>
            <w:tcW w:w="4531" w:type="dxa"/>
          </w:tcPr>
          <w:p w14:paraId="7DA83DE7" w14:textId="77777777" w:rsidR="00BE6DC4" w:rsidRDefault="00BE6DC4" w:rsidP="007549F1">
            <w:pPr>
              <w:spacing w:line="276" w:lineRule="auto"/>
              <w:ind w:left="454" w:hanging="283"/>
              <w:jc w:val="both"/>
              <w:rPr>
                <w:rFonts w:ascii="Roboto" w:hAnsi="Roboto"/>
                <w:sz w:val="19"/>
                <w:szCs w:val="19"/>
              </w:rPr>
            </w:pPr>
            <w:r>
              <w:rPr>
                <w:rFonts w:ascii="Roboto" w:hAnsi="Roboto"/>
                <w:sz w:val="19"/>
                <w:szCs w:val="19"/>
              </w:rPr>
              <w:lastRenderedPageBreak/>
              <w:t xml:space="preserve">4.5 </w:t>
            </w:r>
            <w:r w:rsidRPr="000F6F50">
              <w:rPr>
                <w:rFonts w:ascii="Roboto" w:hAnsi="Roboto"/>
                <w:sz w:val="19"/>
                <w:szCs w:val="19"/>
              </w:rPr>
              <w:t>Ubytovaný je povinen zajistit přístup do Apartmánu za účelem poskytování služeb uvedených v článku 3.2. této Smlouvy.</w:t>
            </w:r>
          </w:p>
          <w:p w14:paraId="7DA83DE8" w14:textId="77777777" w:rsidR="007549F1" w:rsidRDefault="007549F1" w:rsidP="00C973E6">
            <w:pPr>
              <w:spacing w:line="276" w:lineRule="auto"/>
              <w:ind w:left="454" w:hanging="283"/>
              <w:jc w:val="both"/>
              <w:rPr>
                <w:rFonts w:ascii="Roboto" w:hAnsi="Roboto"/>
                <w:sz w:val="19"/>
                <w:szCs w:val="19"/>
              </w:rPr>
            </w:pPr>
          </w:p>
        </w:tc>
        <w:tc>
          <w:tcPr>
            <w:tcW w:w="4400" w:type="dxa"/>
          </w:tcPr>
          <w:p w14:paraId="7DA83DE9" w14:textId="77777777" w:rsidR="00BE6DC4" w:rsidRDefault="00BE6DC4" w:rsidP="00F452F3">
            <w:pPr>
              <w:spacing w:line="276" w:lineRule="auto"/>
              <w:ind w:left="459" w:hanging="283"/>
              <w:jc w:val="both"/>
              <w:rPr>
                <w:rFonts w:ascii="Roboto" w:hAnsi="Roboto"/>
                <w:sz w:val="19"/>
                <w:szCs w:val="19"/>
              </w:rPr>
            </w:pPr>
            <w:r>
              <w:rPr>
                <w:rFonts w:ascii="Roboto" w:hAnsi="Roboto"/>
                <w:sz w:val="19"/>
                <w:szCs w:val="19"/>
              </w:rPr>
              <w:t xml:space="preserve">4.5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must</w:t>
            </w:r>
            <w:proofErr w:type="spellEnd"/>
            <w:r w:rsidRPr="000F6F50">
              <w:rPr>
                <w:rFonts w:ascii="Roboto" w:hAnsi="Roboto"/>
                <w:sz w:val="19"/>
                <w:szCs w:val="19"/>
              </w:rPr>
              <w:t xml:space="preserve"> make </w:t>
            </w:r>
            <w:proofErr w:type="spellStart"/>
            <w:r w:rsidRPr="000F6F50">
              <w:rPr>
                <w:rFonts w:ascii="Roboto" w:hAnsi="Roboto"/>
                <w:sz w:val="19"/>
                <w:szCs w:val="19"/>
              </w:rPr>
              <w:t>sure</w:t>
            </w:r>
            <w:proofErr w:type="spellEnd"/>
            <w:r w:rsidRPr="000F6F50">
              <w:rPr>
                <w:rFonts w:ascii="Roboto" w:hAnsi="Roboto"/>
                <w:sz w:val="19"/>
                <w:szCs w:val="19"/>
              </w:rPr>
              <w:t xml:space="preserve"> </w:t>
            </w:r>
            <w:proofErr w:type="spellStart"/>
            <w:r w:rsidRPr="000F6F50">
              <w:rPr>
                <w:rFonts w:ascii="Roboto" w:hAnsi="Roboto"/>
                <w:sz w:val="19"/>
                <w:szCs w:val="19"/>
              </w:rPr>
              <w:t>that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Apartment </w:t>
            </w:r>
            <w:proofErr w:type="spellStart"/>
            <w:r w:rsidRPr="000F6F50">
              <w:rPr>
                <w:rFonts w:ascii="Roboto" w:hAnsi="Roboto"/>
                <w:sz w:val="19"/>
                <w:szCs w:val="19"/>
              </w:rPr>
              <w:t>can</w:t>
            </w:r>
            <w:proofErr w:type="spellEnd"/>
            <w:r w:rsidRPr="000F6F50">
              <w:rPr>
                <w:rFonts w:ascii="Roboto" w:hAnsi="Roboto"/>
                <w:sz w:val="19"/>
                <w:szCs w:val="19"/>
              </w:rPr>
              <w:t xml:space="preserve"> </w:t>
            </w:r>
            <w:proofErr w:type="spellStart"/>
            <w:r w:rsidRPr="000F6F50">
              <w:rPr>
                <w:rFonts w:ascii="Roboto" w:hAnsi="Roboto"/>
                <w:sz w:val="19"/>
                <w:szCs w:val="19"/>
              </w:rPr>
              <w:t>be</w:t>
            </w:r>
            <w:proofErr w:type="spellEnd"/>
            <w:r w:rsidRPr="000F6F50">
              <w:rPr>
                <w:rFonts w:ascii="Roboto" w:hAnsi="Roboto"/>
                <w:sz w:val="19"/>
                <w:szCs w:val="19"/>
              </w:rPr>
              <w:t xml:space="preserve"> </w:t>
            </w:r>
            <w:proofErr w:type="spellStart"/>
            <w:r w:rsidRPr="000F6F50">
              <w:rPr>
                <w:rFonts w:ascii="Roboto" w:hAnsi="Roboto"/>
                <w:sz w:val="19"/>
                <w:szCs w:val="19"/>
              </w:rPr>
              <w:t>accessed</w:t>
            </w:r>
            <w:proofErr w:type="spellEnd"/>
            <w:r w:rsidRPr="000F6F50">
              <w:rPr>
                <w:rFonts w:ascii="Roboto" w:hAnsi="Roboto"/>
                <w:sz w:val="19"/>
                <w:szCs w:val="19"/>
              </w:rPr>
              <w:t xml:space="preserve"> </w:t>
            </w:r>
            <w:proofErr w:type="spellStart"/>
            <w:r w:rsidRPr="000F6F50">
              <w:rPr>
                <w:rFonts w:ascii="Roboto" w:hAnsi="Roboto"/>
                <w:sz w:val="19"/>
                <w:szCs w:val="19"/>
              </w:rPr>
              <w:t>for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provision</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services</w:t>
            </w:r>
            <w:proofErr w:type="spellEnd"/>
            <w:r w:rsidRPr="000F6F50">
              <w:rPr>
                <w:rFonts w:ascii="Roboto" w:hAnsi="Roboto"/>
                <w:sz w:val="19"/>
                <w:szCs w:val="19"/>
              </w:rPr>
              <w:t xml:space="preserve"> </w:t>
            </w:r>
            <w:proofErr w:type="spellStart"/>
            <w:r w:rsidRPr="000F6F50">
              <w:rPr>
                <w:rFonts w:ascii="Roboto" w:hAnsi="Roboto"/>
                <w:sz w:val="19"/>
                <w:szCs w:val="19"/>
              </w:rPr>
              <w:t>specified</w:t>
            </w:r>
            <w:proofErr w:type="spellEnd"/>
            <w:r w:rsidRPr="000F6F50">
              <w:rPr>
                <w:rFonts w:ascii="Roboto" w:hAnsi="Roboto"/>
                <w:sz w:val="19"/>
                <w:szCs w:val="19"/>
              </w:rPr>
              <w:t xml:space="preserve"> in </w:t>
            </w:r>
            <w:proofErr w:type="spellStart"/>
            <w:r w:rsidRPr="000F6F50">
              <w:rPr>
                <w:rFonts w:ascii="Roboto" w:hAnsi="Roboto"/>
                <w:sz w:val="19"/>
                <w:szCs w:val="19"/>
              </w:rPr>
              <w:t>Article</w:t>
            </w:r>
            <w:proofErr w:type="spellEnd"/>
            <w:r w:rsidRPr="000F6F50">
              <w:rPr>
                <w:rFonts w:ascii="Roboto" w:hAnsi="Roboto"/>
                <w:sz w:val="19"/>
                <w:szCs w:val="19"/>
              </w:rPr>
              <w:t xml:space="preserve"> 3.2 </w:t>
            </w:r>
            <w:proofErr w:type="spellStart"/>
            <w:r w:rsidRPr="000F6F50">
              <w:rPr>
                <w:rFonts w:ascii="Roboto" w:hAnsi="Roboto"/>
                <w:sz w:val="19"/>
                <w:szCs w:val="19"/>
              </w:rPr>
              <w:t>hereof</w:t>
            </w:r>
            <w:proofErr w:type="spellEnd"/>
            <w:r w:rsidRPr="000F6F50">
              <w:rPr>
                <w:rFonts w:ascii="Roboto" w:hAnsi="Roboto"/>
                <w:sz w:val="19"/>
                <w:szCs w:val="19"/>
              </w:rPr>
              <w:t>.</w:t>
            </w:r>
          </w:p>
        </w:tc>
      </w:tr>
      <w:tr w:rsidR="00BE6DC4" w14:paraId="7DA83DEE" w14:textId="77777777" w:rsidTr="0080368A">
        <w:tc>
          <w:tcPr>
            <w:tcW w:w="4531" w:type="dxa"/>
          </w:tcPr>
          <w:p w14:paraId="7DA83DEB" w14:textId="77777777" w:rsidR="00BE6DC4" w:rsidRDefault="00BE6DC4" w:rsidP="00614D64">
            <w:pPr>
              <w:spacing w:line="276" w:lineRule="auto"/>
              <w:ind w:left="454" w:hanging="283"/>
              <w:jc w:val="both"/>
              <w:rPr>
                <w:rFonts w:ascii="Roboto" w:hAnsi="Roboto"/>
                <w:sz w:val="19"/>
                <w:szCs w:val="19"/>
              </w:rPr>
            </w:pPr>
            <w:r>
              <w:rPr>
                <w:rFonts w:ascii="Roboto" w:hAnsi="Roboto"/>
                <w:sz w:val="19"/>
                <w:szCs w:val="19"/>
              </w:rPr>
              <w:t>4.6 Ubytovaný je povinen vystěhovat se a předat Apartmán v řádném stavu zpět Ubytovateli nejpozději ke dni ukončení sjednané doby ubytování, resp. ke dni, ke kterému došlo k zániku ubytování podle článku 6. této Smlouvy. V případě, že tak Ubytovaný a/nebo Skutečně ubytovaný neučiní, je Ubytovaný povinen Ubytovateli zaplatit smluvní pokutu ve výši 10.000 Kč za každý den prodlení.</w:t>
            </w:r>
          </w:p>
        </w:tc>
        <w:tc>
          <w:tcPr>
            <w:tcW w:w="4400" w:type="dxa"/>
          </w:tcPr>
          <w:p w14:paraId="7DA83DEC" w14:textId="77777777" w:rsidR="00BE6DC4" w:rsidRDefault="00BE6DC4" w:rsidP="00F452F3">
            <w:pPr>
              <w:spacing w:line="276" w:lineRule="auto"/>
              <w:ind w:left="459" w:hanging="283"/>
              <w:jc w:val="both"/>
              <w:rPr>
                <w:rFonts w:ascii="Roboto" w:hAnsi="Roboto"/>
                <w:sz w:val="19"/>
                <w:szCs w:val="19"/>
              </w:rPr>
            </w:pPr>
            <w:r>
              <w:rPr>
                <w:rFonts w:ascii="Roboto" w:hAnsi="Roboto"/>
                <w:sz w:val="19"/>
                <w:szCs w:val="19"/>
              </w:rPr>
              <w:t xml:space="preserve">4.6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must</w:t>
            </w:r>
            <w:proofErr w:type="spellEnd"/>
            <w:r w:rsidRPr="000F6F50">
              <w:rPr>
                <w:rFonts w:ascii="Roboto" w:hAnsi="Roboto"/>
                <w:sz w:val="19"/>
                <w:szCs w:val="19"/>
              </w:rPr>
              <w:t xml:space="preserve"> </w:t>
            </w:r>
            <w:proofErr w:type="spellStart"/>
            <w:r w:rsidRPr="000F6F50">
              <w:rPr>
                <w:rFonts w:ascii="Roboto" w:hAnsi="Roboto"/>
                <w:sz w:val="19"/>
                <w:szCs w:val="19"/>
              </w:rPr>
              <w:t>move</w:t>
            </w:r>
            <w:proofErr w:type="spellEnd"/>
            <w:r w:rsidRPr="000F6F50">
              <w:rPr>
                <w:rFonts w:ascii="Roboto" w:hAnsi="Roboto"/>
                <w:sz w:val="19"/>
                <w:szCs w:val="19"/>
              </w:rPr>
              <w:t xml:space="preserve"> out and hand </w:t>
            </w:r>
            <w:proofErr w:type="spellStart"/>
            <w:r w:rsidRPr="000F6F50">
              <w:rPr>
                <w:rFonts w:ascii="Roboto" w:hAnsi="Roboto"/>
                <w:sz w:val="19"/>
                <w:szCs w:val="19"/>
              </w:rPr>
              <w:t>over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Apartment in proper </w:t>
            </w:r>
            <w:proofErr w:type="spellStart"/>
            <w:r w:rsidRPr="000F6F50">
              <w:rPr>
                <w:rFonts w:ascii="Roboto" w:hAnsi="Roboto"/>
                <w:sz w:val="19"/>
                <w:szCs w:val="19"/>
              </w:rPr>
              <w:t>condition</w:t>
            </w:r>
            <w:proofErr w:type="spellEnd"/>
            <w:r w:rsidRPr="000F6F50">
              <w:rPr>
                <w:rFonts w:ascii="Roboto" w:hAnsi="Roboto"/>
                <w:sz w:val="19"/>
                <w:szCs w:val="19"/>
              </w:rPr>
              <w:t xml:space="preserve"> to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no </w:t>
            </w:r>
            <w:proofErr w:type="spellStart"/>
            <w:r w:rsidRPr="000F6F50">
              <w:rPr>
                <w:rFonts w:ascii="Roboto" w:hAnsi="Roboto"/>
                <w:sz w:val="19"/>
                <w:szCs w:val="19"/>
              </w:rPr>
              <w:t>later</w:t>
            </w:r>
            <w:proofErr w:type="spellEnd"/>
            <w:r w:rsidRPr="000F6F50">
              <w:rPr>
                <w:rFonts w:ascii="Roboto" w:hAnsi="Roboto"/>
                <w:sz w:val="19"/>
                <w:szCs w:val="19"/>
              </w:rPr>
              <w:t xml:space="preserve"> </w:t>
            </w:r>
            <w:proofErr w:type="spellStart"/>
            <w:r w:rsidRPr="000F6F50">
              <w:rPr>
                <w:rFonts w:ascii="Roboto" w:hAnsi="Roboto"/>
                <w:sz w:val="19"/>
                <w:szCs w:val="19"/>
              </w:rPr>
              <w:t>than</w:t>
            </w:r>
            <w:proofErr w:type="spellEnd"/>
            <w:r w:rsidRPr="000F6F50">
              <w:rPr>
                <w:rFonts w:ascii="Roboto" w:hAnsi="Roboto"/>
                <w:sz w:val="19"/>
                <w:szCs w:val="19"/>
              </w:rPr>
              <w:t xml:space="preserve"> as </w:t>
            </w:r>
            <w:proofErr w:type="spellStart"/>
            <w:r w:rsidRPr="000F6F50">
              <w:rPr>
                <w:rFonts w:ascii="Roboto" w:hAnsi="Roboto"/>
                <w:sz w:val="19"/>
                <w:szCs w:val="19"/>
              </w:rPr>
              <w:t>at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day</w:t>
            </w:r>
            <w:proofErr w:type="spellEnd"/>
            <w:r w:rsidRPr="000F6F50">
              <w:rPr>
                <w:rFonts w:ascii="Roboto" w:hAnsi="Roboto"/>
                <w:sz w:val="19"/>
                <w:szCs w:val="19"/>
              </w:rPr>
              <w:t xml:space="preserve"> on </w:t>
            </w:r>
            <w:proofErr w:type="spellStart"/>
            <w:r w:rsidRPr="000F6F50">
              <w:rPr>
                <w:rFonts w:ascii="Roboto" w:hAnsi="Roboto"/>
                <w:sz w:val="19"/>
                <w:szCs w:val="19"/>
              </w:rPr>
              <w:t>which</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agreed</w:t>
            </w:r>
            <w:proofErr w:type="spellEnd"/>
            <w:r w:rsidRPr="000F6F50">
              <w:rPr>
                <w:rFonts w:ascii="Roboto" w:hAnsi="Roboto"/>
                <w:sz w:val="19"/>
                <w:szCs w:val="19"/>
              </w:rPr>
              <w:t xml:space="preserve"> term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w:t>
            </w:r>
            <w:proofErr w:type="spellStart"/>
            <w:r w:rsidRPr="000F6F50">
              <w:rPr>
                <w:rFonts w:ascii="Roboto" w:hAnsi="Roboto"/>
                <w:sz w:val="19"/>
                <w:szCs w:val="19"/>
              </w:rPr>
              <w:t>expires</w:t>
            </w:r>
            <w:proofErr w:type="spellEnd"/>
            <w:r w:rsidRPr="000F6F50">
              <w:rPr>
                <w:rFonts w:ascii="Roboto" w:hAnsi="Roboto"/>
                <w:sz w:val="19"/>
                <w:szCs w:val="19"/>
              </w:rPr>
              <w:t xml:space="preserve"> </w:t>
            </w:r>
            <w:proofErr w:type="spellStart"/>
            <w:r w:rsidRPr="000F6F50">
              <w:rPr>
                <w:rFonts w:ascii="Roboto" w:hAnsi="Roboto"/>
                <w:sz w:val="19"/>
                <w:szCs w:val="19"/>
              </w:rPr>
              <w:t>or</w:t>
            </w:r>
            <w:proofErr w:type="spellEnd"/>
            <w:r w:rsidRPr="000F6F50">
              <w:rPr>
                <w:rFonts w:ascii="Roboto" w:hAnsi="Roboto"/>
                <w:sz w:val="19"/>
                <w:szCs w:val="19"/>
              </w:rPr>
              <w:t xml:space="preserve">, as </w:t>
            </w:r>
            <w:proofErr w:type="spellStart"/>
            <w:r w:rsidRPr="000F6F50">
              <w:rPr>
                <w:rFonts w:ascii="Roboto" w:hAnsi="Roboto"/>
                <w:sz w:val="19"/>
                <w:szCs w:val="19"/>
              </w:rPr>
              <w:t>the</w:t>
            </w:r>
            <w:proofErr w:type="spellEnd"/>
            <w:r w:rsidRPr="000F6F50">
              <w:rPr>
                <w:rFonts w:ascii="Roboto" w:hAnsi="Roboto"/>
                <w:sz w:val="19"/>
                <w:szCs w:val="19"/>
              </w:rPr>
              <w:t xml:space="preserve"> case </w:t>
            </w:r>
            <w:proofErr w:type="spellStart"/>
            <w:r w:rsidRPr="000F6F50">
              <w:rPr>
                <w:rFonts w:ascii="Roboto" w:hAnsi="Roboto"/>
                <w:sz w:val="19"/>
                <w:szCs w:val="19"/>
              </w:rPr>
              <w:t>may</w:t>
            </w:r>
            <w:proofErr w:type="spellEnd"/>
            <w:r w:rsidRPr="000F6F50">
              <w:rPr>
                <w:rFonts w:ascii="Roboto" w:hAnsi="Roboto"/>
                <w:sz w:val="19"/>
                <w:szCs w:val="19"/>
              </w:rPr>
              <w:t xml:space="preserve"> </w:t>
            </w:r>
            <w:proofErr w:type="spellStart"/>
            <w:r w:rsidRPr="000F6F50">
              <w:rPr>
                <w:rFonts w:ascii="Roboto" w:hAnsi="Roboto"/>
                <w:sz w:val="19"/>
                <w:szCs w:val="19"/>
              </w:rPr>
              <w:t>be</w:t>
            </w:r>
            <w:proofErr w:type="spellEnd"/>
            <w:r w:rsidRPr="000F6F50">
              <w:rPr>
                <w:rFonts w:ascii="Roboto" w:hAnsi="Roboto"/>
                <w:sz w:val="19"/>
                <w:szCs w:val="19"/>
              </w:rPr>
              <w:t xml:space="preserve">, as </w:t>
            </w:r>
            <w:proofErr w:type="spellStart"/>
            <w:r w:rsidRPr="000F6F50">
              <w:rPr>
                <w:rFonts w:ascii="Roboto" w:hAnsi="Roboto"/>
                <w:sz w:val="19"/>
                <w:szCs w:val="19"/>
              </w:rPr>
              <w:t>at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day</w:t>
            </w:r>
            <w:proofErr w:type="spellEnd"/>
            <w:r w:rsidRPr="000F6F50">
              <w:rPr>
                <w:rFonts w:ascii="Roboto" w:hAnsi="Roboto"/>
                <w:sz w:val="19"/>
                <w:szCs w:val="19"/>
              </w:rPr>
              <w:t xml:space="preserve"> on </w:t>
            </w:r>
            <w:proofErr w:type="spellStart"/>
            <w:r w:rsidRPr="000F6F50">
              <w:rPr>
                <w:rFonts w:ascii="Roboto" w:hAnsi="Roboto"/>
                <w:sz w:val="19"/>
                <w:szCs w:val="19"/>
              </w:rPr>
              <w:t>which</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contractual</w:t>
            </w:r>
            <w:proofErr w:type="spellEnd"/>
            <w:r w:rsidRPr="000F6F50">
              <w:rPr>
                <w:rFonts w:ascii="Roboto" w:hAnsi="Roboto"/>
                <w:sz w:val="19"/>
                <w:szCs w:val="19"/>
              </w:rPr>
              <w:t xml:space="preserve"> </w:t>
            </w:r>
            <w:proofErr w:type="spellStart"/>
            <w:r w:rsidRPr="000F6F50">
              <w:rPr>
                <w:rFonts w:ascii="Roboto" w:hAnsi="Roboto"/>
                <w:sz w:val="19"/>
                <w:szCs w:val="19"/>
              </w:rPr>
              <w:t>relationship</w:t>
            </w:r>
            <w:proofErr w:type="spellEnd"/>
            <w:r w:rsidRPr="000F6F50">
              <w:rPr>
                <w:rFonts w:ascii="Roboto" w:hAnsi="Roboto"/>
                <w:sz w:val="19"/>
                <w:szCs w:val="19"/>
              </w:rPr>
              <w:t xml:space="preserve"> </w:t>
            </w:r>
            <w:proofErr w:type="spellStart"/>
            <w:r w:rsidRPr="000F6F50">
              <w:rPr>
                <w:rFonts w:ascii="Roboto" w:hAnsi="Roboto"/>
                <w:sz w:val="19"/>
                <w:szCs w:val="19"/>
              </w:rPr>
              <w:t>ends</w:t>
            </w:r>
            <w:proofErr w:type="spellEnd"/>
            <w:r w:rsidRPr="000F6F50">
              <w:rPr>
                <w:rFonts w:ascii="Roboto" w:hAnsi="Roboto"/>
                <w:sz w:val="19"/>
                <w:szCs w:val="19"/>
              </w:rPr>
              <w:t xml:space="preserve"> </w:t>
            </w:r>
            <w:proofErr w:type="spellStart"/>
            <w:r w:rsidRPr="000F6F50">
              <w:rPr>
                <w:rFonts w:ascii="Roboto" w:hAnsi="Roboto"/>
                <w:sz w:val="19"/>
                <w:szCs w:val="19"/>
              </w:rPr>
              <w:t>pursuant</w:t>
            </w:r>
            <w:proofErr w:type="spellEnd"/>
            <w:r w:rsidRPr="000F6F50">
              <w:rPr>
                <w:rFonts w:ascii="Roboto" w:hAnsi="Roboto"/>
                <w:sz w:val="19"/>
                <w:szCs w:val="19"/>
              </w:rPr>
              <w:t xml:space="preserve"> to </w:t>
            </w:r>
            <w:proofErr w:type="spellStart"/>
            <w:r w:rsidRPr="000F6F50">
              <w:rPr>
                <w:rFonts w:ascii="Roboto" w:hAnsi="Roboto"/>
                <w:sz w:val="19"/>
                <w:szCs w:val="19"/>
              </w:rPr>
              <w:t>Article</w:t>
            </w:r>
            <w:proofErr w:type="spellEnd"/>
            <w:r w:rsidRPr="000F6F50">
              <w:rPr>
                <w:rFonts w:ascii="Roboto" w:hAnsi="Roboto"/>
                <w:sz w:val="19"/>
                <w:szCs w:val="19"/>
              </w:rPr>
              <w:t xml:space="preserve"> 6 </w:t>
            </w:r>
            <w:proofErr w:type="spellStart"/>
            <w:r w:rsidRPr="000F6F50">
              <w:rPr>
                <w:rFonts w:ascii="Roboto" w:hAnsi="Roboto"/>
                <w:sz w:val="19"/>
                <w:szCs w:val="19"/>
              </w:rPr>
              <w:t>hereof</w:t>
            </w:r>
            <w:proofErr w:type="spellEnd"/>
            <w:r w:rsidRPr="000F6F50">
              <w:rPr>
                <w:rFonts w:ascii="Roboto" w:hAnsi="Roboto"/>
                <w:sz w:val="19"/>
                <w:szCs w:val="19"/>
              </w:rPr>
              <w:t xml:space="preserve">. </w:t>
            </w:r>
            <w:proofErr w:type="spellStart"/>
            <w:r w:rsidRPr="000F6F50">
              <w:rPr>
                <w:rFonts w:ascii="Roboto" w:hAnsi="Roboto"/>
                <w:sz w:val="19"/>
                <w:szCs w:val="19"/>
              </w:rPr>
              <w:t>If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and/</w:t>
            </w:r>
            <w:proofErr w:type="spellStart"/>
            <w:r w:rsidRPr="000F6F50">
              <w:rPr>
                <w:rFonts w:ascii="Roboto" w:hAnsi="Roboto"/>
                <w:sz w:val="19"/>
                <w:szCs w:val="19"/>
              </w:rPr>
              <w:t>or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Occupant</w:t>
            </w:r>
            <w:proofErr w:type="spellEnd"/>
            <w:r w:rsidRPr="000F6F50">
              <w:rPr>
                <w:rFonts w:ascii="Roboto" w:hAnsi="Roboto"/>
                <w:sz w:val="19"/>
                <w:szCs w:val="19"/>
              </w:rPr>
              <w:t xml:space="preserve"> </w:t>
            </w:r>
            <w:proofErr w:type="spellStart"/>
            <w:r w:rsidRPr="000F6F50">
              <w:rPr>
                <w:rFonts w:ascii="Roboto" w:hAnsi="Roboto"/>
                <w:sz w:val="19"/>
                <w:szCs w:val="19"/>
              </w:rPr>
              <w:t>fails</w:t>
            </w:r>
            <w:proofErr w:type="spellEnd"/>
            <w:r w:rsidRPr="000F6F50">
              <w:rPr>
                <w:rFonts w:ascii="Roboto" w:hAnsi="Roboto"/>
                <w:sz w:val="19"/>
                <w:szCs w:val="19"/>
              </w:rPr>
              <w:t xml:space="preserve"> to do so,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w:t>
            </w:r>
            <w:proofErr w:type="spellStart"/>
            <w:r w:rsidRPr="000F6F50">
              <w:rPr>
                <w:rFonts w:ascii="Roboto" w:hAnsi="Roboto"/>
                <w:sz w:val="19"/>
                <w:szCs w:val="19"/>
              </w:rPr>
              <w:t>must</w:t>
            </w:r>
            <w:proofErr w:type="spellEnd"/>
            <w:r w:rsidRPr="000F6F50">
              <w:rPr>
                <w:rFonts w:ascii="Roboto" w:hAnsi="Roboto"/>
                <w:sz w:val="19"/>
                <w:szCs w:val="19"/>
              </w:rPr>
              <w:t xml:space="preserve"> </w:t>
            </w:r>
            <w:proofErr w:type="spellStart"/>
            <w:r w:rsidRPr="000F6F50">
              <w:rPr>
                <w:rFonts w:ascii="Roboto" w:hAnsi="Roboto"/>
                <w:sz w:val="19"/>
                <w:szCs w:val="19"/>
              </w:rPr>
              <w:t>pay</w:t>
            </w:r>
            <w:proofErr w:type="spellEnd"/>
            <w:r w:rsidRPr="000F6F50">
              <w:rPr>
                <w:rFonts w:ascii="Roboto" w:hAnsi="Roboto"/>
                <w:sz w:val="19"/>
                <w:szCs w:val="19"/>
              </w:rPr>
              <w:t xml:space="preserve"> to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a </w:t>
            </w:r>
            <w:proofErr w:type="spellStart"/>
            <w:r w:rsidRPr="000F6F50">
              <w:rPr>
                <w:rFonts w:ascii="Roboto" w:hAnsi="Roboto"/>
                <w:sz w:val="19"/>
                <w:szCs w:val="19"/>
              </w:rPr>
              <w:t>contractual</w:t>
            </w:r>
            <w:proofErr w:type="spellEnd"/>
            <w:r w:rsidRPr="000F6F50">
              <w:rPr>
                <w:rFonts w:ascii="Roboto" w:hAnsi="Roboto"/>
                <w:sz w:val="19"/>
                <w:szCs w:val="19"/>
              </w:rPr>
              <w:t xml:space="preserve"> penalty in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amount</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CZK 10,000 </w:t>
            </w:r>
            <w:proofErr w:type="spellStart"/>
            <w:r w:rsidRPr="000F6F50">
              <w:rPr>
                <w:rFonts w:ascii="Roboto" w:hAnsi="Roboto"/>
                <w:sz w:val="19"/>
                <w:szCs w:val="19"/>
              </w:rPr>
              <w:t>for</w:t>
            </w:r>
            <w:proofErr w:type="spellEnd"/>
            <w:r w:rsidRPr="000F6F50">
              <w:rPr>
                <w:rFonts w:ascii="Roboto" w:hAnsi="Roboto"/>
                <w:sz w:val="19"/>
                <w:szCs w:val="19"/>
              </w:rPr>
              <w:t xml:space="preserve"> </w:t>
            </w:r>
            <w:proofErr w:type="spellStart"/>
            <w:r w:rsidRPr="000F6F50">
              <w:rPr>
                <w:rFonts w:ascii="Roboto" w:hAnsi="Roboto"/>
                <w:sz w:val="19"/>
                <w:szCs w:val="19"/>
              </w:rPr>
              <w:t>each</w:t>
            </w:r>
            <w:proofErr w:type="spellEnd"/>
            <w:r w:rsidRPr="000F6F50">
              <w:rPr>
                <w:rFonts w:ascii="Roboto" w:hAnsi="Roboto"/>
                <w:sz w:val="19"/>
                <w:szCs w:val="19"/>
              </w:rPr>
              <w:t xml:space="preserve"> </w:t>
            </w:r>
            <w:proofErr w:type="spellStart"/>
            <w:r w:rsidRPr="000F6F50">
              <w:rPr>
                <w:rFonts w:ascii="Roboto" w:hAnsi="Roboto"/>
                <w:sz w:val="19"/>
                <w:szCs w:val="19"/>
              </w:rPr>
              <w:t>day</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default.</w:t>
            </w:r>
          </w:p>
          <w:p w14:paraId="7DA83DED" w14:textId="77777777" w:rsidR="007549F1" w:rsidRDefault="007549F1" w:rsidP="00F452F3">
            <w:pPr>
              <w:spacing w:line="276" w:lineRule="auto"/>
              <w:ind w:left="459" w:hanging="283"/>
              <w:jc w:val="both"/>
              <w:rPr>
                <w:rFonts w:ascii="Roboto" w:hAnsi="Roboto"/>
                <w:sz w:val="19"/>
                <w:szCs w:val="19"/>
              </w:rPr>
            </w:pPr>
          </w:p>
        </w:tc>
      </w:tr>
      <w:tr w:rsidR="00BE6DC4" w14:paraId="7DA83DF1" w14:textId="77777777" w:rsidTr="0080368A">
        <w:tc>
          <w:tcPr>
            <w:tcW w:w="4531" w:type="dxa"/>
          </w:tcPr>
          <w:p w14:paraId="7DA83DEF" w14:textId="77777777" w:rsidR="00BE6DC4" w:rsidRDefault="00BE6DC4" w:rsidP="00614D64">
            <w:pPr>
              <w:spacing w:line="276" w:lineRule="auto"/>
              <w:ind w:left="454" w:hanging="283"/>
              <w:jc w:val="both"/>
              <w:rPr>
                <w:rFonts w:ascii="Roboto" w:hAnsi="Roboto"/>
                <w:sz w:val="19"/>
                <w:szCs w:val="19"/>
              </w:rPr>
            </w:pPr>
            <w:r>
              <w:rPr>
                <w:rFonts w:ascii="Roboto" w:hAnsi="Roboto"/>
                <w:sz w:val="19"/>
                <w:szCs w:val="19"/>
              </w:rPr>
              <w:t xml:space="preserve">4.7 </w:t>
            </w:r>
            <w:r w:rsidRPr="000F6F50">
              <w:rPr>
                <w:rFonts w:ascii="Roboto" w:hAnsi="Roboto"/>
                <w:sz w:val="19"/>
                <w:szCs w:val="19"/>
              </w:rPr>
              <w:t>Nevystěhuje-li se a nepředá-li Ubytovaný a/nebo Skutečně ubytovaný do 23:59 hodin posledního dne ubytování poskytnutého na základě této Smlouvy Apartmán v řádném stavu, má Ubytovatel právo na náklady Ubytovaného Apartmán vystěhovat.</w:t>
            </w:r>
          </w:p>
        </w:tc>
        <w:tc>
          <w:tcPr>
            <w:tcW w:w="4400" w:type="dxa"/>
          </w:tcPr>
          <w:p w14:paraId="7DA83DF0" w14:textId="77777777" w:rsidR="00BE6DC4" w:rsidRDefault="00BE6DC4" w:rsidP="00B3548A">
            <w:pPr>
              <w:spacing w:line="276" w:lineRule="auto"/>
              <w:ind w:left="459" w:hanging="420"/>
              <w:jc w:val="both"/>
              <w:rPr>
                <w:rFonts w:ascii="Roboto" w:hAnsi="Roboto"/>
                <w:sz w:val="19"/>
                <w:szCs w:val="19"/>
              </w:rPr>
            </w:pPr>
            <w:r>
              <w:rPr>
                <w:rFonts w:ascii="Roboto" w:hAnsi="Roboto"/>
                <w:sz w:val="19"/>
                <w:szCs w:val="19"/>
              </w:rPr>
              <w:t xml:space="preserve">4.7 </w:t>
            </w:r>
            <w:proofErr w:type="spellStart"/>
            <w:r w:rsidRPr="000F6F50">
              <w:rPr>
                <w:rFonts w:ascii="Roboto" w:hAnsi="Roboto"/>
                <w:sz w:val="19"/>
                <w:szCs w:val="19"/>
              </w:rPr>
              <w:t>If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 xml:space="preserve"> and/</w:t>
            </w:r>
            <w:proofErr w:type="spellStart"/>
            <w:r w:rsidRPr="000F6F50">
              <w:rPr>
                <w:rFonts w:ascii="Roboto" w:hAnsi="Roboto"/>
                <w:sz w:val="19"/>
                <w:szCs w:val="19"/>
              </w:rPr>
              <w:t>or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Actual</w:t>
            </w:r>
            <w:proofErr w:type="spellEnd"/>
            <w:r w:rsidRPr="000F6F50">
              <w:rPr>
                <w:rFonts w:ascii="Roboto" w:hAnsi="Roboto"/>
                <w:sz w:val="19"/>
                <w:szCs w:val="19"/>
              </w:rPr>
              <w:t xml:space="preserve"> </w:t>
            </w:r>
            <w:proofErr w:type="spellStart"/>
            <w:r w:rsidRPr="000F6F50">
              <w:rPr>
                <w:rFonts w:ascii="Roboto" w:hAnsi="Roboto"/>
                <w:sz w:val="19"/>
                <w:szCs w:val="19"/>
              </w:rPr>
              <w:t>Occupant</w:t>
            </w:r>
            <w:proofErr w:type="spellEnd"/>
            <w:r w:rsidRPr="000F6F50">
              <w:rPr>
                <w:rFonts w:ascii="Roboto" w:hAnsi="Roboto"/>
                <w:sz w:val="19"/>
                <w:szCs w:val="19"/>
              </w:rPr>
              <w:t xml:space="preserve"> </w:t>
            </w:r>
            <w:proofErr w:type="spellStart"/>
            <w:r w:rsidRPr="000F6F50">
              <w:rPr>
                <w:rFonts w:ascii="Roboto" w:hAnsi="Roboto"/>
                <w:sz w:val="19"/>
                <w:szCs w:val="19"/>
              </w:rPr>
              <w:t>does</w:t>
            </w:r>
            <w:proofErr w:type="spellEnd"/>
            <w:r w:rsidRPr="000F6F50">
              <w:rPr>
                <w:rFonts w:ascii="Roboto" w:hAnsi="Roboto"/>
                <w:sz w:val="19"/>
                <w:szCs w:val="19"/>
              </w:rPr>
              <w:t xml:space="preserve"> not </w:t>
            </w:r>
            <w:proofErr w:type="spellStart"/>
            <w:r w:rsidRPr="000F6F50">
              <w:rPr>
                <w:rFonts w:ascii="Roboto" w:hAnsi="Roboto"/>
                <w:sz w:val="19"/>
                <w:szCs w:val="19"/>
              </w:rPr>
              <w:t>move</w:t>
            </w:r>
            <w:proofErr w:type="spellEnd"/>
            <w:r w:rsidRPr="000F6F50">
              <w:rPr>
                <w:rFonts w:ascii="Roboto" w:hAnsi="Roboto"/>
                <w:sz w:val="19"/>
                <w:szCs w:val="19"/>
              </w:rPr>
              <w:t xml:space="preserve"> out and hand </w:t>
            </w:r>
            <w:proofErr w:type="spellStart"/>
            <w:r w:rsidRPr="000F6F50">
              <w:rPr>
                <w:rFonts w:ascii="Roboto" w:hAnsi="Roboto"/>
                <w:sz w:val="19"/>
                <w:szCs w:val="19"/>
              </w:rPr>
              <w:t>over</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Apartment in proper </w:t>
            </w:r>
            <w:proofErr w:type="spellStart"/>
            <w:r w:rsidRPr="000F6F50">
              <w:rPr>
                <w:rFonts w:ascii="Roboto" w:hAnsi="Roboto"/>
                <w:sz w:val="19"/>
                <w:szCs w:val="19"/>
              </w:rPr>
              <w:t>condition</w:t>
            </w:r>
            <w:proofErr w:type="spellEnd"/>
            <w:r w:rsidRPr="000F6F50">
              <w:rPr>
                <w:rFonts w:ascii="Roboto" w:hAnsi="Roboto"/>
                <w:sz w:val="19"/>
                <w:szCs w:val="19"/>
              </w:rPr>
              <w:t xml:space="preserve"> by 11:59 </w:t>
            </w:r>
            <w:proofErr w:type="spellStart"/>
            <w:r w:rsidRPr="000F6F50">
              <w:rPr>
                <w:rFonts w:ascii="Roboto" w:hAnsi="Roboto"/>
                <w:sz w:val="19"/>
                <w:szCs w:val="19"/>
              </w:rPr>
              <w:t>p.m</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last </w:t>
            </w:r>
            <w:proofErr w:type="spellStart"/>
            <w:r w:rsidRPr="000F6F50">
              <w:rPr>
                <w:rFonts w:ascii="Roboto" w:hAnsi="Roboto"/>
                <w:sz w:val="19"/>
                <w:szCs w:val="19"/>
              </w:rPr>
              <w:t>day</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term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w:t>
            </w:r>
            <w:proofErr w:type="spellStart"/>
            <w:r w:rsidRPr="000F6F50">
              <w:rPr>
                <w:rFonts w:ascii="Roboto" w:hAnsi="Roboto"/>
                <w:sz w:val="19"/>
                <w:szCs w:val="19"/>
              </w:rPr>
              <w:t>pursuant</w:t>
            </w:r>
            <w:proofErr w:type="spellEnd"/>
            <w:r w:rsidRPr="000F6F50">
              <w:rPr>
                <w:rFonts w:ascii="Roboto" w:hAnsi="Roboto"/>
                <w:sz w:val="19"/>
                <w:szCs w:val="19"/>
              </w:rPr>
              <w:t xml:space="preserve"> to </w:t>
            </w:r>
            <w:proofErr w:type="spellStart"/>
            <w:r w:rsidRPr="000F6F50">
              <w:rPr>
                <w:rFonts w:ascii="Roboto" w:hAnsi="Roboto"/>
                <w:sz w:val="19"/>
                <w:szCs w:val="19"/>
              </w:rPr>
              <w:t>this</w:t>
            </w:r>
            <w:proofErr w:type="spellEnd"/>
            <w:r w:rsidRPr="000F6F50">
              <w:rPr>
                <w:rFonts w:ascii="Roboto" w:hAnsi="Roboto"/>
                <w:sz w:val="19"/>
                <w:szCs w:val="19"/>
              </w:rPr>
              <w:t xml:space="preserve"> </w:t>
            </w:r>
            <w:proofErr w:type="spellStart"/>
            <w:r w:rsidRPr="000F6F50">
              <w:rPr>
                <w:rFonts w:ascii="Roboto" w:hAnsi="Roboto"/>
                <w:sz w:val="19"/>
                <w:szCs w:val="19"/>
              </w:rPr>
              <w:t>Agreement</w:t>
            </w:r>
            <w:proofErr w:type="spellEnd"/>
            <w:r w:rsidRPr="000F6F50">
              <w:rPr>
                <w:rFonts w:ascii="Roboto" w:hAnsi="Roboto"/>
                <w:sz w:val="19"/>
                <w:szCs w:val="19"/>
              </w:rPr>
              <w:t xml:space="preserve">, </w:t>
            </w:r>
            <w:proofErr w:type="spellStart"/>
            <w:r w:rsidRPr="000F6F50">
              <w:rPr>
                <w:rFonts w:ascii="Roboto" w:hAnsi="Roboto"/>
                <w:sz w:val="19"/>
                <w:szCs w:val="19"/>
              </w:rPr>
              <w:t>then</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Accommodation</w:t>
            </w:r>
            <w:proofErr w:type="spellEnd"/>
            <w:r w:rsidRPr="000F6F50">
              <w:rPr>
                <w:rFonts w:ascii="Roboto" w:hAnsi="Roboto"/>
                <w:sz w:val="19"/>
                <w:szCs w:val="19"/>
              </w:rPr>
              <w:t xml:space="preserve"> Provider </w:t>
            </w:r>
            <w:proofErr w:type="spellStart"/>
            <w:r w:rsidRPr="000F6F50">
              <w:rPr>
                <w:rFonts w:ascii="Roboto" w:hAnsi="Roboto"/>
                <w:sz w:val="19"/>
                <w:szCs w:val="19"/>
              </w:rPr>
              <w:t>may</w:t>
            </w:r>
            <w:proofErr w:type="spellEnd"/>
            <w:r w:rsidRPr="000F6F50">
              <w:rPr>
                <w:rFonts w:ascii="Roboto" w:hAnsi="Roboto"/>
                <w:sz w:val="19"/>
                <w:szCs w:val="19"/>
              </w:rPr>
              <w:t xml:space="preserve"> </w:t>
            </w:r>
            <w:proofErr w:type="spellStart"/>
            <w:r w:rsidRPr="000F6F50">
              <w:rPr>
                <w:rFonts w:ascii="Roboto" w:hAnsi="Roboto"/>
                <w:sz w:val="19"/>
                <w:szCs w:val="19"/>
              </w:rPr>
              <w:t>evict</w:t>
            </w:r>
            <w:proofErr w:type="spellEnd"/>
            <w:r w:rsidRPr="000F6F50">
              <w:rPr>
                <w:rFonts w:ascii="Roboto" w:hAnsi="Roboto"/>
                <w:sz w:val="19"/>
                <w:szCs w:val="19"/>
              </w:rPr>
              <w:t xml:space="preserve"> </w:t>
            </w:r>
            <w:proofErr w:type="spellStart"/>
            <w:r w:rsidRPr="000F6F50">
              <w:rPr>
                <w:rFonts w:ascii="Roboto" w:hAnsi="Roboto"/>
                <w:sz w:val="19"/>
                <w:szCs w:val="19"/>
              </w:rPr>
              <w:t>them</w:t>
            </w:r>
            <w:proofErr w:type="spellEnd"/>
            <w:r w:rsidRPr="000F6F50">
              <w:rPr>
                <w:rFonts w:ascii="Roboto" w:hAnsi="Roboto"/>
                <w:sz w:val="19"/>
                <w:szCs w:val="19"/>
              </w:rPr>
              <w:t xml:space="preserve"> </w:t>
            </w:r>
            <w:proofErr w:type="spellStart"/>
            <w:r w:rsidRPr="000F6F50">
              <w:rPr>
                <w:rFonts w:ascii="Roboto" w:hAnsi="Roboto"/>
                <w:sz w:val="19"/>
                <w:szCs w:val="19"/>
              </w:rPr>
              <w:t>at</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expense</w:t>
            </w:r>
            <w:proofErr w:type="spellEnd"/>
            <w:r w:rsidRPr="000F6F50">
              <w:rPr>
                <w:rFonts w:ascii="Roboto" w:hAnsi="Roboto"/>
                <w:sz w:val="19"/>
                <w:szCs w:val="19"/>
              </w:rPr>
              <w:t xml:space="preserve"> </w:t>
            </w:r>
            <w:proofErr w:type="spellStart"/>
            <w:r w:rsidRPr="000F6F50">
              <w:rPr>
                <w:rFonts w:ascii="Roboto" w:hAnsi="Roboto"/>
                <w:sz w:val="19"/>
                <w:szCs w:val="19"/>
              </w:rPr>
              <w:t>of</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Guest</w:t>
            </w:r>
            <w:proofErr w:type="spellEnd"/>
            <w:r w:rsidRPr="000F6F50">
              <w:rPr>
                <w:rFonts w:ascii="Roboto" w:hAnsi="Roboto"/>
                <w:sz w:val="19"/>
                <w:szCs w:val="19"/>
              </w:rPr>
              <w:t>.</w:t>
            </w:r>
          </w:p>
        </w:tc>
      </w:tr>
      <w:tr w:rsidR="0080368A" w14:paraId="7DA83DF4" w14:textId="77777777" w:rsidTr="0080368A">
        <w:tc>
          <w:tcPr>
            <w:tcW w:w="4531" w:type="dxa"/>
          </w:tcPr>
          <w:p w14:paraId="7DA83DF2" w14:textId="77777777" w:rsidR="0080368A" w:rsidRDefault="0080368A" w:rsidP="00614D64">
            <w:pPr>
              <w:spacing w:line="276" w:lineRule="auto"/>
              <w:ind w:left="454" w:hanging="283"/>
              <w:jc w:val="both"/>
              <w:rPr>
                <w:rFonts w:ascii="Roboto" w:hAnsi="Roboto"/>
                <w:sz w:val="19"/>
                <w:szCs w:val="19"/>
              </w:rPr>
            </w:pPr>
          </w:p>
        </w:tc>
        <w:tc>
          <w:tcPr>
            <w:tcW w:w="4400" w:type="dxa"/>
          </w:tcPr>
          <w:p w14:paraId="7DA83DF3" w14:textId="77777777" w:rsidR="0080368A" w:rsidRDefault="0080368A" w:rsidP="00B3548A">
            <w:pPr>
              <w:spacing w:line="276" w:lineRule="auto"/>
              <w:ind w:left="459" w:hanging="420"/>
              <w:jc w:val="both"/>
              <w:rPr>
                <w:rFonts w:ascii="Roboto" w:hAnsi="Roboto"/>
                <w:sz w:val="19"/>
                <w:szCs w:val="19"/>
              </w:rPr>
            </w:pPr>
          </w:p>
        </w:tc>
      </w:tr>
      <w:tr w:rsidR="004865B3" w14:paraId="7DA83DF7" w14:textId="77777777" w:rsidTr="0080368A">
        <w:tc>
          <w:tcPr>
            <w:tcW w:w="4531" w:type="dxa"/>
          </w:tcPr>
          <w:p w14:paraId="7DA83DF5" w14:textId="77777777" w:rsidR="004865B3" w:rsidRPr="004865B3" w:rsidRDefault="004865B3" w:rsidP="005A312B">
            <w:pPr>
              <w:pStyle w:val="Odstavecseseznamem"/>
              <w:numPr>
                <w:ilvl w:val="0"/>
                <w:numId w:val="8"/>
              </w:numPr>
              <w:spacing w:line="276" w:lineRule="auto"/>
              <w:ind w:left="454" w:hanging="425"/>
              <w:rPr>
                <w:rFonts w:ascii="Roboto" w:hAnsi="Roboto"/>
                <w:sz w:val="19"/>
                <w:szCs w:val="19"/>
              </w:rPr>
            </w:pPr>
            <w:r w:rsidRPr="000F6F50">
              <w:rPr>
                <w:rFonts w:ascii="Roboto" w:hAnsi="Roboto" w:cs="Times New Roman"/>
                <w:b/>
                <w:bCs/>
                <w:kern w:val="32"/>
                <w:sz w:val="19"/>
                <w:szCs w:val="19"/>
              </w:rPr>
              <w:t>Práva a povinnosti Ubytovatele</w:t>
            </w:r>
          </w:p>
        </w:tc>
        <w:tc>
          <w:tcPr>
            <w:tcW w:w="4400" w:type="dxa"/>
          </w:tcPr>
          <w:p w14:paraId="7DA83DF6" w14:textId="77777777" w:rsidR="004865B3" w:rsidRPr="004865B3" w:rsidRDefault="004865B3" w:rsidP="005A312B">
            <w:pPr>
              <w:pStyle w:val="Odstavecseseznamem"/>
              <w:numPr>
                <w:ilvl w:val="0"/>
                <w:numId w:val="9"/>
              </w:numPr>
              <w:spacing w:line="276" w:lineRule="auto"/>
              <w:ind w:left="318" w:hanging="426"/>
              <w:jc w:val="both"/>
              <w:rPr>
                <w:rFonts w:ascii="Roboto" w:hAnsi="Roboto"/>
                <w:sz w:val="19"/>
                <w:szCs w:val="19"/>
              </w:rPr>
            </w:pPr>
            <w:r w:rsidRPr="000F6F50">
              <w:rPr>
                <w:rFonts w:ascii="Roboto" w:hAnsi="Roboto" w:cs="Times New Roman"/>
                <w:b/>
                <w:bCs/>
                <w:kern w:val="32"/>
                <w:sz w:val="19"/>
                <w:szCs w:val="19"/>
                <w:lang w:val="en-US"/>
              </w:rPr>
              <w:t>Rights and Obligations of the Accommodation Provider</w:t>
            </w:r>
          </w:p>
        </w:tc>
      </w:tr>
      <w:tr w:rsidR="004865B3" w14:paraId="7DA83DFC" w14:textId="77777777" w:rsidTr="0080368A">
        <w:tc>
          <w:tcPr>
            <w:tcW w:w="4531" w:type="dxa"/>
          </w:tcPr>
          <w:p w14:paraId="7DA83DF8" w14:textId="77777777" w:rsidR="001F69F7" w:rsidRPr="00FF4ACB" w:rsidRDefault="00FF4ACB" w:rsidP="005658CB">
            <w:pPr>
              <w:spacing w:line="276" w:lineRule="auto"/>
              <w:ind w:left="459" w:hanging="459"/>
              <w:jc w:val="both"/>
              <w:rPr>
                <w:rFonts w:ascii="Roboto" w:hAnsi="Roboto" w:cs="Times New Roman"/>
                <w:bCs/>
                <w:kern w:val="32"/>
                <w:sz w:val="19"/>
                <w:szCs w:val="19"/>
              </w:rPr>
            </w:pPr>
            <w:r>
              <w:rPr>
                <w:rFonts w:ascii="Roboto" w:hAnsi="Roboto" w:cs="Times New Roman"/>
                <w:bCs/>
                <w:kern w:val="32"/>
                <w:sz w:val="19"/>
                <w:szCs w:val="19"/>
              </w:rPr>
              <w:t>5.</w:t>
            </w:r>
            <w:r w:rsidR="002528F4">
              <w:rPr>
                <w:rFonts w:ascii="Roboto" w:hAnsi="Roboto" w:cs="Times New Roman"/>
                <w:bCs/>
                <w:kern w:val="32"/>
                <w:sz w:val="19"/>
                <w:szCs w:val="19"/>
              </w:rPr>
              <w:t>1</w:t>
            </w:r>
            <w:r w:rsidRPr="00FF4ACB">
              <w:rPr>
                <w:rFonts w:ascii="Roboto" w:hAnsi="Roboto" w:cs="Times New Roman"/>
                <w:bCs/>
                <w:kern w:val="32"/>
                <w:sz w:val="19"/>
                <w:szCs w:val="19"/>
              </w:rPr>
              <w:t xml:space="preserve"> </w:t>
            </w:r>
            <w:r w:rsidR="004865B3" w:rsidRPr="00FF4ACB">
              <w:rPr>
                <w:rFonts w:ascii="Roboto" w:hAnsi="Roboto" w:cs="Times New Roman"/>
                <w:bCs/>
                <w:kern w:val="32"/>
                <w:sz w:val="19"/>
                <w:szCs w:val="19"/>
              </w:rPr>
              <w:t>Ubytovatel je povinen předat Apartmán</w:t>
            </w:r>
            <w:r w:rsidR="001F69F7" w:rsidRPr="00FF4ACB">
              <w:rPr>
                <w:rFonts w:ascii="Roboto" w:hAnsi="Roboto" w:cs="Times New Roman"/>
                <w:bCs/>
                <w:kern w:val="32"/>
                <w:sz w:val="19"/>
                <w:szCs w:val="19"/>
              </w:rPr>
              <w:t xml:space="preserve"> Ubytovanému a/nebo Skutečnému ubytovanému ve stavu způsobilém pro řádné užívání a zajištění mu nerušený vývoj jeho práv spojených s ubytováním. Při předání Apartmánu Ubytovatel dbá na odstranění oznámených závad bez zbytečných průtahů.  </w:t>
            </w:r>
          </w:p>
          <w:p w14:paraId="7DA83DF9" w14:textId="77777777" w:rsidR="004865B3" w:rsidRPr="001F69F7" w:rsidRDefault="001F69F7" w:rsidP="00F452F3">
            <w:pPr>
              <w:spacing w:line="276" w:lineRule="auto"/>
              <w:rPr>
                <w:rFonts w:ascii="Roboto" w:hAnsi="Roboto" w:cs="Times New Roman"/>
                <w:bCs/>
                <w:kern w:val="32"/>
                <w:sz w:val="19"/>
                <w:szCs w:val="19"/>
              </w:rPr>
            </w:pPr>
            <w:r w:rsidRPr="001F69F7">
              <w:rPr>
                <w:rFonts w:ascii="Roboto" w:hAnsi="Roboto" w:cs="Times New Roman"/>
                <w:bCs/>
                <w:kern w:val="32"/>
                <w:sz w:val="19"/>
                <w:szCs w:val="19"/>
              </w:rPr>
              <w:t xml:space="preserve"> </w:t>
            </w:r>
          </w:p>
        </w:tc>
        <w:tc>
          <w:tcPr>
            <w:tcW w:w="4400" w:type="dxa"/>
          </w:tcPr>
          <w:p w14:paraId="7DA83DFA" w14:textId="77777777" w:rsidR="001F69F7" w:rsidRPr="007549F1" w:rsidRDefault="001F69F7" w:rsidP="005A312B">
            <w:pPr>
              <w:pStyle w:val="Odstavecseseznamem"/>
              <w:numPr>
                <w:ilvl w:val="1"/>
                <w:numId w:val="9"/>
              </w:numPr>
              <w:spacing w:line="276" w:lineRule="auto"/>
              <w:ind w:left="464" w:hanging="425"/>
              <w:jc w:val="both"/>
              <w:rPr>
                <w:rFonts w:ascii="Roboto" w:hAnsi="Roboto" w:cs="Times New Roman"/>
                <w:bCs/>
                <w:kern w:val="32"/>
                <w:sz w:val="19"/>
                <w:szCs w:val="19"/>
              </w:rPr>
            </w:pPr>
            <w:proofErr w:type="spellStart"/>
            <w:r w:rsidRPr="007549F1">
              <w:rPr>
                <w:rFonts w:ascii="Roboto" w:hAnsi="Roboto" w:cs="Times New Roman"/>
                <w:bCs/>
                <w:kern w:val="32"/>
                <w:sz w:val="19"/>
                <w:szCs w:val="19"/>
              </w:rPr>
              <w:t>The</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Accommodation</w:t>
            </w:r>
            <w:proofErr w:type="spellEnd"/>
            <w:r w:rsidRPr="007549F1">
              <w:rPr>
                <w:rFonts w:ascii="Roboto" w:hAnsi="Roboto" w:cs="Times New Roman"/>
                <w:bCs/>
                <w:kern w:val="32"/>
                <w:sz w:val="19"/>
                <w:szCs w:val="19"/>
              </w:rPr>
              <w:t xml:space="preserve"> Provider </w:t>
            </w:r>
            <w:proofErr w:type="spellStart"/>
            <w:r w:rsidRPr="007549F1">
              <w:rPr>
                <w:rFonts w:ascii="Roboto" w:hAnsi="Roboto" w:cs="Times New Roman"/>
                <w:bCs/>
                <w:kern w:val="32"/>
                <w:sz w:val="19"/>
                <w:szCs w:val="19"/>
              </w:rPr>
              <w:t>must</w:t>
            </w:r>
            <w:proofErr w:type="spellEnd"/>
            <w:r w:rsidRPr="007549F1">
              <w:rPr>
                <w:rFonts w:ascii="Roboto" w:hAnsi="Roboto" w:cs="Times New Roman"/>
                <w:bCs/>
                <w:kern w:val="32"/>
                <w:sz w:val="19"/>
                <w:szCs w:val="19"/>
              </w:rPr>
              <w:t xml:space="preserve"> hand </w:t>
            </w:r>
            <w:proofErr w:type="spellStart"/>
            <w:r w:rsidRPr="007549F1">
              <w:rPr>
                <w:rFonts w:ascii="Roboto" w:hAnsi="Roboto" w:cs="Times New Roman"/>
                <w:bCs/>
                <w:kern w:val="32"/>
                <w:sz w:val="19"/>
                <w:szCs w:val="19"/>
              </w:rPr>
              <w:t>over</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the</w:t>
            </w:r>
            <w:proofErr w:type="spellEnd"/>
            <w:r w:rsidRPr="007549F1">
              <w:rPr>
                <w:rFonts w:ascii="Roboto" w:hAnsi="Roboto" w:cs="Times New Roman"/>
                <w:bCs/>
                <w:kern w:val="32"/>
                <w:sz w:val="19"/>
                <w:szCs w:val="19"/>
              </w:rPr>
              <w:t xml:space="preserve"> Apartment to </w:t>
            </w:r>
            <w:proofErr w:type="spellStart"/>
            <w:r w:rsidRPr="007549F1">
              <w:rPr>
                <w:rFonts w:ascii="Roboto" w:hAnsi="Roboto" w:cs="Times New Roman"/>
                <w:bCs/>
                <w:kern w:val="32"/>
                <w:sz w:val="19"/>
                <w:szCs w:val="19"/>
              </w:rPr>
              <w:t>the</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Guest</w:t>
            </w:r>
            <w:proofErr w:type="spellEnd"/>
            <w:r w:rsidRPr="007549F1">
              <w:rPr>
                <w:rFonts w:ascii="Roboto" w:hAnsi="Roboto" w:cs="Times New Roman"/>
                <w:bCs/>
                <w:kern w:val="32"/>
                <w:sz w:val="19"/>
                <w:szCs w:val="19"/>
              </w:rPr>
              <w:t xml:space="preserve"> and/ort he </w:t>
            </w:r>
            <w:proofErr w:type="spellStart"/>
            <w:r w:rsidRPr="007549F1">
              <w:rPr>
                <w:rFonts w:ascii="Roboto" w:hAnsi="Roboto" w:cs="Times New Roman"/>
                <w:bCs/>
                <w:kern w:val="32"/>
                <w:sz w:val="19"/>
                <w:szCs w:val="19"/>
              </w:rPr>
              <w:t>Actual</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Occupant</w:t>
            </w:r>
            <w:proofErr w:type="spellEnd"/>
            <w:r w:rsidRPr="007549F1">
              <w:rPr>
                <w:rFonts w:ascii="Roboto" w:hAnsi="Roboto" w:cs="Times New Roman"/>
                <w:bCs/>
                <w:kern w:val="32"/>
                <w:sz w:val="19"/>
                <w:szCs w:val="19"/>
              </w:rPr>
              <w:t xml:space="preserve"> in a </w:t>
            </w:r>
            <w:proofErr w:type="spellStart"/>
            <w:r w:rsidRPr="007549F1">
              <w:rPr>
                <w:rFonts w:ascii="Roboto" w:hAnsi="Roboto" w:cs="Times New Roman"/>
                <w:bCs/>
                <w:kern w:val="32"/>
                <w:sz w:val="19"/>
                <w:szCs w:val="19"/>
              </w:rPr>
              <w:t>condition</w:t>
            </w:r>
            <w:proofErr w:type="spellEnd"/>
            <w:r w:rsidRPr="007549F1">
              <w:rPr>
                <w:rFonts w:ascii="Roboto" w:hAnsi="Roboto" w:cs="Times New Roman"/>
                <w:bCs/>
                <w:kern w:val="32"/>
                <w:sz w:val="19"/>
                <w:szCs w:val="19"/>
              </w:rPr>
              <w:t xml:space="preserve"> fit </w:t>
            </w:r>
            <w:proofErr w:type="spellStart"/>
            <w:r w:rsidRPr="007549F1">
              <w:rPr>
                <w:rFonts w:ascii="Roboto" w:hAnsi="Roboto" w:cs="Times New Roman"/>
                <w:bCs/>
                <w:kern w:val="32"/>
                <w:sz w:val="19"/>
                <w:szCs w:val="19"/>
              </w:rPr>
              <w:t>for</w:t>
            </w:r>
            <w:proofErr w:type="spellEnd"/>
            <w:r w:rsidRPr="007549F1">
              <w:rPr>
                <w:rFonts w:ascii="Roboto" w:hAnsi="Roboto" w:cs="Times New Roman"/>
                <w:bCs/>
                <w:kern w:val="32"/>
                <w:sz w:val="19"/>
                <w:szCs w:val="19"/>
              </w:rPr>
              <w:t xml:space="preserve"> proper use and </w:t>
            </w:r>
            <w:proofErr w:type="spellStart"/>
            <w:r w:rsidRPr="007549F1">
              <w:rPr>
                <w:rFonts w:ascii="Roboto" w:hAnsi="Roboto" w:cs="Times New Roman"/>
                <w:bCs/>
                <w:kern w:val="32"/>
                <w:sz w:val="19"/>
                <w:szCs w:val="19"/>
              </w:rPr>
              <w:t>enjoyment</w:t>
            </w:r>
            <w:proofErr w:type="spellEnd"/>
            <w:r w:rsidRPr="007549F1">
              <w:rPr>
                <w:rFonts w:ascii="Roboto" w:hAnsi="Roboto" w:cs="Times New Roman"/>
                <w:bCs/>
                <w:kern w:val="32"/>
                <w:sz w:val="19"/>
                <w:szCs w:val="19"/>
              </w:rPr>
              <w:t xml:space="preserve">, and </w:t>
            </w:r>
            <w:proofErr w:type="spellStart"/>
            <w:r w:rsidRPr="007549F1">
              <w:rPr>
                <w:rFonts w:ascii="Roboto" w:hAnsi="Roboto" w:cs="Times New Roman"/>
                <w:bCs/>
                <w:kern w:val="32"/>
                <w:sz w:val="19"/>
                <w:szCs w:val="19"/>
              </w:rPr>
              <w:t>provide</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for</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the</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undisturbed</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exercise</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of</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their</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rights</w:t>
            </w:r>
            <w:proofErr w:type="spellEnd"/>
            <w:r w:rsidRPr="007549F1">
              <w:rPr>
                <w:rFonts w:ascii="Roboto" w:hAnsi="Roboto" w:cs="Times New Roman"/>
                <w:bCs/>
                <w:kern w:val="32"/>
                <w:sz w:val="19"/>
                <w:szCs w:val="19"/>
              </w:rPr>
              <w:t xml:space="preserve"> in </w:t>
            </w:r>
            <w:proofErr w:type="spellStart"/>
            <w:r w:rsidRPr="007549F1">
              <w:rPr>
                <w:rFonts w:ascii="Roboto" w:hAnsi="Roboto" w:cs="Times New Roman"/>
                <w:bCs/>
                <w:kern w:val="32"/>
                <w:sz w:val="19"/>
                <w:szCs w:val="19"/>
              </w:rPr>
              <w:t>connection</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with</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the</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Accommodation</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Upon</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handover</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of</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the</w:t>
            </w:r>
            <w:proofErr w:type="spellEnd"/>
            <w:r w:rsidRPr="007549F1">
              <w:rPr>
                <w:rFonts w:ascii="Roboto" w:hAnsi="Roboto" w:cs="Times New Roman"/>
                <w:bCs/>
                <w:kern w:val="32"/>
                <w:sz w:val="19"/>
                <w:szCs w:val="19"/>
              </w:rPr>
              <w:t xml:space="preserve"> apartment, </w:t>
            </w:r>
            <w:proofErr w:type="spellStart"/>
            <w:r w:rsidRPr="007549F1">
              <w:rPr>
                <w:rFonts w:ascii="Roboto" w:hAnsi="Roboto" w:cs="Times New Roman"/>
                <w:bCs/>
                <w:kern w:val="32"/>
                <w:sz w:val="19"/>
                <w:szCs w:val="19"/>
              </w:rPr>
              <w:t>the</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Accommodation</w:t>
            </w:r>
            <w:proofErr w:type="spellEnd"/>
            <w:r w:rsidRPr="007549F1">
              <w:rPr>
                <w:rFonts w:ascii="Roboto" w:hAnsi="Roboto" w:cs="Times New Roman"/>
                <w:bCs/>
                <w:kern w:val="32"/>
                <w:sz w:val="19"/>
                <w:szCs w:val="19"/>
              </w:rPr>
              <w:t xml:space="preserve"> Provider </w:t>
            </w:r>
            <w:proofErr w:type="spellStart"/>
            <w:r w:rsidRPr="007549F1">
              <w:rPr>
                <w:rFonts w:ascii="Roboto" w:hAnsi="Roboto" w:cs="Times New Roman"/>
                <w:bCs/>
                <w:kern w:val="32"/>
                <w:sz w:val="19"/>
                <w:szCs w:val="19"/>
              </w:rPr>
              <w:t>shall</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see</w:t>
            </w:r>
            <w:proofErr w:type="spellEnd"/>
            <w:r w:rsidRPr="007549F1">
              <w:rPr>
                <w:rFonts w:ascii="Roboto" w:hAnsi="Roboto" w:cs="Times New Roman"/>
                <w:bCs/>
                <w:kern w:val="32"/>
                <w:sz w:val="19"/>
                <w:szCs w:val="19"/>
              </w:rPr>
              <w:t xml:space="preserve"> to </w:t>
            </w:r>
            <w:proofErr w:type="spellStart"/>
            <w:r w:rsidRPr="007549F1">
              <w:rPr>
                <w:rFonts w:ascii="Roboto" w:hAnsi="Roboto" w:cs="Times New Roman"/>
                <w:bCs/>
                <w:kern w:val="32"/>
                <w:sz w:val="19"/>
                <w:szCs w:val="19"/>
              </w:rPr>
              <w:t>it</w:t>
            </w:r>
            <w:proofErr w:type="spellEnd"/>
            <w:r w:rsidRPr="007549F1">
              <w:rPr>
                <w:rFonts w:ascii="Roboto" w:hAnsi="Roboto" w:cs="Times New Roman"/>
                <w:bCs/>
                <w:kern w:val="32"/>
                <w:sz w:val="19"/>
                <w:szCs w:val="19"/>
              </w:rPr>
              <w:t xml:space="preserve"> </w:t>
            </w:r>
            <w:proofErr w:type="spellStart"/>
            <w:r w:rsidRPr="007549F1">
              <w:rPr>
                <w:rFonts w:ascii="Roboto" w:hAnsi="Roboto" w:cs="Times New Roman"/>
                <w:bCs/>
                <w:kern w:val="32"/>
                <w:sz w:val="19"/>
                <w:szCs w:val="19"/>
              </w:rPr>
              <w:t>that</w:t>
            </w:r>
            <w:proofErr w:type="spellEnd"/>
            <w:r w:rsidRPr="007549F1">
              <w:rPr>
                <w:rFonts w:ascii="Roboto" w:hAnsi="Roboto" w:cs="Times New Roman"/>
                <w:bCs/>
                <w:kern w:val="32"/>
                <w:sz w:val="19"/>
                <w:szCs w:val="19"/>
              </w:rPr>
              <w:t xml:space="preserve"> any </w:t>
            </w:r>
            <w:proofErr w:type="spellStart"/>
            <w:r w:rsidRPr="007549F1">
              <w:rPr>
                <w:rFonts w:ascii="Roboto" w:hAnsi="Roboto" w:cs="Times New Roman"/>
                <w:bCs/>
                <w:kern w:val="32"/>
                <w:sz w:val="19"/>
                <w:szCs w:val="19"/>
              </w:rPr>
              <w:t>defects</w:t>
            </w:r>
            <w:proofErr w:type="spellEnd"/>
            <w:r w:rsidR="003254BD" w:rsidRPr="007549F1">
              <w:rPr>
                <w:rFonts w:ascii="Roboto" w:hAnsi="Roboto" w:cs="Times New Roman"/>
                <w:bCs/>
                <w:kern w:val="32"/>
                <w:sz w:val="19"/>
                <w:szCs w:val="19"/>
              </w:rPr>
              <w:t xml:space="preserve"> </w:t>
            </w:r>
            <w:proofErr w:type="spellStart"/>
            <w:r w:rsidR="003254BD" w:rsidRPr="007549F1">
              <w:rPr>
                <w:rFonts w:ascii="Roboto" w:hAnsi="Roboto" w:cs="Times New Roman"/>
                <w:bCs/>
                <w:kern w:val="32"/>
                <w:sz w:val="19"/>
                <w:szCs w:val="19"/>
              </w:rPr>
              <w:t>brought</w:t>
            </w:r>
            <w:proofErr w:type="spellEnd"/>
            <w:r w:rsidR="003254BD" w:rsidRPr="007549F1">
              <w:rPr>
                <w:rFonts w:ascii="Roboto" w:hAnsi="Roboto" w:cs="Times New Roman"/>
                <w:bCs/>
                <w:kern w:val="32"/>
                <w:sz w:val="19"/>
                <w:szCs w:val="19"/>
              </w:rPr>
              <w:t xml:space="preserve"> to </w:t>
            </w:r>
            <w:proofErr w:type="spellStart"/>
            <w:r w:rsidR="003254BD" w:rsidRPr="007549F1">
              <w:rPr>
                <w:rFonts w:ascii="Roboto" w:hAnsi="Roboto" w:cs="Times New Roman"/>
                <w:bCs/>
                <w:kern w:val="32"/>
                <w:sz w:val="19"/>
                <w:szCs w:val="19"/>
              </w:rPr>
              <w:t>the</w:t>
            </w:r>
            <w:proofErr w:type="spellEnd"/>
            <w:r w:rsidR="003254BD" w:rsidRPr="007549F1">
              <w:rPr>
                <w:rFonts w:ascii="Roboto" w:hAnsi="Roboto" w:cs="Times New Roman"/>
                <w:bCs/>
                <w:kern w:val="32"/>
                <w:sz w:val="19"/>
                <w:szCs w:val="19"/>
              </w:rPr>
              <w:t xml:space="preserve"> </w:t>
            </w:r>
            <w:proofErr w:type="spellStart"/>
            <w:r w:rsidR="003254BD" w:rsidRPr="007549F1">
              <w:rPr>
                <w:rFonts w:ascii="Roboto" w:hAnsi="Roboto" w:cs="Times New Roman"/>
                <w:bCs/>
                <w:kern w:val="32"/>
                <w:sz w:val="19"/>
                <w:szCs w:val="19"/>
              </w:rPr>
              <w:t>greatest</w:t>
            </w:r>
            <w:proofErr w:type="spellEnd"/>
            <w:r w:rsidR="003254BD" w:rsidRPr="007549F1">
              <w:rPr>
                <w:rFonts w:ascii="Roboto" w:hAnsi="Roboto" w:cs="Times New Roman"/>
                <w:bCs/>
                <w:kern w:val="32"/>
                <w:sz w:val="19"/>
                <w:szCs w:val="19"/>
              </w:rPr>
              <w:t xml:space="preserve"> </w:t>
            </w:r>
            <w:proofErr w:type="spellStart"/>
            <w:r w:rsidR="003254BD" w:rsidRPr="007549F1">
              <w:rPr>
                <w:rFonts w:ascii="Roboto" w:hAnsi="Roboto" w:cs="Times New Roman"/>
                <w:bCs/>
                <w:kern w:val="32"/>
                <w:sz w:val="19"/>
                <w:szCs w:val="19"/>
              </w:rPr>
              <w:t>possible</w:t>
            </w:r>
            <w:proofErr w:type="spellEnd"/>
            <w:r w:rsidR="003254BD" w:rsidRPr="007549F1">
              <w:rPr>
                <w:rFonts w:ascii="Roboto" w:hAnsi="Roboto" w:cs="Times New Roman"/>
                <w:bCs/>
                <w:kern w:val="32"/>
                <w:sz w:val="19"/>
                <w:szCs w:val="19"/>
              </w:rPr>
              <w:t xml:space="preserve"> </w:t>
            </w:r>
            <w:proofErr w:type="spellStart"/>
            <w:r w:rsidR="003254BD" w:rsidRPr="007549F1">
              <w:rPr>
                <w:rFonts w:ascii="Roboto" w:hAnsi="Roboto" w:cs="Times New Roman"/>
                <w:bCs/>
                <w:kern w:val="32"/>
                <w:sz w:val="19"/>
                <w:szCs w:val="19"/>
              </w:rPr>
              <w:t>degree</w:t>
            </w:r>
            <w:proofErr w:type="spellEnd"/>
            <w:r w:rsidR="003254BD" w:rsidRPr="007549F1">
              <w:rPr>
                <w:rFonts w:ascii="Roboto" w:hAnsi="Roboto" w:cs="Times New Roman"/>
                <w:bCs/>
                <w:kern w:val="32"/>
                <w:sz w:val="19"/>
                <w:szCs w:val="19"/>
              </w:rPr>
              <w:t xml:space="preserve">. </w:t>
            </w:r>
          </w:p>
          <w:p w14:paraId="7DA83DFB" w14:textId="77777777" w:rsidR="007549F1" w:rsidRPr="007549F1" w:rsidRDefault="007549F1" w:rsidP="007549F1">
            <w:pPr>
              <w:pStyle w:val="Odstavecseseznamem"/>
              <w:spacing w:line="276" w:lineRule="auto"/>
              <w:ind w:left="1210"/>
              <w:jc w:val="both"/>
              <w:rPr>
                <w:rFonts w:ascii="Roboto" w:hAnsi="Roboto" w:cs="Times New Roman"/>
                <w:bCs/>
                <w:kern w:val="32"/>
                <w:sz w:val="19"/>
                <w:szCs w:val="19"/>
              </w:rPr>
            </w:pPr>
          </w:p>
        </w:tc>
      </w:tr>
      <w:tr w:rsidR="00FF4ACB" w:rsidRPr="001F69F7" w14:paraId="7DA83E00" w14:textId="77777777" w:rsidTr="0080368A">
        <w:trPr>
          <w:trHeight w:val="1567"/>
        </w:trPr>
        <w:tc>
          <w:tcPr>
            <w:tcW w:w="4531" w:type="dxa"/>
          </w:tcPr>
          <w:p w14:paraId="7DA83DFD" w14:textId="77777777" w:rsidR="003254BD" w:rsidRPr="003254BD" w:rsidRDefault="003254BD" w:rsidP="005658CB">
            <w:pPr>
              <w:spacing w:line="276" w:lineRule="auto"/>
              <w:ind w:left="459" w:hanging="459"/>
              <w:jc w:val="both"/>
              <w:rPr>
                <w:rFonts w:ascii="Roboto" w:hAnsi="Roboto" w:cs="Times New Roman"/>
                <w:bCs/>
                <w:kern w:val="32"/>
                <w:sz w:val="19"/>
                <w:szCs w:val="19"/>
              </w:rPr>
            </w:pPr>
            <w:r w:rsidRPr="003254BD">
              <w:rPr>
                <w:rFonts w:ascii="Roboto" w:hAnsi="Roboto" w:cs="Times New Roman"/>
                <w:bCs/>
                <w:kern w:val="32"/>
                <w:sz w:val="19"/>
                <w:szCs w:val="19"/>
              </w:rPr>
              <w:t xml:space="preserve">5.2. Ubytovatel je oprávněn </w:t>
            </w:r>
            <w:r>
              <w:rPr>
                <w:rFonts w:ascii="Roboto" w:hAnsi="Roboto" w:cs="Times New Roman"/>
                <w:bCs/>
                <w:kern w:val="32"/>
                <w:sz w:val="19"/>
                <w:szCs w:val="19"/>
              </w:rPr>
              <w:t xml:space="preserve">změnit v případech provozní potřeby Apartmán vyhrazený Ubytovanému pro ubytování a přidělit mu jiný apartmán v maximální možné míře podobné kvality. </w:t>
            </w:r>
          </w:p>
        </w:tc>
        <w:tc>
          <w:tcPr>
            <w:tcW w:w="4400" w:type="dxa"/>
            <w:shd w:val="clear" w:color="auto" w:fill="auto"/>
          </w:tcPr>
          <w:p w14:paraId="7DA83DFE" w14:textId="77777777" w:rsidR="00FF4ACB" w:rsidRDefault="00F452F3" w:rsidP="00BA4EF9">
            <w:pPr>
              <w:ind w:left="323" w:hanging="323"/>
              <w:jc w:val="both"/>
              <w:rPr>
                <w:rFonts w:ascii="Roboto" w:hAnsi="Roboto" w:cs="Times New Roman"/>
                <w:bCs/>
                <w:kern w:val="32"/>
                <w:sz w:val="19"/>
                <w:szCs w:val="19"/>
              </w:rPr>
            </w:pPr>
            <w:r>
              <w:rPr>
                <w:rFonts w:ascii="Roboto" w:hAnsi="Roboto" w:cs="Times New Roman"/>
                <w:bCs/>
                <w:kern w:val="32"/>
                <w:sz w:val="19"/>
                <w:szCs w:val="19"/>
              </w:rPr>
              <w:t>5.2</w:t>
            </w:r>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If</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operational</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needs</w:t>
            </w:r>
            <w:proofErr w:type="spellEnd"/>
            <w:r w:rsidR="00FF4ACB">
              <w:rPr>
                <w:rFonts w:ascii="Roboto" w:hAnsi="Roboto" w:cs="Times New Roman"/>
                <w:bCs/>
                <w:kern w:val="32"/>
                <w:sz w:val="19"/>
                <w:szCs w:val="19"/>
              </w:rPr>
              <w:t xml:space="preserve"> so </w:t>
            </w:r>
            <w:proofErr w:type="spellStart"/>
            <w:r w:rsidR="00FF4ACB">
              <w:rPr>
                <w:rFonts w:ascii="Roboto" w:hAnsi="Roboto" w:cs="Times New Roman"/>
                <w:bCs/>
                <w:kern w:val="32"/>
                <w:sz w:val="19"/>
                <w:szCs w:val="19"/>
              </w:rPr>
              <w:t>demand</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the</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Accommodation</w:t>
            </w:r>
            <w:proofErr w:type="spellEnd"/>
            <w:r w:rsidR="00FF4ACB">
              <w:rPr>
                <w:rFonts w:ascii="Roboto" w:hAnsi="Roboto" w:cs="Times New Roman"/>
                <w:bCs/>
                <w:kern w:val="32"/>
                <w:sz w:val="19"/>
                <w:szCs w:val="19"/>
              </w:rPr>
              <w:t xml:space="preserve"> Provider </w:t>
            </w:r>
            <w:proofErr w:type="spellStart"/>
            <w:r w:rsidR="00FF4ACB">
              <w:rPr>
                <w:rFonts w:ascii="Roboto" w:hAnsi="Roboto" w:cs="Times New Roman"/>
                <w:bCs/>
                <w:kern w:val="32"/>
                <w:sz w:val="19"/>
                <w:szCs w:val="19"/>
              </w:rPr>
              <w:t>may</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change</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the</w:t>
            </w:r>
            <w:proofErr w:type="spellEnd"/>
            <w:r w:rsidR="00FF4ACB">
              <w:rPr>
                <w:rFonts w:ascii="Roboto" w:hAnsi="Roboto" w:cs="Times New Roman"/>
                <w:bCs/>
                <w:kern w:val="32"/>
                <w:sz w:val="19"/>
                <w:szCs w:val="19"/>
              </w:rPr>
              <w:t xml:space="preserve"> Apartment </w:t>
            </w:r>
            <w:proofErr w:type="spellStart"/>
            <w:r w:rsidR="00FF4ACB">
              <w:rPr>
                <w:rFonts w:ascii="Roboto" w:hAnsi="Roboto" w:cs="Times New Roman"/>
                <w:bCs/>
                <w:kern w:val="32"/>
                <w:sz w:val="19"/>
                <w:szCs w:val="19"/>
              </w:rPr>
              <w:t>wich</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wasset</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aside</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for</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the</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Guest</w:t>
            </w:r>
            <w:proofErr w:type="spellEnd"/>
            <w:r w:rsidR="00FF4ACB">
              <w:rPr>
                <w:rFonts w:ascii="Roboto" w:hAnsi="Roboto" w:cs="Times New Roman"/>
                <w:bCs/>
                <w:kern w:val="32"/>
                <w:sz w:val="19"/>
                <w:szCs w:val="19"/>
              </w:rPr>
              <w:t xml:space="preserve"> and </w:t>
            </w:r>
            <w:proofErr w:type="spellStart"/>
            <w:r w:rsidR="00FF4ACB">
              <w:rPr>
                <w:rFonts w:ascii="Roboto" w:hAnsi="Roboto" w:cs="Times New Roman"/>
                <w:bCs/>
                <w:kern w:val="32"/>
                <w:sz w:val="19"/>
                <w:szCs w:val="19"/>
              </w:rPr>
              <w:t>instead</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assign</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them</w:t>
            </w:r>
            <w:proofErr w:type="spellEnd"/>
            <w:r w:rsidR="00FF4ACB">
              <w:rPr>
                <w:rFonts w:ascii="Roboto" w:hAnsi="Roboto" w:cs="Times New Roman"/>
                <w:bCs/>
                <w:kern w:val="32"/>
                <w:sz w:val="19"/>
                <w:szCs w:val="19"/>
              </w:rPr>
              <w:t xml:space="preserve"> a </w:t>
            </w:r>
            <w:proofErr w:type="spellStart"/>
            <w:r w:rsidR="00FF4ACB">
              <w:rPr>
                <w:rFonts w:ascii="Roboto" w:hAnsi="Roboto" w:cs="Times New Roman"/>
                <w:bCs/>
                <w:kern w:val="32"/>
                <w:sz w:val="19"/>
                <w:szCs w:val="19"/>
              </w:rPr>
              <w:t>different</w:t>
            </w:r>
            <w:proofErr w:type="spellEnd"/>
            <w:r w:rsidR="00FF4ACB">
              <w:rPr>
                <w:rFonts w:ascii="Roboto" w:hAnsi="Roboto" w:cs="Times New Roman"/>
                <w:bCs/>
                <w:kern w:val="32"/>
                <w:sz w:val="19"/>
                <w:szCs w:val="19"/>
              </w:rPr>
              <w:t xml:space="preserve"> apartment, </w:t>
            </w:r>
            <w:proofErr w:type="spellStart"/>
            <w:r w:rsidR="00FF4ACB">
              <w:rPr>
                <w:rFonts w:ascii="Roboto" w:hAnsi="Roboto" w:cs="Times New Roman"/>
                <w:bCs/>
                <w:kern w:val="32"/>
                <w:sz w:val="19"/>
                <w:szCs w:val="19"/>
              </w:rPr>
              <w:t>which</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shall</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approximate</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the</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quality</w:t>
            </w:r>
            <w:proofErr w:type="spellEnd"/>
            <w:r w:rsidR="00FF4ACB">
              <w:rPr>
                <w:rFonts w:ascii="Roboto" w:hAnsi="Roboto" w:cs="Times New Roman"/>
                <w:bCs/>
                <w:kern w:val="32"/>
                <w:sz w:val="19"/>
                <w:szCs w:val="19"/>
              </w:rPr>
              <w:t xml:space="preserve"> level </w:t>
            </w:r>
            <w:proofErr w:type="spellStart"/>
            <w:r w:rsidR="00FF4ACB">
              <w:rPr>
                <w:rFonts w:ascii="Roboto" w:hAnsi="Roboto" w:cs="Times New Roman"/>
                <w:bCs/>
                <w:kern w:val="32"/>
                <w:sz w:val="19"/>
                <w:szCs w:val="19"/>
              </w:rPr>
              <w:t>of</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the</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reserved</w:t>
            </w:r>
            <w:proofErr w:type="spellEnd"/>
            <w:r w:rsidR="00FF4ACB">
              <w:rPr>
                <w:rFonts w:ascii="Roboto" w:hAnsi="Roboto" w:cs="Times New Roman"/>
                <w:bCs/>
                <w:kern w:val="32"/>
                <w:sz w:val="19"/>
                <w:szCs w:val="19"/>
              </w:rPr>
              <w:t xml:space="preserve"> Apartment to </w:t>
            </w:r>
            <w:proofErr w:type="spellStart"/>
            <w:r w:rsidR="00FF4ACB">
              <w:rPr>
                <w:rFonts w:ascii="Roboto" w:hAnsi="Roboto" w:cs="Times New Roman"/>
                <w:bCs/>
                <w:kern w:val="32"/>
                <w:sz w:val="19"/>
                <w:szCs w:val="19"/>
              </w:rPr>
              <w:t>the</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greatest</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possible</w:t>
            </w:r>
            <w:proofErr w:type="spellEnd"/>
            <w:r w:rsidR="00FF4ACB">
              <w:rPr>
                <w:rFonts w:ascii="Roboto" w:hAnsi="Roboto" w:cs="Times New Roman"/>
                <w:bCs/>
                <w:kern w:val="32"/>
                <w:sz w:val="19"/>
                <w:szCs w:val="19"/>
              </w:rPr>
              <w:t xml:space="preserve"> </w:t>
            </w:r>
            <w:proofErr w:type="spellStart"/>
            <w:r w:rsidR="00FF4ACB">
              <w:rPr>
                <w:rFonts w:ascii="Roboto" w:hAnsi="Roboto" w:cs="Times New Roman"/>
                <w:bCs/>
                <w:kern w:val="32"/>
                <w:sz w:val="19"/>
                <w:szCs w:val="19"/>
              </w:rPr>
              <w:t>degree</w:t>
            </w:r>
            <w:proofErr w:type="spellEnd"/>
            <w:r w:rsidR="00FF4ACB">
              <w:rPr>
                <w:rFonts w:ascii="Roboto" w:hAnsi="Roboto" w:cs="Times New Roman"/>
                <w:bCs/>
                <w:kern w:val="32"/>
                <w:sz w:val="19"/>
                <w:szCs w:val="19"/>
              </w:rPr>
              <w:t>.</w:t>
            </w:r>
          </w:p>
          <w:p w14:paraId="7DA83DFF" w14:textId="77777777" w:rsidR="00D46446" w:rsidRPr="00BA4EF9" w:rsidRDefault="00D46446" w:rsidP="00BA4EF9">
            <w:pPr>
              <w:ind w:left="323" w:hanging="323"/>
              <w:jc w:val="both"/>
              <w:rPr>
                <w:rFonts w:ascii="Roboto" w:hAnsi="Roboto" w:cs="Times New Roman"/>
                <w:bCs/>
                <w:kern w:val="32"/>
                <w:sz w:val="19"/>
                <w:szCs w:val="19"/>
              </w:rPr>
            </w:pPr>
          </w:p>
        </w:tc>
      </w:tr>
      <w:tr w:rsidR="00F452F3" w14:paraId="7DA83E04" w14:textId="77777777" w:rsidTr="0080368A">
        <w:tblPrEx>
          <w:tblCellMar>
            <w:left w:w="70" w:type="dxa"/>
            <w:right w:w="70" w:type="dxa"/>
          </w:tblCellMar>
          <w:tblLook w:val="0000" w:firstRow="0" w:lastRow="0" w:firstColumn="0" w:lastColumn="0" w:noHBand="0" w:noVBand="0"/>
        </w:tblPrEx>
        <w:trPr>
          <w:trHeight w:val="372"/>
        </w:trPr>
        <w:tc>
          <w:tcPr>
            <w:tcW w:w="4531" w:type="dxa"/>
          </w:tcPr>
          <w:p w14:paraId="7DA83E01" w14:textId="77777777" w:rsidR="00F452F3" w:rsidRPr="00F80EC1" w:rsidRDefault="00EA66C3" w:rsidP="00EA66C3">
            <w:pPr>
              <w:jc w:val="both"/>
              <w:rPr>
                <w:rFonts w:ascii="Roboto" w:hAnsi="Roboto" w:cs="Times New Roman"/>
                <w:b/>
                <w:bCs/>
                <w:kern w:val="32"/>
                <w:sz w:val="19"/>
                <w:szCs w:val="19"/>
              </w:rPr>
            </w:pPr>
            <w:r w:rsidRPr="00F80EC1">
              <w:rPr>
                <w:rFonts w:ascii="Roboto" w:hAnsi="Roboto" w:cs="Times New Roman"/>
                <w:b/>
                <w:bCs/>
                <w:kern w:val="32"/>
                <w:sz w:val="19"/>
                <w:szCs w:val="19"/>
              </w:rPr>
              <w:t xml:space="preserve">6. </w:t>
            </w:r>
            <w:r w:rsidR="00F452F3" w:rsidRPr="00F80EC1">
              <w:rPr>
                <w:rFonts w:ascii="Roboto" w:hAnsi="Roboto" w:cs="Times New Roman"/>
                <w:b/>
                <w:bCs/>
                <w:kern w:val="32"/>
                <w:sz w:val="19"/>
                <w:szCs w:val="19"/>
              </w:rPr>
              <w:t xml:space="preserve">Ukončení Smlouvy </w:t>
            </w:r>
          </w:p>
        </w:tc>
        <w:tc>
          <w:tcPr>
            <w:tcW w:w="4400" w:type="dxa"/>
            <w:shd w:val="clear" w:color="auto" w:fill="auto"/>
          </w:tcPr>
          <w:p w14:paraId="7DA83E02" w14:textId="77777777" w:rsidR="00F452F3" w:rsidRPr="00F80EC1" w:rsidRDefault="00EA66C3" w:rsidP="00EA66C3">
            <w:pPr>
              <w:rPr>
                <w:rFonts w:ascii="Roboto" w:hAnsi="Roboto" w:cs="Times New Roman"/>
                <w:b/>
                <w:bCs/>
                <w:kern w:val="32"/>
                <w:sz w:val="19"/>
                <w:szCs w:val="19"/>
              </w:rPr>
            </w:pPr>
            <w:r w:rsidRPr="00F80EC1">
              <w:rPr>
                <w:rFonts w:ascii="Roboto" w:hAnsi="Roboto" w:cs="Times New Roman"/>
                <w:b/>
                <w:bCs/>
                <w:kern w:val="32"/>
                <w:sz w:val="19"/>
                <w:szCs w:val="19"/>
              </w:rPr>
              <w:t xml:space="preserve">6. </w:t>
            </w:r>
            <w:proofErr w:type="spellStart"/>
            <w:r w:rsidR="00F452F3" w:rsidRPr="00F80EC1">
              <w:rPr>
                <w:rFonts w:ascii="Roboto" w:hAnsi="Roboto" w:cs="Times New Roman"/>
                <w:b/>
                <w:bCs/>
                <w:kern w:val="32"/>
                <w:sz w:val="19"/>
                <w:szCs w:val="19"/>
              </w:rPr>
              <w:t>Termination</w:t>
            </w:r>
            <w:proofErr w:type="spellEnd"/>
          </w:p>
          <w:p w14:paraId="7DA83E03" w14:textId="77777777" w:rsidR="00F452F3" w:rsidRPr="00F80EC1" w:rsidRDefault="00F452F3" w:rsidP="00F452F3">
            <w:pPr>
              <w:pStyle w:val="Odstavecseseznamem"/>
              <w:ind w:left="1210"/>
              <w:rPr>
                <w:rFonts w:ascii="Roboto" w:hAnsi="Roboto" w:cs="Times New Roman"/>
                <w:b/>
                <w:bCs/>
                <w:kern w:val="32"/>
                <w:sz w:val="19"/>
                <w:szCs w:val="19"/>
              </w:rPr>
            </w:pPr>
          </w:p>
        </w:tc>
      </w:tr>
      <w:tr w:rsidR="00F452F3" w:rsidRPr="00D46446" w14:paraId="7DA83E0E" w14:textId="77777777" w:rsidTr="0080368A">
        <w:tblPrEx>
          <w:tblCellMar>
            <w:left w:w="70" w:type="dxa"/>
            <w:right w:w="70" w:type="dxa"/>
          </w:tblCellMar>
          <w:tblLook w:val="0000" w:firstRow="0" w:lastRow="0" w:firstColumn="0" w:lastColumn="0" w:noHBand="0" w:noVBand="0"/>
        </w:tblPrEx>
        <w:trPr>
          <w:trHeight w:val="372"/>
        </w:trPr>
        <w:tc>
          <w:tcPr>
            <w:tcW w:w="4531" w:type="dxa"/>
          </w:tcPr>
          <w:p w14:paraId="7DA83E05" w14:textId="77777777" w:rsidR="00F452F3" w:rsidRPr="00D46446" w:rsidRDefault="0013154E" w:rsidP="005658CB">
            <w:pPr>
              <w:ind w:left="356" w:hanging="356"/>
              <w:jc w:val="both"/>
              <w:rPr>
                <w:rFonts w:ascii="Roboto" w:hAnsi="Roboto"/>
                <w:sz w:val="19"/>
                <w:szCs w:val="19"/>
              </w:rPr>
            </w:pPr>
            <w:r w:rsidRPr="00D46446">
              <w:rPr>
                <w:rFonts w:ascii="Roboto" w:hAnsi="Roboto"/>
                <w:sz w:val="19"/>
                <w:szCs w:val="19"/>
              </w:rPr>
              <w:t xml:space="preserve">6.1 </w:t>
            </w:r>
            <w:r w:rsidR="000F535C" w:rsidRPr="00D46446">
              <w:rPr>
                <w:rFonts w:ascii="Roboto" w:hAnsi="Roboto"/>
                <w:sz w:val="19"/>
                <w:szCs w:val="19"/>
              </w:rPr>
              <w:t>Ubytovatel má právo ukončit tuto Smlouvu</w:t>
            </w:r>
            <w:r w:rsidRPr="00D46446">
              <w:rPr>
                <w:rFonts w:ascii="Roboto" w:hAnsi="Roboto"/>
                <w:sz w:val="19"/>
                <w:szCs w:val="19"/>
              </w:rPr>
              <w:t xml:space="preserve"> </w:t>
            </w:r>
            <w:r w:rsidR="000F535C" w:rsidRPr="00D46446">
              <w:rPr>
                <w:rFonts w:ascii="Roboto" w:hAnsi="Roboto"/>
                <w:sz w:val="19"/>
                <w:szCs w:val="19"/>
              </w:rPr>
              <w:t>doručením písemné výpovědi s okamžitou účinností v následujících případech:</w:t>
            </w:r>
          </w:p>
          <w:p w14:paraId="7DA83E06" w14:textId="77777777" w:rsidR="000F535C" w:rsidRPr="00D46446" w:rsidRDefault="002005B2" w:rsidP="005658CB">
            <w:pPr>
              <w:ind w:left="214" w:hanging="214"/>
              <w:jc w:val="both"/>
              <w:rPr>
                <w:rFonts w:ascii="Roboto" w:hAnsi="Roboto"/>
                <w:sz w:val="19"/>
                <w:szCs w:val="19"/>
              </w:rPr>
            </w:pPr>
            <w:r w:rsidRPr="00D46446">
              <w:rPr>
                <w:rFonts w:ascii="Roboto" w:hAnsi="Roboto"/>
                <w:sz w:val="19"/>
                <w:szCs w:val="19"/>
              </w:rPr>
              <w:t xml:space="preserve">a. </w:t>
            </w:r>
            <w:r w:rsidR="000F535C" w:rsidRPr="00D46446">
              <w:rPr>
                <w:rFonts w:ascii="Roboto" w:hAnsi="Roboto"/>
                <w:sz w:val="19"/>
                <w:szCs w:val="19"/>
              </w:rPr>
              <w:t xml:space="preserve">je v prodlení s plnění </w:t>
            </w:r>
            <w:r w:rsidRPr="00D46446">
              <w:rPr>
                <w:rFonts w:ascii="Roboto" w:hAnsi="Roboto"/>
                <w:sz w:val="19"/>
                <w:szCs w:val="19"/>
              </w:rPr>
              <w:t xml:space="preserve">Ubytovaný </w:t>
            </w:r>
            <w:r w:rsidR="000F535C" w:rsidRPr="00D46446">
              <w:rPr>
                <w:rFonts w:ascii="Roboto" w:hAnsi="Roboto"/>
                <w:sz w:val="19"/>
                <w:szCs w:val="19"/>
              </w:rPr>
              <w:t>jakékoliv své peněžité povinnosti dle této Smlouvy;</w:t>
            </w:r>
            <w:r w:rsidR="00FE7631" w:rsidRPr="00D46446">
              <w:rPr>
                <w:rFonts w:ascii="Roboto" w:hAnsi="Roboto"/>
                <w:sz w:val="19"/>
                <w:szCs w:val="19"/>
              </w:rPr>
              <w:t xml:space="preserve"> </w:t>
            </w:r>
            <w:r w:rsidR="000F535C" w:rsidRPr="00D46446">
              <w:rPr>
                <w:rFonts w:ascii="Roboto" w:hAnsi="Roboto"/>
                <w:sz w:val="19"/>
                <w:szCs w:val="19"/>
              </w:rPr>
              <w:t>nebo</w:t>
            </w:r>
          </w:p>
          <w:p w14:paraId="7DA83E07" w14:textId="77777777" w:rsidR="000F535C" w:rsidRPr="00D46446" w:rsidRDefault="002005B2" w:rsidP="005658CB">
            <w:pPr>
              <w:ind w:left="214" w:hanging="214"/>
              <w:jc w:val="both"/>
              <w:rPr>
                <w:rFonts w:ascii="Roboto" w:hAnsi="Roboto"/>
                <w:sz w:val="19"/>
                <w:szCs w:val="19"/>
              </w:rPr>
            </w:pPr>
            <w:r w:rsidRPr="00D46446">
              <w:rPr>
                <w:rFonts w:ascii="Roboto" w:hAnsi="Roboto"/>
                <w:sz w:val="19"/>
                <w:szCs w:val="19"/>
              </w:rPr>
              <w:lastRenderedPageBreak/>
              <w:t xml:space="preserve">b. </w:t>
            </w:r>
            <w:r w:rsidR="000F535C" w:rsidRPr="00D46446">
              <w:rPr>
                <w:rFonts w:ascii="Roboto" w:hAnsi="Roboto"/>
                <w:sz w:val="19"/>
                <w:szCs w:val="19"/>
              </w:rPr>
              <w:t xml:space="preserve">Ubytovaný nebo skutečně ubytovaný porušil kteroukoli ze svých povinností dle této Smlouvy; nebo </w:t>
            </w:r>
          </w:p>
          <w:p w14:paraId="7DA83E08" w14:textId="77777777" w:rsidR="000F535C" w:rsidRPr="00D46446" w:rsidRDefault="005824E5" w:rsidP="005658CB">
            <w:pPr>
              <w:ind w:left="214" w:hanging="214"/>
              <w:jc w:val="both"/>
              <w:rPr>
                <w:rFonts w:ascii="Roboto" w:hAnsi="Roboto"/>
                <w:sz w:val="19"/>
                <w:szCs w:val="19"/>
              </w:rPr>
            </w:pPr>
            <w:r w:rsidRPr="00D46446">
              <w:rPr>
                <w:rFonts w:ascii="Roboto" w:hAnsi="Roboto"/>
                <w:sz w:val="19"/>
                <w:szCs w:val="19"/>
              </w:rPr>
              <w:t xml:space="preserve">c. </w:t>
            </w:r>
            <w:r w:rsidR="000F535C" w:rsidRPr="00D46446">
              <w:rPr>
                <w:rFonts w:ascii="Roboto" w:hAnsi="Roboto"/>
                <w:sz w:val="19"/>
                <w:szCs w:val="19"/>
              </w:rPr>
              <w:t>Proti</w:t>
            </w:r>
            <w:r w:rsidR="00E51D67" w:rsidRPr="00D46446">
              <w:rPr>
                <w:rFonts w:ascii="Roboto" w:hAnsi="Roboto"/>
                <w:sz w:val="19"/>
                <w:szCs w:val="19"/>
              </w:rPr>
              <w:t xml:space="preserve"> Ubyt</w:t>
            </w:r>
            <w:r w:rsidR="000F535C" w:rsidRPr="00D46446">
              <w:rPr>
                <w:rFonts w:ascii="Roboto" w:hAnsi="Roboto"/>
                <w:sz w:val="19"/>
                <w:szCs w:val="19"/>
              </w:rPr>
              <w:t xml:space="preserve">ovanému a/nebo Skutečně ubytovanému bylo zahájeno insolvenční řízení nebo ubytovaný </w:t>
            </w:r>
            <w:r w:rsidR="00FE7631" w:rsidRPr="00D46446">
              <w:rPr>
                <w:rFonts w:ascii="Roboto" w:hAnsi="Roboto"/>
                <w:sz w:val="19"/>
                <w:szCs w:val="19"/>
              </w:rPr>
              <w:t xml:space="preserve">rozhodl o s svém zrušení nebo tak učinil soud. </w:t>
            </w:r>
          </w:p>
        </w:tc>
        <w:tc>
          <w:tcPr>
            <w:tcW w:w="4400" w:type="dxa"/>
            <w:shd w:val="clear" w:color="auto" w:fill="auto"/>
          </w:tcPr>
          <w:p w14:paraId="7DA83E09" w14:textId="77777777" w:rsidR="00F452F3" w:rsidRPr="00D46446" w:rsidRDefault="00FE7631" w:rsidP="00BA4EF9">
            <w:pPr>
              <w:pStyle w:val="Odstavecseseznamem"/>
              <w:ind w:left="361" w:hanging="284"/>
              <w:rPr>
                <w:rFonts w:ascii="Roboto" w:hAnsi="Roboto"/>
                <w:sz w:val="19"/>
                <w:szCs w:val="19"/>
              </w:rPr>
            </w:pPr>
            <w:r w:rsidRPr="00D46446">
              <w:rPr>
                <w:rFonts w:ascii="Roboto" w:hAnsi="Roboto"/>
                <w:sz w:val="19"/>
                <w:szCs w:val="19"/>
              </w:rPr>
              <w:lastRenderedPageBreak/>
              <w:t xml:space="preserve">6.1 In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following</w:t>
            </w:r>
            <w:proofErr w:type="spellEnd"/>
            <w:r w:rsidRPr="00D46446">
              <w:rPr>
                <w:rFonts w:ascii="Roboto" w:hAnsi="Roboto"/>
                <w:sz w:val="19"/>
                <w:szCs w:val="19"/>
              </w:rPr>
              <w:t xml:space="preserve"> </w:t>
            </w:r>
            <w:proofErr w:type="spellStart"/>
            <w:r w:rsidRPr="00D46446">
              <w:rPr>
                <w:rFonts w:ascii="Roboto" w:hAnsi="Roboto"/>
                <w:sz w:val="19"/>
                <w:szCs w:val="19"/>
              </w:rPr>
              <w:t>cases</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Accommodation</w:t>
            </w:r>
            <w:proofErr w:type="spellEnd"/>
            <w:r w:rsidRPr="00D46446">
              <w:rPr>
                <w:rFonts w:ascii="Roboto" w:hAnsi="Roboto"/>
                <w:sz w:val="19"/>
                <w:szCs w:val="19"/>
              </w:rPr>
              <w:t xml:space="preserve"> Provider </w:t>
            </w:r>
            <w:proofErr w:type="spellStart"/>
            <w:r w:rsidRPr="00D46446">
              <w:rPr>
                <w:rFonts w:ascii="Roboto" w:hAnsi="Roboto"/>
                <w:sz w:val="19"/>
                <w:szCs w:val="19"/>
              </w:rPr>
              <w:t>may</w:t>
            </w:r>
            <w:proofErr w:type="spellEnd"/>
            <w:r w:rsidRPr="00D46446">
              <w:rPr>
                <w:rFonts w:ascii="Roboto" w:hAnsi="Roboto"/>
                <w:sz w:val="19"/>
                <w:szCs w:val="19"/>
              </w:rPr>
              <w:t xml:space="preserve"> </w:t>
            </w:r>
            <w:proofErr w:type="spellStart"/>
            <w:r w:rsidRPr="00D46446">
              <w:rPr>
                <w:rFonts w:ascii="Roboto" w:hAnsi="Roboto"/>
                <w:sz w:val="19"/>
                <w:szCs w:val="19"/>
              </w:rPr>
              <w:t>terminate</w:t>
            </w:r>
            <w:proofErr w:type="spellEnd"/>
            <w:r w:rsidRPr="00D46446">
              <w:rPr>
                <w:rFonts w:ascii="Roboto" w:hAnsi="Roboto"/>
                <w:sz w:val="19"/>
                <w:szCs w:val="19"/>
              </w:rPr>
              <w:t xml:space="preserve">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w:t>
            </w:r>
            <w:proofErr w:type="spellStart"/>
            <w:r w:rsidRPr="00D46446">
              <w:rPr>
                <w:rFonts w:ascii="Roboto" w:hAnsi="Roboto"/>
                <w:sz w:val="19"/>
                <w:szCs w:val="19"/>
              </w:rPr>
              <w:t>With</w:t>
            </w:r>
            <w:proofErr w:type="spellEnd"/>
            <w:r w:rsidRPr="00D46446">
              <w:rPr>
                <w:rFonts w:ascii="Roboto" w:hAnsi="Roboto"/>
                <w:sz w:val="19"/>
                <w:szCs w:val="19"/>
              </w:rPr>
              <w:t xml:space="preserve"> </w:t>
            </w:r>
            <w:proofErr w:type="spellStart"/>
            <w:r w:rsidRPr="00D46446">
              <w:rPr>
                <w:rFonts w:ascii="Roboto" w:hAnsi="Roboto"/>
                <w:sz w:val="19"/>
                <w:szCs w:val="19"/>
              </w:rPr>
              <w:t>immediate</w:t>
            </w:r>
            <w:proofErr w:type="spellEnd"/>
            <w:r w:rsidRPr="00D46446">
              <w:rPr>
                <w:rFonts w:ascii="Roboto" w:hAnsi="Roboto"/>
                <w:sz w:val="19"/>
                <w:szCs w:val="19"/>
              </w:rPr>
              <w:t xml:space="preserve"> </w:t>
            </w:r>
            <w:proofErr w:type="spellStart"/>
            <w:r w:rsidRPr="00D46446">
              <w:rPr>
                <w:rFonts w:ascii="Roboto" w:hAnsi="Roboto"/>
                <w:sz w:val="19"/>
                <w:szCs w:val="19"/>
              </w:rPr>
              <w:t>effect</w:t>
            </w:r>
            <w:proofErr w:type="spellEnd"/>
            <w:r w:rsidRPr="00D46446">
              <w:rPr>
                <w:rFonts w:ascii="Roboto" w:hAnsi="Roboto"/>
                <w:sz w:val="19"/>
                <w:szCs w:val="19"/>
              </w:rPr>
              <w:t xml:space="preserve"> by </w:t>
            </w:r>
            <w:proofErr w:type="spellStart"/>
            <w:r w:rsidRPr="00D46446">
              <w:rPr>
                <w:rFonts w:ascii="Roboto" w:hAnsi="Roboto"/>
                <w:sz w:val="19"/>
                <w:szCs w:val="19"/>
              </w:rPr>
              <w:t>way</w:t>
            </w:r>
            <w:proofErr w:type="spellEnd"/>
            <w:r w:rsidRPr="00D46446">
              <w:rPr>
                <w:rFonts w:ascii="Roboto" w:hAnsi="Roboto"/>
                <w:sz w:val="19"/>
                <w:szCs w:val="19"/>
              </w:rPr>
              <w:t xml:space="preserve"> </w:t>
            </w:r>
            <w:proofErr w:type="spellStart"/>
            <w:r w:rsidRPr="00D46446">
              <w:rPr>
                <w:rFonts w:ascii="Roboto" w:hAnsi="Roboto"/>
                <w:sz w:val="19"/>
                <w:szCs w:val="19"/>
              </w:rPr>
              <w:t>of</w:t>
            </w:r>
            <w:proofErr w:type="spellEnd"/>
            <w:r w:rsidRPr="00D46446">
              <w:rPr>
                <w:rFonts w:ascii="Roboto" w:hAnsi="Roboto"/>
                <w:sz w:val="19"/>
                <w:szCs w:val="19"/>
              </w:rPr>
              <w:t xml:space="preserve"> </w:t>
            </w:r>
            <w:proofErr w:type="spellStart"/>
            <w:r w:rsidRPr="00D46446">
              <w:rPr>
                <w:rFonts w:ascii="Roboto" w:hAnsi="Roboto"/>
                <w:sz w:val="19"/>
                <w:szCs w:val="19"/>
              </w:rPr>
              <w:t>written</w:t>
            </w:r>
            <w:proofErr w:type="spellEnd"/>
            <w:r w:rsidRPr="00D46446">
              <w:rPr>
                <w:rFonts w:ascii="Roboto" w:hAnsi="Roboto"/>
                <w:sz w:val="19"/>
                <w:szCs w:val="19"/>
              </w:rPr>
              <w:t xml:space="preserve"> </w:t>
            </w:r>
            <w:proofErr w:type="spellStart"/>
            <w:r w:rsidRPr="00D46446">
              <w:rPr>
                <w:rFonts w:ascii="Roboto" w:hAnsi="Roboto"/>
                <w:sz w:val="19"/>
                <w:szCs w:val="19"/>
              </w:rPr>
              <w:t>notice</w:t>
            </w:r>
            <w:proofErr w:type="spellEnd"/>
            <w:r w:rsidRPr="00D46446">
              <w:rPr>
                <w:rFonts w:ascii="Roboto" w:hAnsi="Roboto"/>
                <w:sz w:val="19"/>
                <w:szCs w:val="19"/>
              </w:rPr>
              <w:t>:</w:t>
            </w:r>
          </w:p>
          <w:p w14:paraId="7DA83E0A" w14:textId="77777777" w:rsidR="00FE7631" w:rsidRPr="00D46446" w:rsidRDefault="00FE7631" w:rsidP="0080368A">
            <w:pPr>
              <w:pStyle w:val="Odstavecseseznamem"/>
              <w:ind w:left="497"/>
              <w:jc w:val="both"/>
              <w:rPr>
                <w:rFonts w:ascii="Roboto" w:hAnsi="Roboto"/>
                <w:sz w:val="19"/>
                <w:szCs w:val="19"/>
              </w:rPr>
            </w:pPr>
            <w:r w:rsidRPr="00D46446">
              <w:rPr>
                <w:rFonts w:ascii="Roboto" w:hAnsi="Roboto"/>
                <w:sz w:val="19"/>
                <w:szCs w:val="19"/>
              </w:rPr>
              <w:t xml:space="preserve">a.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Guest</w:t>
            </w:r>
            <w:proofErr w:type="spellEnd"/>
            <w:r w:rsidRPr="00D46446">
              <w:rPr>
                <w:rFonts w:ascii="Roboto" w:hAnsi="Roboto"/>
                <w:sz w:val="19"/>
                <w:szCs w:val="19"/>
              </w:rPr>
              <w:t xml:space="preserve"> </w:t>
            </w:r>
            <w:proofErr w:type="spellStart"/>
            <w:r w:rsidRPr="00D46446">
              <w:rPr>
                <w:rFonts w:ascii="Roboto" w:hAnsi="Roboto"/>
                <w:sz w:val="19"/>
                <w:szCs w:val="19"/>
              </w:rPr>
              <w:t>is</w:t>
            </w:r>
            <w:proofErr w:type="spellEnd"/>
            <w:r w:rsidRPr="00D46446">
              <w:rPr>
                <w:rFonts w:ascii="Roboto" w:hAnsi="Roboto"/>
                <w:sz w:val="19"/>
                <w:szCs w:val="19"/>
              </w:rPr>
              <w:t xml:space="preserve"> in default </w:t>
            </w:r>
            <w:proofErr w:type="spellStart"/>
            <w:r w:rsidRPr="00D46446">
              <w:rPr>
                <w:rFonts w:ascii="Roboto" w:hAnsi="Roboto"/>
                <w:sz w:val="19"/>
                <w:szCs w:val="19"/>
              </w:rPr>
              <w:t>with</w:t>
            </w:r>
            <w:proofErr w:type="spellEnd"/>
            <w:r w:rsidRPr="00D46446">
              <w:rPr>
                <w:rFonts w:ascii="Roboto" w:hAnsi="Roboto"/>
                <w:sz w:val="19"/>
                <w:szCs w:val="19"/>
              </w:rPr>
              <w:t xml:space="preserve"> any </w:t>
            </w:r>
            <w:proofErr w:type="spellStart"/>
            <w:r w:rsidRPr="00D46446">
              <w:rPr>
                <w:rFonts w:ascii="Roboto" w:hAnsi="Roboto"/>
                <w:sz w:val="19"/>
                <w:szCs w:val="19"/>
              </w:rPr>
              <w:t>payments</w:t>
            </w:r>
            <w:proofErr w:type="spellEnd"/>
            <w:r w:rsidRPr="00D46446">
              <w:rPr>
                <w:rFonts w:ascii="Roboto" w:hAnsi="Roboto"/>
                <w:sz w:val="19"/>
                <w:szCs w:val="19"/>
              </w:rPr>
              <w:t xml:space="preserve"> </w:t>
            </w:r>
            <w:proofErr w:type="spellStart"/>
            <w:r w:rsidRPr="00D46446">
              <w:rPr>
                <w:rFonts w:ascii="Roboto" w:hAnsi="Roboto"/>
                <w:sz w:val="19"/>
                <w:szCs w:val="19"/>
              </w:rPr>
              <w:t>owed</w:t>
            </w:r>
            <w:proofErr w:type="spellEnd"/>
            <w:r w:rsidRPr="00D46446">
              <w:rPr>
                <w:rFonts w:ascii="Roboto" w:hAnsi="Roboto"/>
                <w:sz w:val="19"/>
                <w:szCs w:val="19"/>
              </w:rPr>
              <w:t xml:space="preserve"> </w:t>
            </w:r>
            <w:proofErr w:type="spellStart"/>
            <w:r w:rsidRPr="00D46446">
              <w:rPr>
                <w:rFonts w:ascii="Roboto" w:hAnsi="Roboto"/>
                <w:sz w:val="19"/>
                <w:szCs w:val="19"/>
              </w:rPr>
              <w:t>under</w:t>
            </w:r>
            <w:proofErr w:type="spellEnd"/>
            <w:r w:rsidRPr="00D46446">
              <w:rPr>
                <w:rFonts w:ascii="Roboto" w:hAnsi="Roboto"/>
                <w:sz w:val="19"/>
                <w:szCs w:val="19"/>
              </w:rPr>
              <w:t xml:space="preserve">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w:t>
            </w:r>
            <w:proofErr w:type="spellStart"/>
            <w:r w:rsidRPr="00D46446">
              <w:rPr>
                <w:rFonts w:ascii="Roboto" w:hAnsi="Roboto"/>
                <w:sz w:val="19"/>
                <w:szCs w:val="19"/>
              </w:rPr>
              <w:t>or</w:t>
            </w:r>
            <w:proofErr w:type="spellEnd"/>
          </w:p>
          <w:p w14:paraId="7DA83E0B" w14:textId="77777777" w:rsidR="00FE7631" w:rsidRPr="00D46446" w:rsidRDefault="00FE7631" w:rsidP="0080368A">
            <w:pPr>
              <w:pStyle w:val="Odstavecseseznamem"/>
              <w:ind w:left="497"/>
              <w:jc w:val="both"/>
              <w:rPr>
                <w:rFonts w:ascii="Roboto" w:hAnsi="Roboto"/>
                <w:sz w:val="19"/>
                <w:szCs w:val="19"/>
              </w:rPr>
            </w:pPr>
            <w:r w:rsidRPr="00D46446">
              <w:rPr>
                <w:rFonts w:ascii="Roboto" w:hAnsi="Roboto"/>
                <w:sz w:val="19"/>
                <w:szCs w:val="19"/>
              </w:rPr>
              <w:t xml:space="preserve">b.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Guest</w:t>
            </w:r>
            <w:proofErr w:type="spellEnd"/>
            <w:r w:rsidRPr="00D46446">
              <w:rPr>
                <w:rFonts w:ascii="Roboto" w:hAnsi="Roboto"/>
                <w:sz w:val="19"/>
                <w:szCs w:val="19"/>
              </w:rPr>
              <w:t xml:space="preserve"> ort he </w:t>
            </w:r>
            <w:proofErr w:type="spellStart"/>
            <w:r w:rsidRPr="00D46446">
              <w:rPr>
                <w:rFonts w:ascii="Roboto" w:hAnsi="Roboto"/>
                <w:sz w:val="19"/>
                <w:szCs w:val="19"/>
              </w:rPr>
              <w:t>Actual</w:t>
            </w:r>
            <w:proofErr w:type="spellEnd"/>
            <w:r w:rsidRPr="00D46446">
              <w:rPr>
                <w:rFonts w:ascii="Roboto" w:hAnsi="Roboto"/>
                <w:sz w:val="19"/>
                <w:szCs w:val="19"/>
              </w:rPr>
              <w:t xml:space="preserve"> </w:t>
            </w:r>
            <w:proofErr w:type="spellStart"/>
            <w:r w:rsidRPr="00D46446">
              <w:rPr>
                <w:rFonts w:ascii="Roboto" w:hAnsi="Roboto"/>
                <w:sz w:val="19"/>
                <w:szCs w:val="19"/>
              </w:rPr>
              <w:t>Occupant</w:t>
            </w:r>
            <w:proofErr w:type="spellEnd"/>
            <w:r w:rsidRPr="00D46446">
              <w:rPr>
                <w:rFonts w:ascii="Roboto" w:hAnsi="Roboto"/>
                <w:sz w:val="19"/>
                <w:szCs w:val="19"/>
              </w:rPr>
              <w:t xml:space="preserve"> </w:t>
            </w:r>
            <w:proofErr w:type="spellStart"/>
            <w:r w:rsidRPr="00D46446">
              <w:rPr>
                <w:rFonts w:ascii="Roboto" w:hAnsi="Roboto"/>
                <w:sz w:val="19"/>
                <w:szCs w:val="19"/>
              </w:rPr>
              <w:t>violate</w:t>
            </w:r>
            <w:proofErr w:type="spellEnd"/>
            <w:r w:rsidRPr="00D46446">
              <w:rPr>
                <w:rFonts w:ascii="Roboto" w:hAnsi="Roboto"/>
                <w:sz w:val="19"/>
                <w:szCs w:val="19"/>
              </w:rPr>
              <w:t xml:space="preserve"> any </w:t>
            </w:r>
            <w:proofErr w:type="spellStart"/>
            <w:r w:rsidRPr="00D46446">
              <w:rPr>
                <w:rFonts w:ascii="Roboto" w:hAnsi="Roboto"/>
                <w:sz w:val="19"/>
                <w:szCs w:val="19"/>
              </w:rPr>
              <w:t>of</w:t>
            </w:r>
            <w:proofErr w:type="spellEnd"/>
            <w:r w:rsidRPr="00D46446">
              <w:rPr>
                <w:rFonts w:ascii="Roboto" w:hAnsi="Roboto"/>
                <w:sz w:val="19"/>
                <w:szCs w:val="19"/>
              </w:rPr>
              <w:t xml:space="preserve"> </w:t>
            </w:r>
            <w:proofErr w:type="spellStart"/>
            <w:r w:rsidRPr="00D46446">
              <w:rPr>
                <w:rFonts w:ascii="Roboto" w:hAnsi="Roboto"/>
                <w:sz w:val="19"/>
                <w:szCs w:val="19"/>
              </w:rPr>
              <w:t>their</w:t>
            </w:r>
            <w:proofErr w:type="spellEnd"/>
            <w:r w:rsidRPr="00D46446">
              <w:rPr>
                <w:rFonts w:ascii="Roboto" w:hAnsi="Roboto"/>
                <w:sz w:val="19"/>
                <w:szCs w:val="19"/>
              </w:rPr>
              <w:t xml:space="preserve"> </w:t>
            </w:r>
            <w:proofErr w:type="spellStart"/>
            <w:r w:rsidRPr="00D46446">
              <w:rPr>
                <w:rFonts w:ascii="Roboto" w:hAnsi="Roboto"/>
                <w:sz w:val="19"/>
                <w:szCs w:val="19"/>
              </w:rPr>
              <w:t>obligations</w:t>
            </w:r>
            <w:proofErr w:type="spellEnd"/>
            <w:r w:rsidRPr="00D46446">
              <w:rPr>
                <w:rFonts w:ascii="Roboto" w:hAnsi="Roboto"/>
                <w:sz w:val="19"/>
                <w:szCs w:val="19"/>
              </w:rPr>
              <w:t xml:space="preserve"> </w:t>
            </w:r>
            <w:proofErr w:type="spellStart"/>
            <w:r w:rsidRPr="00D46446">
              <w:rPr>
                <w:rFonts w:ascii="Roboto" w:hAnsi="Roboto"/>
                <w:sz w:val="19"/>
                <w:szCs w:val="19"/>
              </w:rPr>
              <w:t>under</w:t>
            </w:r>
            <w:proofErr w:type="spellEnd"/>
            <w:r w:rsidRPr="00D46446">
              <w:rPr>
                <w:rFonts w:ascii="Roboto" w:hAnsi="Roboto"/>
                <w:sz w:val="19"/>
                <w:szCs w:val="19"/>
              </w:rPr>
              <w:t xml:space="preserve">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w:t>
            </w:r>
            <w:r w:rsidRPr="00D46446">
              <w:rPr>
                <w:rFonts w:ascii="Roboto" w:hAnsi="Roboto"/>
                <w:sz w:val="19"/>
                <w:szCs w:val="19"/>
              </w:rPr>
              <w:lastRenderedPageBreak/>
              <w:t>and/</w:t>
            </w:r>
            <w:proofErr w:type="spellStart"/>
            <w:r w:rsidRPr="00D46446">
              <w:rPr>
                <w:rFonts w:ascii="Roboto" w:hAnsi="Roboto"/>
                <w:sz w:val="19"/>
                <w:szCs w:val="19"/>
              </w:rPr>
              <w:t>or</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House </w:t>
            </w:r>
            <w:proofErr w:type="spellStart"/>
            <w:r w:rsidR="00393657" w:rsidRPr="00D46446">
              <w:rPr>
                <w:rFonts w:ascii="Roboto" w:hAnsi="Roboto"/>
                <w:sz w:val="19"/>
                <w:szCs w:val="19"/>
              </w:rPr>
              <w:t>Rules</w:t>
            </w:r>
            <w:proofErr w:type="spellEnd"/>
            <w:r w:rsidR="00393657" w:rsidRPr="00D46446">
              <w:rPr>
                <w:rFonts w:ascii="Roboto" w:hAnsi="Roboto"/>
                <w:sz w:val="19"/>
                <w:szCs w:val="19"/>
              </w:rPr>
              <w:t xml:space="preserve">, </w:t>
            </w:r>
            <w:proofErr w:type="spellStart"/>
            <w:r w:rsidR="00393657" w:rsidRPr="00D46446">
              <w:rPr>
                <w:rFonts w:ascii="Roboto" w:hAnsi="Roboto"/>
                <w:sz w:val="19"/>
                <w:szCs w:val="19"/>
              </w:rPr>
              <w:t>or</w:t>
            </w:r>
            <w:proofErr w:type="spellEnd"/>
            <w:r w:rsidR="00393657" w:rsidRPr="00D46446">
              <w:rPr>
                <w:rFonts w:ascii="Roboto" w:hAnsi="Roboto"/>
                <w:sz w:val="19"/>
                <w:szCs w:val="19"/>
              </w:rPr>
              <w:t xml:space="preserve"> </w:t>
            </w:r>
            <w:proofErr w:type="spellStart"/>
            <w:r w:rsidR="00393657" w:rsidRPr="00D46446">
              <w:rPr>
                <w:rFonts w:ascii="Roboto" w:hAnsi="Roboto"/>
                <w:sz w:val="19"/>
                <w:szCs w:val="19"/>
              </w:rPr>
              <w:t>fail</w:t>
            </w:r>
            <w:proofErr w:type="spellEnd"/>
            <w:r w:rsidR="00393657" w:rsidRPr="00D46446">
              <w:rPr>
                <w:rFonts w:ascii="Roboto" w:hAnsi="Roboto"/>
                <w:sz w:val="19"/>
                <w:szCs w:val="19"/>
              </w:rPr>
              <w:t xml:space="preserve"> to </w:t>
            </w:r>
            <w:proofErr w:type="spellStart"/>
            <w:r w:rsidR="00393657" w:rsidRPr="00D46446">
              <w:rPr>
                <w:rFonts w:ascii="Roboto" w:hAnsi="Roboto"/>
                <w:sz w:val="19"/>
                <w:szCs w:val="19"/>
              </w:rPr>
              <w:t>cease</w:t>
            </w:r>
            <w:proofErr w:type="spellEnd"/>
            <w:r w:rsidR="00393657" w:rsidRPr="00D46446">
              <w:rPr>
                <w:rFonts w:ascii="Roboto" w:hAnsi="Roboto"/>
                <w:sz w:val="19"/>
                <w:szCs w:val="19"/>
              </w:rPr>
              <w:t xml:space="preserve"> and </w:t>
            </w:r>
            <w:proofErr w:type="spellStart"/>
            <w:r w:rsidR="00393657" w:rsidRPr="00D46446">
              <w:rPr>
                <w:rFonts w:ascii="Roboto" w:hAnsi="Roboto"/>
                <w:sz w:val="19"/>
                <w:szCs w:val="19"/>
              </w:rPr>
              <w:t>desist</w:t>
            </w:r>
            <w:proofErr w:type="spellEnd"/>
            <w:r w:rsidR="00393657" w:rsidRPr="00D46446">
              <w:rPr>
                <w:rFonts w:ascii="Roboto" w:hAnsi="Roboto"/>
                <w:sz w:val="19"/>
                <w:szCs w:val="19"/>
              </w:rPr>
              <w:t xml:space="preserve"> </w:t>
            </w:r>
            <w:proofErr w:type="spellStart"/>
            <w:r w:rsidR="00393657" w:rsidRPr="00D46446">
              <w:rPr>
                <w:rFonts w:ascii="Roboto" w:hAnsi="Roboto"/>
                <w:sz w:val="19"/>
                <w:szCs w:val="19"/>
              </w:rPr>
              <w:t>from</w:t>
            </w:r>
            <w:proofErr w:type="spellEnd"/>
            <w:r w:rsidR="00393657" w:rsidRPr="00D46446">
              <w:rPr>
                <w:rFonts w:ascii="Roboto" w:hAnsi="Roboto"/>
                <w:sz w:val="19"/>
                <w:szCs w:val="19"/>
              </w:rPr>
              <w:t xml:space="preserve"> </w:t>
            </w:r>
            <w:proofErr w:type="spellStart"/>
            <w:r w:rsidR="00393657" w:rsidRPr="00D46446">
              <w:rPr>
                <w:rFonts w:ascii="Roboto" w:hAnsi="Roboto"/>
                <w:sz w:val="19"/>
                <w:szCs w:val="19"/>
              </w:rPr>
              <w:t>an</w:t>
            </w:r>
            <w:proofErr w:type="spellEnd"/>
            <w:r w:rsidR="00393657" w:rsidRPr="00D46446">
              <w:rPr>
                <w:rFonts w:ascii="Roboto" w:hAnsi="Roboto"/>
                <w:sz w:val="19"/>
                <w:szCs w:val="19"/>
              </w:rPr>
              <w:t xml:space="preserve"> on –</w:t>
            </w:r>
            <w:proofErr w:type="spellStart"/>
            <w:r w:rsidR="00393657" w:rsidRPr="00D46446">
              <w:rPr>
                <w:rFonts w:ascii="Roboto" w:hAnsi="Roboto"/>
                <w:sz w:val="19"/>
                <w:szCs w:val="19"/>
              </w:rPr>
              <w:t>going</w:t>
            </w:r>
            <w:proofErr w:type="spellEnd"/>
            <w:r w:rsidR="00393657" w:rsidRPr="00D46446">
              <w:rPr>
                <w:rFonts w:ascii="Roboto" w:hAnsi="Roboto"/>
                <w:sz w:val="19"/>
                <w:szCs w:val="19"/>
              </w:rPr>
              <w:t xml:space="preserve"> </w:t>
            </w:r>
            <w:proofErr w:type="spellStart"/>
            <w:r w:rsidR="00393657" w:rsidRPr="00D46446">
              <w:rPr>
                <w:rFonts w:ascii="Roboto" w:hAnsi="Roboto"/>
                <w:sz w:val="19"/>
                <w:szCs w:val="19"/>
              </w:rPr>
              <w:t>breach</w:t>
            </w:r>
            <w:proofErr w:type="spellEnd"/>
            <w:r w:rsidR="00393657" w:rsidRPr="00D46446">
              <w:rPr>
                <w:rFonts w:ascii="Roboto" w:hAnsi="Roboto"/>
                <w:sz w:val="19"/>
                <w:szCs w:val="19"/>
              </w:rPr>
              <w:t xml:space="preserve"> </w:t>
            </w:r>
            <w:proofErr w:type="spellStart"/>
            <w:r w:rsidR="00393657" w:rsidRPr="00D46446">
              <w:rPr>
                <w:rFonts w:ascii="Roboto" w:hAnsi="Roboto"/>
                <w:sz w:val="19"/>
                <w:szCs w:val="19"/>
              </w:rPr>
              <w:t>of</w:t>
            </w:r>
            <w:proofErr w:type="spellEnd"/>
            <w:r w:rsidR="00393657" w:rsidRPr="00D46446">
              <w:rPr>
                <w:rFonts w:ascii="Roboto" w:hAnsi="Roboto"/>
                <w:sz w:val="19"/>
                <w:szCs w:val="19"/>
              </w:rPr>
              <w:t xml:space="preserve"> </w:t>
            </w:r>
            <w:proofErr w:type="spellStart"/>
            <w:r w:rsidR="00393657" w:rsidRPr="00D46446">
              <w:rPr>
                <w:rFonts w:ascii="Roboto" w:hAnsi="Roboto"/>
                <w:sz w:val="19"/>
                <w:szCs w:val="19"/>
              </w:rPr>
              <w:t>their</w:t>
            </w:r>
            <w:proofErr w:type="spellEnd"/>
            <w:r w:rsidR="00393657" w:rsidRPr="00D46446">
              <w:rPr>
                <w:rFonts w:ascii="Roboto" w:hAnsi="Roboto"/>
                <w:sz w:val="19"/>
                <w:szCs w:val="19"/>
              </w:rPr>
              <w:t xml:space="preserve"> </w:t>
            </w:r>
            <w:proofErr w:type="spellStart"/>
            <w:r w:rsidR="00393657" w:rsidRPr="00D46446">
              <w:rPr>
                <w:rFonts w:ascii="Roboto" w:hAnsi="Roboto"/>
                <w:sz w:val="19"/>
                <w:szCs w:val="19"/>
              </w:rPr>
              <w:t>obligations</w:t>
            </w:r>
            <w:proofErr w:type="spellEnd"/>
            <w:r w:rsidR="00393657" w:rsidRPr="00D46446">
              <w:rPr>
                <w:rFonts w:ascii="Roboto" w:hAnsi="Roboto"/>
                <w:sz w:val="19"/>
                <w:szCs w:val="19"/>
              </w:rPr>
              <w:t xml:space="preserve">; </w:t>
            </w:r>
            <w:proofErr w:type="spellStart"/>
            <w:r w:rsidR="00393657" w:rsidRPr="00D46446">
              <w:rPr>
                <w:rFonts w:ascii="Roboto" w:hAnsi="Roboto"/>
                <w:sz w:val="19"/>
                <w:szCs w:val="19"/>
              </w:rPr>
              <w:t>or</w:t>
            </w:r>
            <w:proofErr w:type="spellEnd"/>
          </w:p>
          <w:p w14:paraId="7DA83E0C" w14:textId="77777777" w:rsidR="00393657" w:rsidRPr="00D46446" w:rsidRDefault="00393657" w:rsidP="0080368A">
            <w:pPr>
              <w:pStyle w:val="Odstavecseseznamem"/>
              <w:ind w:left="497"/>
              <w:jc w:val="both"/>
              <w:rPr>
                <w:rFonts w:ascii="Roboto" w:hAnsi="Roboto"/>
                <w:sz w:val="19"/>
                <w:szCs w:val="19"/>
              </w:rPr>
            </w:pPr>
            <w:r w:rsidRPr="00D46446">
              <w:rPr>
                <w:rFonts w:ascii="Roboto" w:hAnsi="Roboto"/>
                <w:sz w:val="19"/>
                <w:szCs w:val="19"/>
              </w:rPr>
              <w:t xml:space="preserve">c. </w:t>
            </w:r>
            <w:proofErr w:type="spellStart"/>
            <w:r w:rsidRPr="00D46446">
              <w:rPr>
                <w:rFonts w:ascii="Roboto" w:hAnsi="Roboto"/>
                <w:sz w:val="19"/>
                <w:szCs w:val="19"/>
              </w:rPr>
              <w:t>insolvency</w:t>
            </w:r>
            <w:proofErr w:type="spellEnd"/>
            <w:r w:rsidRPr="00D46446">
              <w:rPr>
                <w:rFonts w:ascii="Roboto" w:hAnsi="Roboto"/>
                <w:sz w:val="19"/>
                <w:szCs w:val="19"/>
              </w:rPr>
              <w:t xml:space="preserve"> </w:t>
            </w:r>
            <w:proofErr w:type="spellStart"/>
            <w:r w:rsidRPr="00D46446">
              <w:rPr>
                <w:rFonts w:ascii="Roboto" w:hAnsi="Roboto"/>
                <w:sz w:val="19"/>
                <w:szCs w:val="19"/>
              </w:rPr>
              <w:t>proceedings</w:t>
            </w:r>
            <w:proofErr w:type="spellEnd"/>
            <w:r w:rsidRPr="00D46446">
              <w:rPr>
                <w:rFonts w:ascii="Roboto" w:hAnsi="Roboto"/>
                <w:sz w:val="19"/>
                <w:szCs w:val="19"/>
              </w:rPr>
              <w:t xml:space="preserve"> are </w:t>
            </w:r>
            <w:proofErr w:type="spellStart"/>
            <w:r w:rsidRPr="00D46446">
              <w:rPr>
                <w:rFonts w:ascii="Roboto" w:hAnsi="Roboto"/>
                <w:sz w:val="19"/>
                <w:szCs w:val="19"/>
              </w:rPr>
              <w:t>initited</w:t>
            </w:r>
            <w:proofErr w:type="spellEnd"/>
            <w:r w:rsidRPr="00D46446">
              <w:rPr>
                <w:rFonts w:ascii="Roboto" w:hAnsi="Roboto"/>
                <w:sz w:val="19"/>
                <w:szCs w:val="19"/>
              </w:rPr>
              <w:t xml:space="preserve"> </w:t>
            </w:r>
            <w:proofErr w:type="spellStart"/>
            <w:r w:rsidRPr="00D46446">
              <w:rPr>
                <w:rFonts w:ascii="Roboto" w:hAnsi="Roboto"/>
                <w:sz w:val="19"/>
                <w:szCs w:val="19"/>
              </w:rPr>
              <w:t>against</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Guest</w:t>
            </w:r>
            <w:proofErr w:type="spellEnd"/>
            <w:r w:rsidRPr="00D46446">
              <w:rPr>
                <w:rFonts w:ascii="Roboto" w:hAnsi="Roboto"/>
                <w:sz w:val="19"/>
                <w:szCs w:val="19"/>
              </w:rPr>
              <w:t xml:space="preserve"> and ort he </w:t>
            </w:r>
            <w:proofErr w:type="spellStart"/>
            <w:r w:rsidRPr="00D46446">
              <w:rPr>
                <w:rFonts w:ascii="Roboto" w:hAnsi="Roboto"/>
                <w:sz w:val="19"/>
                <w:szCs w:val="19"/>
              </w:rPr>
              <w:t>Actual</w:t>
            </w:r>
            <w:proofErr w:type="spellEnd"/>
            <w:r w:rsidRPr="00D46446">
              <w:rPr>
                <w:rFonts w:ascii="Roboto" w:hAnsi="Roboto"/>
                <w:sz w:val="19"/>
                <w:szCs w:val="19"/>
              </w:rPr>
              <w:t xml:space="preserve"> </w:t>
            </w:r>
            <w:proofErr w:type="spellStart"/>
            <w:r w:rsidRPr="00D46446">
              <w:rPr>
                <w:rFonts w:ascii="Roboto" w:hAnsi="Roboto"/>
                <w:sz w:val="19"/>
                <w:szCs w:val="19"/>
              </w:rPr>
              <w:t>Occupant</w:t>
            </w:r>
            <w:proofErr w:type="spellEnd"/>
            <w:r w:rsidRPr="00D46446">
              <w:rPr>
                <w:rFonts w:ascii="Roboto" w:hAnsi="Roboto"/>
                <w:sz w:val="19"/>
                <w:szCs w:val="19"/>
              </w:rPr>
              <w:t xml:space="preserve">, ort he </w:t>
            </w:r>
            <w:proofErr w:type="spellStart"/>
            <w:r w:rsidRPr="00D46446">
              <w:rPr>
                <w:rFonts w:ascii="Roboto" w:hAnsi="Roboto"/>
                <w:sz w:val="19"/>
                <w:szCs w:val="19"/>
              </w:rPr>
              <w:t>Guest</w:t>
            </w:r>
            <w:proofErr w:type="spellEnd"/>
            <w:r w:rsidRPr="00D46446">
              <w:rPr>
                <w:rFonts w:ascii="Roboto" w:hAnsi="Roboto"/>
                <w:sz w:val="19"/>
                <w:szCs w:val="19"/>
              </w:rPr>
              <w:t xml:space="preserve"> </w:t>
            </w:r>
            <w:proofErr w:type="spellStart"/>
            <w:r w:rsidRPr="00D46446">
              <w:rPr>
                <w:rFonts w:ascii="Roboto" w:hAnsi="Roboto"/>
                <w:sz w:val="19"/>
                <w:szCs w:val="19"/>
              </w:rPr>
              <w:t>decides</w:t>
            </w:r>
            <w:proofErr w:type="spellEnd"/>
            <w:r w:rsidRPr="00D46446">
              <w:rPr>
                <w:rFonts w:ascii="Roboto" w:hAnsi="Roboto"/>
                <w:sz w:val="19"/>
                <w:szCs w:val="19"/>
              </w:rPr>
              <w:t xml:space="preserve"> on </w:t>
            </w:r>
            <w:proofErr w:type="spellStart"/>
            <w:r w:rsidRPr="00D46446">
              <w:rPr>
                <w:rFonts w:ascii="Roboto" w:hAnsi="Roboto"/>
                <w:sz w:val="19"/>
                <w:szCs w:val="19"/>
              </w:rPr>
              <w:t>its</w:t>
            </w:r>
            <w:proofErr w:type="spellEnd"/>
            <w:r w:rsidRPr="00D46446">
              <w:rPr>
                <w:rFonts w:ascii="Roboto" w:hAnsi="Roboto"/>
                <w:sz w:val="19"/>
                <w:szCs w:val="19"/>
              </w:rPr>
              <w:t xml:space="preserve"> </w:t>
            </w:r>
            <w:proofErr w:type="spellStart"/>
            <w:r w:rsidRPr="00D46446">
              <w:rPr>
                <w:rFonts w:ascii="Roboto" w:hAnsi="Roboto"/>
                <w:sz w:val="19"/>
                <w:szCs w:val="19"/>
              </w:rPr>
              <w:t>own</w:t>
            </w:r>
            <w:proofErr w:type="spellEnd"/>
            <w:r w:rsidRPr="00D46446">
              <w:rPr>
                <w:rFonts w:ascii="Roboto" w:hAnsi="Roboto"/>
                <w:sz w:val="19"/>
                <w:szCs w:val="19"/>
              </w:rPr>
              <w:t xml:space="preserve"> </w:t>
            </w:r>
            <w:proofErr w:type="spellStart"/>
            <w:r w:rsidRPr="00D46446">
              <w:rPr>
                <w:rFonts w:ascii="Roboto" w:hAnsi="Roboto"/>
                <w:sz w:val="19"/>
                <w:szCs w:val="19"/>
              </w:rPr>
              <w:t>dissolution</w:t>
            </w:r>
            <w:proofErr w:type="spellEnd"/>
            <w:r w:rsidRPr="00D46446">
              <w:rPr>
                <w:rFonts w:ascii="Roboto" w:hAnsi="Roboto"/>
                <w:sz w:val="19"/>
                <w:szCs w:val="19"/>
              </w:rPr>
              <w:t xml:space="preserve">, </w:t>
            </w:r>
            <w:proofErr w:type="spellStart"/>
            <w:r w:rsidRPr="00D46446">
              <w:rPr>
                <w:rFonts w:ascii="Roboto" w:hAnsi="Roboto"/>
                <w:sz w:val="19"/>
                <w:szCs w:val="19"/>
              </w:rPr>
              <w:t>or</w:t>
            </w:r>
            <w:proofErr w:type="spellEnd"/>
            <w:r w:rsidRPr="00D46446">
              <w:rPr>
                <w:rFonts w:ascii="Roboto" w:hAnsi="Roboto"/>
                <w:sz w:val="19"/>
                <w:szCs w:val="19"/>
              </w:rPr>
              <w:t xml:space="preserve"> a </w:t>
            </w:r>
            <w:proofErr w:type="spellStart"/>
            <w:r w:rsidRPr="00D46446">
              <w:rPr>
                <w:rFonts w:ascii="Roboto" w:hAnsi="Roboto"/>
                <w:sz w:val="19"/>
                <w:szCs w:val="19"/>
              </w:rPr>
              <w:t>court</w:t>
            </w:r>
            <w:proofErr w:type="spellEnd"/>
            <w:r w:rsidRPr="00D46446">
              <w:rPr>
                <w:rFonts w:ascii="Roboto" w:hAnsi="Roboto"/>
                <w:sz w:val="19"/>
                <w:szCs w:val="19"/>
              </w:rPr>
              <w:t xml:space="preserve"> </w:t>
            </w:r>
            <w:proofErr w:type="spellStart"/>
            <w:r w:rsidRPr="00D46446">
              <w:rPr>
                <w:rFonts w:ascii="Roboto" w:hAnsi="Roboto"/>
                <w:sz w:val="19"/>
                <w:szCs w:val="19"/>
              </w:rPr>
              <w:t>decides</w:t>
            </w:r>
            <w:proofErr w:type="spellEnd"/>
            <w:r w:rsidRPr="00D46446">
              <w:rPr>
                <w:rFonts w:ascii="Roboto" w:hAnsi="Roboto"/>
                <w:sz w:val="19"/>
                <w:szCs w:val="19"/>
              </w:rPr>
              <w:t xml:space="preserve"> on </w:t>
            </w:r>
            <w:proofErr w:type="spellStart"/>
            <w:r w:rsidRPr="00D46446">
              <w:rPr>
                <w:rFonts w:ascii="Roboto" w:hAnsi="Roboto"/>
                <w:sz w:val="19"/>
                <w:szCs w:val="19"/>
              </w:rPr>
              <w:t>its</w:t>
            </w:r>
            <w:proofErr w:type="spellEnd"/>
            <w:r w:rsidRPr="00D46446">
              <w:rPr>
                <w:rFonts w:ascii="Roboto" w:hAnsi="Roboto"/>
                <w:sz w:val="19"/>
                <w:szCs w:val="19"/>
              </w:rPr>
              <w:t xml:space="preserve"> </w:t>
            </w:r>
            <w:proofErr w:type="spellStart"/>
            <w:r w:rsidRPr="00D46446">
              <w:rPr>
                <w:rFonts w:ascii="Roboto" w:hAnsi="Roboto"/>
                <w:sz w:val="19"/>
                <w:szCs w:val="19"/>
              </w:rPr>
              <w:t>dissolution</w:t>
            </w:r>
            <w:proofErr w:type="spellEnd"/>
            <w:r w:rsidRPr="00D46446">
              <w:rPr>
                <w:rFonts w:ascii="Roboto" w:hAnsi="Roboto"/>
                <w:sz w:val="19"/>
                <w:szCs w:val="19"/>
              </w:rPr>
              <w:t xml:space="preserve">. </w:t>
            </w:r>
          </w:p>
          <w:p w14:paraId="7DA83E0D" w14:textId="77777777" w:rsidR="00BA4EF9" w:rsidRPr="00D46446" w:rsidRDefault="00BA4EF9" w:rsidP="0080368A">
            <w:pPr>
              <w:pStyle w:val="Odstavecseseznamem"/>
              <w:ind w:left="497"/>
              <w:jc w:val="both"/>
              <w:rPr>
                <w:rFonts w:ascii="Roboto" w:hAnsi="Roboto"/>
                <w:sz w:val="19"/>
                <w:szCs w:val="19"/>
              </w:rPr>
            </w:pPr>
          </w:p>
        </w:tc>
      </w:tr>
      <w:tr w:rsidR="00F452F3" w:rsidRPr="00D46446" w14:paraId="7DA83E11" w14:textId="77777777" w:rsidTr="0080368A">
        <w:trPr>
          <w:trHeight w:val="442"/>
        </w:trPr>
        <w:tc>
          <w:tcPr>
            <w:tcW w:w="4531" w:type="dxa"/>
          </w:tcPr>
          <w:p w14:paraId="7DA83E0F" w14:textId="77777777" w:rsidR="00F452F3" w:rsidRPr="00D46446" w:rsidRDefault="00393657" w:rsidP="00614D64">
            <w:pPr>
              <w:ind w:left="318" w:hanging="318"/>
              <w:jc w:val="both"/>
              <w:rPr>
                <w:rFonts w:ascii="Roboto" w:hAnsi="Roboto"/>
                <w:sz w:val="19"/>
                <w:szCs w:val="19"/>
              </w:rPr>
            </w:pPr>
            <w:r w:rsidRPr="00D46446">
              <w:rPr>
                <w:rFonts w:ascii="Roboto" w:hAnsi="Roboto"/>
                <w:sz w:val="19"/>
                <w:szCs w:val="19"/>
              </w:rPr>
              <w:lastRenderedPageBreak/>
              <w:t xml:space="preserve">6.2 Ubytovaný má právo ukončit tuto Smlouvu doručením písemné výpovědi, a to s účinností ke dni uvedenému ve výpovědi. Ubytovateli v takovém případě vznikne právo na </w:t>
            </w:r>
            <w:r w:rsidR="00B84B5D" w:rsidRPr="00D46446">
              <w:rPr>
                <w:rFonts w:ascii="Roboto" w:hAnsi="Roboto"/>
                <w:sz w:val="19"/>
                <w:szCs w:val="19"/>
              </w:rPr>
              <w:t xml:space="preserve">poplatek za předčasné ukončení Smlouvy (dále též </w:t>
            </w:r>
            <w:r w:rsidR="00B84B5D" w:rsidRPr="00D46446">
              <w:rPr>
                <w:rFonts w:ascii="Roboto" w:hAnsi="Roboto"/>
                <w:i/>
                <w:sz w:val="19"/>
                <w:szCs w:val="19"/>
              </w:rPr>
              <w:t>„poplatek za ukončení“</w:t>
            </w:r>
            <w:r w:rsidR="00B84B5D" w:rsidRPr="00D46446">
              <w:rPr>
                <w:rFonts w:ascii="Roboto" w:hAnsi="Roboto"/>
                <w:sz w:val="19"/>
                <w:szCs w:val="19"/>
              </w:rPr>
              <w:t xml:space="preserve">). Výše Poplatku za ukončení odpovídá výši Odměny, která by Ubytovateli Příslušela při ukončení Smlouvy uplynutím doby uvedené v článku 2.1 této Smlouvy. Poplatek za ukončení je splatný ve stejných lhůtách a stejným způsobem jako Odměna dle článku 3.1 této Smlouvy. Pokud se podaří pro Apartmán zajistit nového ubytovaného, Ubytovatel má právo snížit Poplatek za ukončení o částku odpovídající odměně za ubytování získané od nového ubytovaného.  </w:t>
            </w:r>
          </w:p>
        </w:tc>
        <w:tc>
          <w:tcPr>
            <w:tcW w:w="4400" w:type="dxa"/>
          </w:tcPr>
          <w:p w14:paraId="7DA83E10" w14:textId="77777777" w:rsidR="00F452F3" w:rsidRPr="00D46446" w:rsidRDefault="009875DC" w:rsidP="00614D64">
            <w:pPr>
              <w:ind w:left="323" w:hanging="323"/>
              <w:jc w:val="both"/>
              <w:rPr>
                <w:rFonts w:ascii="Roboto" w:hAnsi="Roboto"/>
                <w:sz w:val="19"/>
                <w:szCs w:val="19"/>
              </w:rPr>
            </w:pPr>
            <w:r w:rsidRPr="00D46446">
              <w:rPr>
                <w:rFonts w:ascii="Roboto" w:hAnsi="Roboto"/>
                <w:sz w:val="19"/>
                <w:szCs w:val="19"/>
              </w:rPr>
              <w:t xml:space="preserve">6.2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Guest</w:t>
            </w:r>
            <w:proofErr w:type="spellEnd"/>
            <w:r w:rsidRPr="00D46446">
              <w:rPr>
                <w:rFonts w:ascii="Roboto" w:hAnsi="Roboto"/>
                <w:sz w:val="19"/>
                <w:szCs w:val="19"/>
              </w:rPr>
              <w:t xml:space="preserve"> </w:t>
            </w:r>
            <w:proofErr w:type="spellStart"/>
            <w:r w:rsidRPr="00D46446">
              <w:rPr>
                <w:rFonts w:ascii="Roboto" w:hAnsi="Roboto"/>
                <w:sz w:val="19"/>
                <w:szCs w:val="19"/>
              </w:rPr>
              <w:t>may</w:t>
            </w:r>
            <w:proofErr w:type="spellEnd"/>
            <w:r w:rsidRPr="00D46446">
              <w:rPr>
                <w:rFonts w:ascii="Roboto" w:hAnsi="Roboto"/>
                <w:sz w:val="19"/>
                <w:szCs w:val="19"/>
              </w:rPr>
              <w:t xml:space="preserve"> </w:t>
            </w:r>
            <w:proofErr w:type="spellStart"/>
            <w:r w:rsidRPr="00D46446">
              <w:rPr>
                <w:rFonts w:ascii="Roboto" w:hAnsi="Roboto"/>
                <w:sz w:val="19"/>
                <w:szCs w:val="19"/>
              </w:rPr>
              <w:t>terminate</w:t>
            </w:r>
            <w:proofErr w:type="spellEnd"/>
            <w:r w:rsidRPr="00D46446">
              <w:rPr>
                <w:rFonts w:ascii="Roboto" w:hAnsi="Roboto"/>
                <w:sz w:val="19"/>
                <w:szCs w:val="19"/>
              </w:rPr>
              <w:t xml:space="preserve">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by </w:t>
            </w:r>
            <w:proofErr w:type="spellStart"/>
            <w:r w:rsidRPr="00D46446">
              <w:rPr>
                <w:rFonts w:ascii="Roboto" w:hAnsi="Roboto"/>
                <w:sz w:val="19"/>
                <w:szCs w:val="19"/>
              </w:rPr>
              <w:t>way</w:t>
            </w:r>
            <w:proofErr w:type="spellEnd"/>
            <w:r w:rsidRPr="00D46446">
              <w:rPr>
                <w:rFonts w:ascii="Roboto" w:hAnsi="Roboto"/>
                <w:sz w:val="19"/>
                <w:szCs w:val="19"/>
              </w:rPr>
              <w:t xml:space="preserve"> </w:t>
            </w:r>
            <w:proofErr w:type="spellStart"/>
            <w:r w:rsidRPr="00D46446">
              <w:rPr>
                <w:rFonts w:ascii="Roboto" w:hAnsi="Roboto"/>
                <w:sz w:val="19"/>
                <w:szCs w:val="19"/>
              </w:rPr>
              <w:t>of</w:t>
            </w:r>
            <w:proofErr w:type="spellEnd"/>
            <w:r w:rsidRPr="00D46446">
              <w:rPr>
                <w:rFonts w:ascii="Roboto" w:hAnsi="Roboto"/>
                <w:sz w:val="19"/>
                <w:szCs w:val="19"/>
              </w:rPr>
              <w:t xml:space="preserve"> </w:t>
            </w:r>
            <w:proofErr w:type="spellStart"/>
            <w:r w:rsidRPr="00D46446">
              <w:rPr>
                <w:rFonts w:ascii="Roboto" w:hAnsi="Roboto"/>
                <w:sz w:val="19"/>
                <w:szCs w:val="19"/>
              </w:rPr>
              <w:t>written</w:t>
            </w:r>
            <w:proofErr w:type="spellEnd"/>
            <w:r w:rsidRPr="00D46446">
              <w:rPr>
                <w:rFonts w:ascii="Roboto" w:hAnsi="Roboto"/>
                <w:sz w:val="19"/>
                <w:szCs w:val="19"/>
              </w:rPr>
              <w:t xml:space="preserve"> </w:t>
            </w:r>
            <w:proofErr w:type="spellStart"/>
            <w:r w:rsidRPr="00D46446">
              <w:rPr>
                <w:rFonts w:ascii="Roboto" w:hAnsi="Roboto"/>
                <w:sz w:val="19"/>
                <w:szCs w:val="19"/>
              </w:rPr>
              <w:t>notice</w:t>
            </w:r>
            <w:proofErr w:type="spellEnd"/>
            <w:r w:rsidRPr="00D46446">
              <w:rPr>
                <w:rFonts w:ascii="Roboto" w:hAnsi="Roboto"/>
                <w:sz w:val="19"/>
                <w:szCs w:val="19"/>
              </w:rPr>
              <w:t xml:space="preserve"> </w:t>
            </w:r>
            <w:proofErr w:type="spellStart"/>
            <w:r w:rsidRPr="00D46446">
              <w:rPr>
                <w:rFonts w:ascii="Roboto" w:hAnsi="Roboto"/>
                <w:sz w:val="19"/>
                <w:szCs w:val="19"/>
              </w:rPr>
              <w:t>effect</w:t>
            </w:r>
            <w:proofErr w:type="spellEnd"/>
            <w:r w:rsidRPr="00D46446">
              <w:rPr>
                <w:rFonts w:ascii="Roboto" w:hAnsi="Roboto"/>
                <w:sz w:val="19"/>
                <w:szCs w:val="19"/>
              </w:rPr>
              <w:t xml:space="preserve"> as </w:t>
            </w:r>
            <w:proofErr w:type="spellStart"/>
            <w:r w:rsidRPr="00D46446">
              <w:rPr>
                <w:rFonts w:ascii="Roboto" w:hAnsi="Roboto"/>
                <w:sz w:val="19"/>
                <w:szCs w:val="19"/>
              </w:rPr>
              <w:t>stated</w:t>
            </w:r>
            <w:proofErr w:type="spellEnd"/>
            <w:r w:rsidRPr="00D46446">
              <w:rPr>
                <w:rFonts w:ascii="Roboto" w:hAnsi="Roboto"/>
                <w:sz w:val="19"/>
                <w:szCs w:val="19"/>
              </w:rPr>
              <w:t xml:space="preserve"> in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notice</w:t>
            </w:r>
            <w:proofErr w:type="spellEnd"/>
            <w:r w:rsidRPr="00D46446">
              <w:rPr>
                <w:rFonts w:ascii="Roboto" w:hAnsi="Roboto"/>
                <w:sz w:val="19"/>
                <w:szCs w:val="19"/>
              </w:rPr>
              <w:t xml:space="preserve">. In such a case,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Accommodation</w:t>
            </w:r>
            <w:proofErr w:type="spellEnd"/>
            <w:r w:rsidRPr="00D46446">
              <w:rPr>
                <w:rFonts w:ascii="Roboto" w:hAnsi="Roboto"/>
                <w:sz w:val="19"/>
                <w:szCs w:val="19"/>
              </w:rPr>
              <w:t xml:space="preserve"> Provider has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right</w:t>
            </w:r>
            <w:proofErr w:type="spellEnd"/>
            <w:r w:rsidRPr="00D46446">
              <w:rPr>
                <w:rFonts w:ascii="Roboto" w:hAnsi="Roboto"/>
                <w:sz w:val="19"/>
                <w:szCs w:val="19"/>
              </w:rPr>
              <w:t xml:space="preserve"> to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feefor</w:t>
            </w:r>
            <w:proofErr w:type="spellEnd"/>
            <w:r w:rsidRPr="00D46446">
              <w:rPr>
                <w:rFonts w:ascii="Roboto" w:hAnsi="Roboto"/>
                <w:sz w:val="19"/>
                <w:szCs w:val="19"/>
              </w:rPr>
              <w:t xml:space="preserve"> </w:t>
            </w:r>
            <w:proofErr w:type="spellStart"/>
            <w:r w:rsidRPr="00D46446">
              <w:rPr>
                <w:rFonts w:ascii="Roboto" w:hAnsi="Roboto"/>
                <w:sz w:val="19"/>
                <w:szCs w:val="19"/>
              </w:rPr>
              <w:t>premature</w:t>
            </w:r>
            <w:proofErr w:type="spellEnd"/>
            <w:r w:rsidRPr="00D46446">
              <w:rPr>
                <w:rFonts w:ascii="Roboto" w:hAnsi="Roboto"/>
                <w:sz w:val="19"/>
                <w:szCs w:val="19"/>
              </w:rPr>
              <w:t xml:space="preserve"> </w:t>
            </w:r>
            <w:proofErr w:type="spellStart"/>
            <w:r w:rsidRPr="00D46446">
              <w:rPr>
                <w:rFonts w:ascii="Roboto" w:hAnsi="Roboto"/>
                <w:sz w:val="19"/>
                <w:szCs w:val="19"/>
              </w:rPr>
              <w:t>termination</w:t>
            </w:r>
            <w:proofErr w:type="spellEnd"/>
            <w:r w:rsidRPr="00D46446">
              <w:rPr>
                <w:rFonts w:ascii="Roboto" w:hAnsi="Roboto"/>
                <w:sz w:val="19"/>
                <w:szCs w:val="19"/>
              </w:rPr>
              <w:t xml:space="preserve"> </w:t>
            </w:r>
            <w:proofErr w:type="spellStart"/>
            <w:r w:rsidRPr="00D46446">
              <w:rPr>
                <w:rFonts w:ascii="Roboto" w:hAnsi="Roboto"/>
                <w:sz w:val="19"/>
                <w:szCs w:val="19"/>
              </w:rPr>
              <w:t>of</w:t>
            </w:r>
            <w:proofErr w:type="spellEnd"/>
            <w:r w:rsidRPr="00D46446">
              <w:rPr>
                <w:rFonts w:ascii="Roboto" w:hAnsi="Roboto"/>
                <w:sz w:val="19"/>
                <w:szCs w:val="19"/>
              </w:rPr>
              <w:t xml:space="preserve">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i/>
                <w:sz w:val="19"/>
                <w:szCs w:val="19"/>
              </w:rPr>
              <w:t>Termination</w:t>
            </w:r>
            <w:proofErr w:type="spellEnd"/>
            <w:r w:rsidRPr="00D46446">
              <w:rPr>
                <w:rFonts w:ascii="Roboto" w:hAnsi="Roboto"/>
                <w:i/>
                <w:sz w:val="19"/>
                <w:szCs w:val="19"/>
              </w:rPr>
              <w:t xml:space="preserve"> </w:t>
            </w:r>
            <w:proofErr w:type="spellStart"/>
            <w:r w:rsidRPr="00D46446">
              <w:rPr>
                <w:rFonts w:ascii="Roboto" w:hAnsi="Roboto"/>
                <w:i/>
                <w:sz w:val="19"/>
                <w:szCs w:val="19"/>
              </w:rPr>
              <w:t>Fee</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Termination</w:t>
            </w:r>
            <w:proofErr w:type="spellEnd"/>
            <w:r w:rsidRPr="00D46446">
              <w:rPr>
                <w:rFonts w:ascii="Roboto" w:hAnsi="Roboto"/>
                <w:sz w:val="19"/>
                <w:szCs w:val="19"/>
              </w:rPr>
              <w:t xml:space="preserve"> </w:t>
            </w:r>
            <w:proofErr w:type="spellStart"/>
            <w:r w:rsidRPr="00D46446">
              <w:rPr>
                <w:rFonts w:ascii="Roboto" w:hAnsi="Roboto"/>
                <w:sz w:val="19"/>
                <w:szCs w:val="19"/>
              </w:rPr>
              <w:t>Fee</w:t>
            </w:r>
            <w:proofErr w:type="spellEnd"/>
            <w:r w:rsidRPr="00D46446">
              <w:rPr>
                <w:rFonts w:ascii="Roboto" w:hAnsi="Roboto"/>
                <w:sz w:val="19"/>
                <w:szCs w:val="19"/>
              </w:rPr>
              <w:t xml:space="preserve"> </w:t>
            </w:r>
            <w:proofErr w:type="spellStart"/>
            <w:r w:rsidRPr="00D46446">
              <w:rPr>
                <w:rFonts w:ascii="Roboto" w:hAnsi="Roboto"/>
                <w:sz w:val="19"/>
                <w:szCs w:val="19"/>
              </w:rPr>
              <w:t>equals</w:t>
            </w:r>
            <w:proofErr w:type="spellEnd"/>
            <w:r w:rsidRPr="00D46446">
              <w:rPr>
                <w:rFonts w:ascii="Roboto" w:hAnsi="Roboto"/>
                <w:sz w:val="19"/>
                <w:szCs w:val="19"/>
              </w:rPr>
              <w:t xml:space="preserve"> to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Fee</w:t>
            </w:r>
            <w:proofErr w:type="spellEnd"/>
            <w:r w:rsidRPr="00D46446">
              <w:rPr>
                <w:rFonts w:ascii="Roboto" w:hAnsi="Roboto"/>
                <w:sz w:val="19"/>
                <w:szCs w:val="19"/>
              </w:rPr>
              <w:t xml:space="preserve"> </w:t>
            </w:r>
            <w:proofErr w:type="spellStart"/>
            <w:r w:rsidRPr="00D46446">
              <w:rPr>
                <w:rFonts w:ascii="Roboto" w:hAnsi="Roboto"/>
                <w:sz w:val="19"/>
                <w:szCs w:val="19"/>
              </w:rPr>
              <w:t>paid</w:t>
            </w:r>
            <w:proofErr w:type="spellEnd"/>
            <w:r w:rsidRPr="00D46446">
              <w:rPr>
                <w:rFonts w:ascii="Roboto" w:hAnsi="Roboto"/>
                <w:sz w:val="19"/>
                <w:szCs w:val="19"/>
              </w:rPr>
              <w:t xml:space="preserve"> by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Guest</w:t>
            </w:r>
            <w:proofErr w:type="spellEnd"/>
            <w:r w:rsidRPr="00D46446">
              <w:rPr>
                <w:rFonts w:ascii="Roboto" w:hAnsi="Roboto"/>
                <w:sz w:val="19"/>
                <w:szCs w:val="19"/>
              </w:rPr>
              <w:t xml:space="preserve"> in Case </w:t>
            </w:r>
            <w:proofErr w:type="spellStart"/>
            <w:r w:rsidRPr="00D46446">
              <w:rPr>
                <w:rFonts w:ascii="Roboto" w:hAnsi="Roboto"/>
                <w:sz w:val="19"/>
                <w:szCs w:val="19"/>
              </w:rPr>
              <w:t>of</w:t>
            </w:r>
            <w:proofErr w:type="spellEnd"/>
            <w:r w:rsidRPr="00D46446">
              <w:rPr>
                <w:rFonts w:ascii="Roboto" w:hAnsi="Roboto"/>
                <w:sz w:val="19"/>
                <w:szCs w:val="19"/>
              </w:rPr>
              <w:t xml:space="preserve"> </w:t>
            </w:r>
            <w:proofErr w:type="spellStart"/>
            <w:r w:rsidRPr="00D46446">
              <w:rPr>
                <w:rFonts w:ascii="Roboto" w:hAnsi="Roboto"/>
                <w:sz w:val="19"/>
                <w:szCs w:val="19"/>
              </w:rPr>
              <w:t>Regular</w:t>
            </w:r>
            <w:proofErr w:type="spellEnd"/>
            <w:r w:rsidRPr="00D46446">
              <w:rPr>
                <w:rFonts w:ascii="Roboto" w:hAnsi="Roboto"/>
                <w:sz w:val="19"/>
                <w:szCs w:val="19"/>
              </w:rPr>
              <w:t xml:space="preserve"> </w:t>
            </w:r>
            <w:proofErr w:type="spellStart"/>
            <w:r w:rsidRPr="00D46446">
              <w:rPr>
                <w:rFonts w:ascii="Roboto" w:hAnsi="Roboto"/>
                <w:sz w:val="19"/>
                <w:szCs w:val="19"/>
              </w:rPr>
              <w:t>termination</w:t>
            </w:r>
            <w:proofErr w:type="spellEnd"/>
            <w:r w:rsidRPr="00D46446">
              <w:rPr>
                <w:rFonts w:ascii="Roboto" w:hAnsi="Roboto"/>
                <w:sz w:val="19"/>
                <w:szCs w:val="19"/>
              </w:rPr>
              <w:t xml:space="preserve"> </w:t>
            </w:r>
            <w:proofErr w:type="spellStart"/>
            <w:r w:rsidRPr="00D46446">
              <w:rPr>
                <w:rFonts w:ascii="Roboto" w:hAnsi="Roboto"/>
                <w:sz w:val="19"/>
                <w:szCs w:val="19"/>
              </w:rPr>
              <w:t>of</w:t>
            </w:r>
            <w:proofErr w:type="spellEnd"/>
            <w:r w:rsidRPr="00D46446">
              <w:rPr>
                <w:rFonts w:ascii="Roboto" w:hAnsi="Roboto"/>
                <w:sz w:val="19"/>
                <w:szCs w:val="19"/>
              </w:rPr>
              <w:t xml:space="preserve">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as a </w:t>
            </w:r>
            <w:proofErr w:type="spellStart"/>
            <w:r w:rsidRPr="00D46446">
              <w:rPr>
                <w:rFonts w:ascii="Roboto" w:hAnsi="Roboto"/>
                <w:sz w:val="19"/>
                <w:szCs w:val="19"/>
              </w:rPr>
              <w:t>result</w:t>
            </w:r>
            <w:proofErr w:type="spellEnd"/>
            <w:r w:rsidRPr="00D46446">
              <w:rPr>
                <w:rFonts w:ascii="Roboto" w:hAnsi="Roboto"/>
                <w:sz w:val="19"/>
                <w:szCs w:val="19"/>
              </w:rPr>
              <w:t xml:space="preserve"> </w:t>
            </w:r>
            <w:proofErr w:type="spellStart"/>
            <w:r w:rsidRPr="00D46446">
              <w:rPr>
                <w:rFonts w:ascii="Roboto" w:hAnsi="Roboto"/>
                <w:sz w:val="19"/>
                <w:szCs w:val="19"/>
              </w:rPr>
              <w:t>of</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lapse </w:t>
            </w:r>
            <w:proofErr w:type="spellStart"/>
            <w:r w:rsidRPr="00D46446">
              <w:rPr>
                <w:rFonts w:ascii="Roboto" w:hAnsi="Roboto"/>
                <w:sz w:val="19"/>
                <w:szCs w:val="19"/>
              </w:rPr>
              <w:t>of</w:t>
            </w:r>
            <w:proofErr w:type="spellEnd"/>
            <w:r w:rsidRPr="00D46446">
              <w:rPr>
                <w:rFonts w:ascii="Roboto" w:hAnsi="Roboto"/>
                <w:sz w:val="19"/>
                <w:szCs w:val="19"/>
              </w:rPr>
              <w:t xml:space="preserve"> </w:t>
            </w:r>
            <w:proofErr w:type="spellStart"/>
            <w:r w:rsidRPr="00D46446">
              <w:rPr>
                <w:rFonts w:ascii="Roboto" w:hAnsi="Roboto"/>
                <w:sz w:val="19"/>
                <w:szCs w:val="19"/>
              </w:rPr>
              <w:t>time</w:t>
            </w:r>
            <w:proofErr w:type="spellEnd"/>
            <w:r w:rsidRPr="00D46446">
              <w:rPr>
                <w:rFonts w:ascii="Roboto" w:hAnsi="Roboto"/>
                <w:sz w:val="19"/>
                <w:szCs w:val="19"/>
              </w:rPr>
              <w:t xml:space="preserve"> </w:t>
            </w:r>
            <w:proofErr w:type="spellStart"/>
            <w:r w:rsidRPr="00D46446">
              <w:rPr>
                <w:rFonts w:ascii="Roboto" w:hAnsi="Roboto"/>
                <w:sz w:val="19"/>
                <w:szCs w:val="19"/>
              </w:rPr>
              <w:t>agreed</w:t>
            </w:r>
            <w:proofErr w:type="spellEnd"/>
            <w:r w:rsidRPr="00D46446">
              <w:rPr>
                <w:rFonts w:ascii="Roboto" w:hAnsi="Roboto"/>
                <w:sz w:val="19"/>
                <w:szCs w:val="19"/>
              </w:rPr>
              <w:t xml:space="preserve"> in </w:t>
            </w:r>
            <w:proofErr w:type="spellStart"/>
            <w:r w:rsidRPr="00D46446">
              <w:rPr>
                <w:rFonts w:ascii="Roboto" w:hAnsi="Roboto"/>
                <w:sz w:val="19"/>
                <w:szCs w:val="19"/>
              </w:rPr>
              <w:t>Article</w:t>
            </w:r>
            <w:proofErr w:type="spellEnd"/>
            <w:r w:rsidRPr="00D46446">
              <w:rPr>
                <w:rFonts w:ascii="Roboto" w:hAnsi="Roboto"/>
                <w:sz w:val="19"/>
                <w:szCs w:val="19"/>
              </w:rPr>
              <w:t xml:space="preserve"> </w:t>
            </w:r>
            <w:r w:rsidR="00035C62" w:rsidRPr="00D46446">
              <w:rPr>
                <w:rFonts w:ascii="Roboto" w:hAnsi="Roboto"/>
                <w:sz w:val="19"/>
                <w:szCs w:val="19"/>
              </w:rPr>
              <w:t xml:space="preserve">2.1 </w:t>
            </w:r>
            <w:proofErr w:type="spellStart"/>
            <w:r w:rsidR="00035C62" w:rsidRPr="00D46446">
              <w:rPr>
                <w:rFonts w:ascii="Roboto" w:hAnsi="Roboto"/>
                <w:sz w:val="19"/>
                <w:szCs w:val="19"/>
              </w:rPr>
              <w:t>of</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this</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Agreement</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The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Termination</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Fee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shall</w:t>
            </w:r>
            <w:proofErr w:type="spellEnd"/>
            <w:r w:rsidR="00035C62" w:rsidRPr="00D46446">
              <w:rPr>
                <w:rFonts w:ascii="Roboto" w:hAnsi="Roboto"/>
                <w:sz w:val="19"/>
                <w:szCs w:val="19"/>
              </w:rPr>
              <w:t xml:space="preserve"> by </w:t>
            </w:r>
            <w:proofErr w:type="spellStart"/>
            <w:r w:rsidR="00035C62" w:rsidRPr="00D46446">
              <w:rPr>
                <w:rFonts w:ascii="Roboto" w:hAnsi="Roboto"/>
                <w:sz w:val="19"/>
                <w:szCs w:val="19"/>
              </w:rPr>
              <w:t>paid</w:t>
            </w:r>
            <w:proofErr w:type="spellEnd"/>
            <w:r w:rsidR="00035C62" w:rsidRPr="00D46446">
              <w:rPr>
                <w:rFonts w:ascii="Roboto" w:hAnsi="Roboto"/>
                <w:sz w:val="19"/>
                <w:szCs w:val="19"/>
              </w:rPr>
              <w:t xml:space="preserve"> by </w:t>
            </w:r>
            <w:proofErr w:type="spellStart"/>
            <w:r w:rsidR="00035C62" w:rsidRPr="00D46446">
              <w:rPr>
                <w:rFonts w:ascii="Roboto" w:hAnsi="Roboto"/>
                <w:sz w:val="19"/>
                <w:szCs w:val="19"/>
              </w:rPr>
              <w:t>the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Guest</w:t>
            </w:r>
            <w:proofErr w:type="spellEnd"/>
            <w:r w:rsidR="00035C62" w:rsidRPr="00D46446">
              <w:rPr>
                <w:rFonts w:ascii="Roboto" w:hAnsi="Roboto"/>
                <w:sz w:val="19"/>
                <w:szCs w:val="19"/>
              </w:rPr>
              <w:t xml:space="preserve"> in </w:t>
            </w:r>
            <w:proofErr w:type="spellStart"/>
            <w:r w:rsidR="00035C62" w:rsidRPr="00D46446">
              <w:rPr>
                <w:rFonts w:ascii="Roboto" w:hAnsi="Roboto"/>
                <w:sz w:val="19"/>
                <w:szCs w:val="19"/>
              </w:rPr>
              <w:t>the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same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time</w:t>
            </w:r>
            <w:proofErr w:type="spellEnd"/>
            <w:r w:rsidR="00035C62" w:rsidRPr="00D46446">
              <w:rPr>
                <w:rFonts w:ascii="Roboto" w:hAnsi="Roboto"/>
                <w:sz w:val="19"/>
                <w:szCs w:val="19"/>
              </w:rPr>
              <w:t xml:space="preserve"> and </w:t>
            </w:r>
            <w:proofErr w:type="spellStart"/>
            <w:r w:rsidR="00035C62" w:rsidRPr="00D46446">
              <w:rPr>
                <w:rFonts w:ascii="Roboto" w:hAnsi="Roboto"/>
                <w:sz w:val="19"/>
                <w:szCs w:val="19"/>
              </w:rPr>
              <w:t>manner</w:t>
            </w:r>
            <w:proofErr w:type="spellEnd"/>
            <w:r w:rsidR="00035C62" w:rsidRPr="00D46446">
              <w:rPr>
                <w:rFonts w:ascii="Roboto" w:hAnsi="Roboto"/>
                <w:sz w:val="19"/>
                <w:szCs w:val="19"/>
              </w:rPr>
              <w:t xml:space="preserve"> as </w:t>
            </w:r>
            <w:proofErr w:type="spellStart"/>
            <w:r w:rsidR="00035C62" w:rsidRPr="00D46446">
              <w:rPr>
                <w:rFonts w:ascii="Roboto" w:hAnsi="Roboto"/>
                <w:sz w:val="19"/>
                <w:szCs w:val="19"/>
              </w:rPr>
              <w:t>the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Fee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according</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Article</w:t>
            </w:r>
            <w:proofErr w:type="spellEnd"/>
            <w:r w:rsidR="00035C62" w:rsidRPr="00D46446">
              <w:rPr>
                <w:rFonts w:ascii="Roboto" w:hAnsi="Roboto"/>
                <w:sz w:val="19"/>
                <w:szCs w:val="19"/>
              </w:rPr>
              <w:t xml:space="preserve"> 3.1 </w:t>
            </w:r>
            <w:proofErr w:type="spellStart"/>
            <w:r w:rsidR="00035C62" w:rsidRPr="00D46446">
              <w:rPr>
                <w:rFonts w:ascii="Roboto" w:hAnsi="Roboto"/>
                <w:sz w:val="19"/>
                <w:szCs w:val="19"/>
              </w:rPr>
              <w:t>of</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this</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Agreement</w:t>
            </w:r>
            <w:proofErr w:type="spellEnd"/>
            <w:r w:rsidR="00035C62" w:rsidRPr="00D46446">
              <w:rPr>
                <w:rFonts w:ascii="Roboto" w:hAnsi="Roboto"/>
                <w:sz w:val="19"/>
                <w:szCs w:val="19"/>
              </w:rPr>
              <w:t xml:space="preserve">. In case </w:t>
            </w:r>
            <w:proofErr w:type="spellStart"/>
            <w:r w:rsidR="00035C62" w:rsidRPr="00D46446">
              <w:rPr>
                <w:rFonts w:ascii="Roboto" w:hAnsi="Roboto"/>
                <w:sz w:val="19"/>
                <w:szCs w:val="19"/>
              </w:rPr>
              <w:t>the</w:t>
            </w:r>
            <w:proofErr w:type="spellEnd"/>
            <w:r w:rsidR="00035C62" w:rsidRPr="00D46446">
              <w:rPr>
                <w:rFonts w:ascii="Roboto" w:hAnsi="Roboto"/>
                <w:sz w:val="19"/>
                <w:szCs w:val="19"/>
              </w:rPr>
              <w:t xml:space="preserve"> Apartment </w:t>
            </w:r>
            <w:proofErr w:type="spellStart"/>
            <w:r w:rsidR="00035C62" w:rsidRPr="00D46446">
              <w:rPr>
                <w:rFonts w:ascii="Roboto" w:hAnsi="Roboto"/>
                <w:sz w:val="19"/>
                <w:szCs w:val="19"/>
              </w:rPr>
              <w:t>is</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rented</w:t>
            </w:r>
            <w:proofErr w:type="spellEnd"/>
            <w:r w:rsidR="00035C62" w:rsidRPr="00D46446">
              <w:rPr>
                <w:rFonts w:ascii="Roboto" w:hAnsi="Roboto"/>
                <w:sz w:val="19"/>
                <w:szCs w:val="19"/>
              </w:rPr>
              <w:t xml:space="preserve"> by a </w:t>
            </w:r>
            <w:proofErr w:type="spellStart"/>
            <w:r w:rsidR="00035C62" w:rsidRPr="00D46446">
              <w:rPr>
                <w:rFonts w:ascii="Roboto" w:hAnsi="Roboto"/>
                <w:sz w:val="19"/>
                <w:szCs w:val="19"/>
              </w:rPr>
              <w:t>new</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guest</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the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Accommodation</w:t>
            </w:r>
            <w:proofErr w:type="spellEnd"/>
            <w:r w:rsidR="00035C62" w:rsidRPr="00D46446">
              <w:rPr>
                <w:rFonts w:ascii="Roboto" w:hAnsi="Roboto"/>
                <w:sz w:val="19"/>
                <w:szCs w:val="19"/>
              </w:rPr>
              <w:t xml:space="preserve"> Provider has </w:t>
            </w:r>
            <w:proofErr w:type="spellStart"/>
            <w:r w:rsidR="00035C62" w:rsidRPr="00D46446">
              <w:rPr>
                <w:rFonts w:ascii="Roboto" w:hAnsi="Roboto"/>
                <w:sz w:val="19"/>
                <w:szCs w:val="19"/>
              </w:rPr>
              <w:t>the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right</w:t>
            </w:r>
            <w:proofErr w:type="spellEnd"/>
            <w:r w:rsidR="00035C62" w:rsidRPr="00D46446">
              <w:rPr>
                <w:rFonts w:ascii="Roboto" w:hAnsi="Roboto"/>
                <w:sz w:val="19"/>
                <w:szCs w:val="19"/>
              </w:rPr>
              <w:t xml:space="preserve"> to </w:t>
            </w:r>
            <w:proofErr w:type="spellStart"/>
            <w:r w:rsidR="00035C62" w:rsidRPr="00D46446">
              <w:rPr>
                <w:rFonts w:ascii="Roboto" w:hAnsi="Roboto"/>
                <w:sz w:val="19"/>
                <w:szCs w:val="19"/>
              </w:rPr>
              <w:t>lower</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the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Termination</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Fee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accordingly</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i.e</w:t>
            </w:r>
            <w:proofErr w:type="spellEnd"/>
            <w:r w:rsidR="00035C62" w:rsidRPr="00D46446">
              <w:rPr>
                <w:rFonts w:ascii="Roboto" w:hAnsi="Roboto"/>
                <w:sz w:val="19"/>
                <w:szCs w:val="19"/>
              </w:rPr>
              <w:t xml:space="preserve">. by </w:t>
            </w:r>
            <w:proofErr w:type="spellStart"/>
            <w:r w:rsidR="00035C62" w:rsidRPr="00D46446">
              <w:rPr>
                <w:rFonts w:ascii="Roboto" w:hAnsi="Roboto"/>
                <w:sz w:val="19"/>
                <w:szCs w:val="19"/>
              </w:rPr>
              <w:t>the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amount</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of</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the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remuneration</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obtained</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from</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the</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new</w:t>
            </w:r>
            <w:proofErr w:type="spellEnd"/>
            <w:r w:rsidR="00035C62" w:rsidRPr="00D46446">
              <w:rPr>
                <w:rFonts w:ascii="Roboto" w:hAnsi="Roboto"/>
                <w:sz w:val="19"/>
                <w:szCs w:val="19"/>
              </w:rPr>
              <w:t xml:space="preserve"> </w:t>
            </w:r>
            <w:proofErr w:type="spellStart"/>
            <w:r w:rsidR="00035C62" w:rsidRPr="00D46446">
              <w:rPr>
                <w:rFonts w:ascii="Roboto" w:hAnsi="Roboto"/>
                <w:sz w:val="19"/>
                <w:szCs w:val="19"/>
              </w:rPr>
              <w:t>guest</w:t>
            </w:r>
            <w:proofErr w:type="spellEnd"/>
            <w:r w:rsidR="00035C62" w:rsidRPr="00D46446">
              <w:rPr>
                <w:rFonts w:ascii="Roboto" w:hAnsi="Roboto"/>
                <w:sz w:val="19"/>
                <w:szCs w:val="19"/>
              </w:rPr>
              <w:t>).</w:t>
            </w:r>
          </w:p>
        </w:tc>
      </w:tr>
      <w:tr w:rsidR="00614D64" w:rsidRPr="00D46446" w14:paraId="7DA83E14" w14:textId="77777777" w:rsidTr="0080368A">
        <w:trPr>
          <w:trHeight w:val="442"/>
        </w:trPr>
        <w:tc>
          <w:tcPr>
            <w:tcW w:w="4531" w:type="dxa"/>
          </w:tcPr>
          <w:p w14:paraId="7DA83E12" w14:textId="77777777" w:rsidR="00614D64" w:rsidRPr="00D46446" w:rsidRDefault="00614D64" w:rsidP="00F452F3">
            <w:pPr>
              <w:jc w:val="both"/>
              <w:rPr>
                <w:rFonts w:ascii="Roboto" w:hAnsi="Roboto"/>
                <w:sz w:val="19"/>
                <w:szCs w:val="19"/>
              </w:rPr>
            </w:pPr>
          </w:p>
        </w:tc>
        <w:tc>
          <w:tcPr>
            <w:tcW w:w="4400" w:type="dxa"/>
          </w:tcPr>
          <w:p w14:paraId="7DA83E13" w14:textId="77777777" w:rsidR="00614D64" w:rsidRPr="00D46446" w:rsidRDefault="00614D64" w:rsidP="009875DC">
            <w:pPr>
              <w:rPr>
                <w:rFonts w:ascii="Roboto" w:hAnsi="Roboto"/>
                <w:sz w:val="19"/>
                <w:szCs w:val="19"/>
              </w:rPr>
            </w:pPr>
          </w:p>
        </w:tc>
      </w:tr>
      <w:tr w:rsidR="00F452F3" w:rsidRPr="00D46446" w14:paraId="7DA83E18" w14:textId="77777777" w:rsidTr="0080368A">
        <w:trPr>
          <w:trHeight w:val="372"/>
        </w:trPr>
        <w:tc>
          <w:tcPr>
            <w:tcW w:w="4531" w:type="dxa"/>
          </w:tcPr>
          <w:p w14:paraId="7DA83E15" w14:textId="77777777" w:rsidR="00F452F3" w:rsidRPr="00D46446" w:rsidRDefault="00EA66C3" w:rsidP="00EA66C3">
            <w:pPr>
              <w:rPr>
                <w:rFonts w:ascii="Roboto" w:hAnsi="Roboto" w:cs="Times New Roman"/>
                <w:b/>
                <w:bCs/>
                <w:kern w:val="32"/>
                <w:sz w:val="19"/>
                <w:szCs w:val="19"/>
              </w:rPr>
            </w:pPr>
            <w:r w:rsidRPr="00D46446">
              <w:rPr>
                <w:rFonts w:ascii="Roboto" w:hAnsi="Roboto" w:cs="Times New Roman"/>
                <w:b/>
                <w:bCs/>
                <w:kern w:val="32"/>
                <w:sz w:val="19"/>
                <w:szCs w:val="19"/>
              </w:rPr>
              <w:t xml:space="preserve">7. </w:t>
            </w:r>
            <w:r w:rsidR="0013154E" w:rsidRPr="00D46446">
              <w:rPr>
                <w:rFonts w:ascii="Roboto" w:hAnsi="Roboto" w:cs="Times New Roman"/>
                <w:b/>
                <w:bCs/>
                <w:kern w:val="32"/>
                <w:sz w:val="19"/>
                <w:szCs w:val="19"/>
              </w:rPr>
              <w:t xml:space="preserve">Závěrečná </w:t>
            </w:r>
            <w:proofErr w:type="spellStart"/>
            <w:r w:rsidR="0013154E" w:rsidRPr="00D46446">
              <w:rPr>
                <w:rFonts w:ascii="Roboto" w:hAnsi="Roboto" w:cs="Times New Roman"/>
                <w:b/>
                <w:bCs/>
                <w:kern w:val="32"/>
                <w:sz w:val="19"/>
                <w:szCs w:val="19"/>
              </w:rPr>
              <w:t>ustavovení</w:t>
            </w:r>
            <w:proofErr w:type="spellEnd"/>
          </w:p>
        </w:tc>
        <w:tc>
          <w:tcPr>
            <w:tcW w:w="4400" w:type="dxa"/>
          </w:tcPr>
          <w:p w14:paraId="7DA83E16" w14:textId="77777777" w:rsidR="00F452F3" w:rsidRPr="00D46446" w:rsidRDefault="00EA66C3" w:rsidP="00EA66C3">
            <w:pPr>
              <w:rPr>
                <w:rFonts w:ascii="Roboto" w:hAnsi="Roboto" w:cs="Times New Roman"/>
                <w:b/>
                <w:bCs/>
                <w:kern w:val="32"/>
                <w:sz w:val="19"/>
                <w:szCs w:val="19"/>
              </w:rPr>
            </w:pPr>
            <w:r w:rsidRPr="00D46446">
              <w:rPr>
                <w:rFonts w:ascii="Roboto" w:hAnsi="Roboto" w:cs="Times New Roman"/>
                <w:b/>
                <w:bCs/>
                <w:kern w:val="32"/>
                <w:sz w:val="19"/>
                <w:szCs w:val="19"/>
              </w:rPr>
              <w:t xml:space="preserve">7. </w:t>
            </w:r>
            <w:proofErr w:type="spellStart"/>
            <w:r w:rsidR="0013154E" w:rsidRPr="00D46446">
              <w:rPr>
                <w:rFonts w:ascii="Roboto" w:hAnsi="Roboto" w:cs="Times New Roman"/>
                <w:b/>
                <w:bCs/>
                <w:kern w:val="32"/>
                <w:sz w:val="19"/>
                <w:szCs w:val="19"/>
              </w:rPr>
              <w:t>Final</w:t>
            </w:r>
            <w:proofErr w:type="spellEnd"/>
            <w:r w:rsidR="0013154E" w:rsidRPr="00D46446">
              <w:rPr>
                <w:rFonts w:ascii="Roboto" w:hAnsi="Roboto" w:cs="Times New Roman"/>
                <w:b/>
                <w:bCs/>
                <w:kern w:val="32"/>
                <w:sz w:val="19"/>
                <w:szCs w:val="19"/>
              </w:rPr>
              <w:t xml:space="preserve"> </w:t>
            </w:r>
            <w:proofErr w:type="spellStart"/>
            <w:r w:rsidR="0013154E" w:rsidRPr="00D46446">
              <w:rPr>
                <w:rFonts w:ascii="Roboto" w:hAnsi="Roboto" w:cs="Times New Roman"/>
                <w:b/>
                <w:bCs/>
                <w:kern w:val="32"/>
                <w:sz w:val="19"/>
                <w:szCs w:val="19"/>
              </w:rPr>
              <w:t>Provisions</w:t>
            </w:r>
            <w:proofErr w:type="spellEnd"/>
          </w:p>
          <w:p w14:paraId="7DA83E17" w14:textId="77777777" w:rsidR="0013154E" w:rsidRPr="00D46446" w:rsidRDefault="0013154E" w:rsidP="0013154E">
            <w:pPr>
              <w:rPr>
                <w:rFonts w:ascii="Roboto" w:hAnsi="Roboto" w:cs="Times New Roman"/>
                <w:b/>
                <w:bCs/>
                <w:kern w:val="32"/>
                <w:sz w:val="19"/>
                <w:szCs w:val="19"/>
              </w:rPr>
            </w:pPr>
          </w:p>
        </w:tc>
      </w:tr>
      <w:tr w:rsidR="0013154E" w:rsidRPr="00D46446" w14:paraId="7DA83E1C" w14:textId="77777777" w:rsidTr="0080368A">
        <w:trPr>
          <w:trHeight w:val="372"/>
        </w:trPr>
        <w:tc>
          <w:tcPr>
            <w:tcW w:w="4531" w:type="dxa"/>
          </w:tcPr>
          <w:p w14:paraId="7DA83E19" w14:textId="77777777" w:rsidR="0013154E" w:rsidRDefault="006A3964" w:rsidP="00614D64">
            <w:pPr>
              <w:ind w:left="318" w:hanging="318"/>
              <w:jc w:val="both"/>
              <w:rPr>
                <w:rFonts w:ascii="Roboto" w:hAnsi="Roboto"/>
                <w:sz w:val="19"/>
                <w:szCs w:val="19"/>
              </w:rPr>
            </w:pPr>
            <w:r w:rsidRPr="00D46446">
              <w:rPr>
                <w:rFonts w:ascii="Roboto" w:hAnsi="Roboto"/>
                <w:sz w:val="19"/>
                <w:szCs w:val="19"/>
              </w:rPr>
              <w:t>7.1</w:t>
            </w:r>
            <w:r w:rsidR="00506F5B" w:rsidRPr="00D46446">
              <w:rPr>
                <w:rFonts w:ascii="Roboto" w:hAnsi="Roboto"/>
                <w:sz w:val="19"/>
                <w:szCs w:val="19"/>
              </w:rPr>
              <w:t xml:space="preserve"> </w:t>
            </w:r>
            <w:r w:rsidRPr="00D46446">
              <w:rPr>
                <w:rFonts w:ascii="Roboto" w:hAnsi="Roboto"/>
                <w:sz w:val="19"/>
                <w:szCs w:val="19"/>
              </w:rPr>
              <w:t xml:space="preserve">Ubytovaný uzavřením této smlouvy (a) potvrzuje, že je srozuměn s tím, že všechny pohledávky Ubytovatele za ubytovaným z této Smlouvy jsou postoupeny jako zajištění ve prospěch banky </w:t>
            </w:r>
            <w:proofErr w:type="spellStart"/>
            <w:r w:rsidRPr="00D46446">
              <w:rPr>
                <w:rFonts w:ascii="Roboto" w:hAnsi="Roboto"/>
                <w:sz w:val="19"/>
                <w:szCs w:val="19"/>
              </w:rPr>
              <w:t>Uni</w:t>
            </w:r>
            <w:proofErr w:type="spellEnd"/>
            <w:r w:rsidRPr="00D46446">
              <w:rPr>
                <w:rFonts w:ascii="Roboto" w:hAnsi="Roboto"/>
                <w:sz w:val="19"/>
                <w:szCs w:val="19"/>
              </w:rPr>
              <w:t xml:space="preserve"> </w:t>
            </w:r>
            <w:proofErr w:type="spellStart"/>
            <w:r w:rsidRPr="00D46446">
              <w:rPr>
                <w:rFonts w:ascii="Roboto" w:hAnsi="Roboto"/>
                <w:sz w:val="19"/>
                <w:szCs w:val="19"/>
              </w:rPr>
              <w:t>Credit</w:t>
            </w:r>
            <w:proofErr w:type="spellEnd"/>
            <w:r w:rsidRPr="00D46446">
              <w:rPr>
                <w:rFonts w:ascii="Roboto" w:hAnsi="Roboto"/>
                <w:sz w:val="19"/>
                <w:szCs w:val="19"/>
              </w:rPr>
              <w:t xml:space="preserve"> Bank Czech Republic and Slovakia, a.s., se sídlem Praha 4 – Michle, Želetavská 1525/1, PSČ 1409</w:t>
            </w:r>
            <w:r w:rsidR="003B584A" w:rsidRPr="00D46446">
              <w:rPr>
                <w:rFonts w:ascii="Roboto" w:hAnsi="Roboto"/>
                <w:sz w:val="19"/>
                <w:szCs w:val="19"/>
              </w:rPr>
              <w:t>2</w:t>
            </w:r>
            <w:r w:rsidRPr="00D46446">
              <w:rPr>
                <w:rFonts w:ascii="Roboto" w:hAnsi="Roboto"/>
                <w:sz w:val="19"/>
                <w:szCs w:val="19"/>
              </w:rPr>
              <w:t xml:space="preserve">, IČO 64948242 a (b) zavazuje se, že veškeré úhrady pohledávek ubytovatele za ubytovaným z této smlouvy bude hradit na účet Ubytovatele č. 2113696090/2700 vedený v CZK u </w:t>
            </w:r>
            <w:proofErr w:type="spellStart"/>
            <w:r w:rsidRPr="00D46446">
              <w:rPr>
                <w:rFonts w:ascii="Roboto" w:hAnsi="Roboto"/>
                <w:sz w:val="19"/>
                <w:szCs w:val="19"/>
              </w:rPr>
              <w:t>Uni</w:t>
            </w:r>
            <w:proofErr w:type="spellEnd"/>
            <w:r w:rsidRPr="00D46446">
              <w:rPr>
                <w:rFonts w:ascii="Roboto" w:hAnsi="Roboto"/>
                <w:sz w:val="19"/>
                <w:szCs w:val="19"/>
              </w:rPr>
              <w:t xml:space="preserve"> </w:t>
            </w:r>
            <w:proofErr w:type="spellStart"/>
            <w:r w:rsidRPr="00D46446">
              <w:rPr>
                <w:rFonts w:ascii="Roboto" w:hAnsi="Roboto"/>
                <w:sz w:val="19"/>
                <w:szCs w:val="19"/>
              </w:rPr>
              <w:t>Credit</w:t>
            </w:r>
            <w:proofErr w:type="spellEnd"/>
            <w:r w:rsidRPr="00D46446">
              <w:rPr>
                <w:rFonts w:ascii="Roboto" w:hAnsi="Roboto"/>
                <w:sz w:val="19"/>
                <w:szCs w:val="19"/>
              </w:rPr>
              <w:t xml:space="preserve"> Bank Czech Republic and Slovakia, a.s., neoznámí-li mu </w:t>
            </w:r>
            <w:proofErr w:type="spellStart"/>
            <w:r w:rsidRPr="00D46446">
              <w:rPr>
                <w:rFonts w:ascii="Roboto" w:hAnsi="Roboto"/>
                <w:sz w:val="19"/>
                <w:szCs w:val="19"/>
              </w:rPr>
              <w:t>Uni</w:t>
            </w:r>
            <w:proofErr w:type="spellEnd"/>
            <w:r w:rsidRPr="00D46446">
              <w:rPr>
                <w:rFonts w:ascii="Roboto" w:hAnsi="Roboto"/>
                <w:sz w:val="19"/>
                <w:szCs w:val="19"/>
              </w:rPr>
              <w:t xml:space="preserve"> </w:t>
            </w:r>
            <w:proofErr w:type="spellStart"/>
            <w:r w:rsidRPr="00D46446">
              <w:rPr>
                <w:rFonts w:ascii="Roboto" w:hAnsi="Roboto"/>
                <w:sz w:val="19"/>
                <w:szCs w:val="19"/>
              </w:rPr>
              <w:t>Credit</w:t>
            </w:r>
            <w:proofErr w:type="spellEnd"/>
            <w:r w:rsidRPr="00D46446">
              <w:rPr>
                <w:rFonts w:ascii="Roboto" w:hAnsi="Roboto"/>
                <w:sz w:val="19"/>
                <w:szCs w:val="19"/>
              </w:rPr>
              <w:t xml:space="preserve"> Bank Czech Republic and Slovakia, a.s. písemně jinak.</w:t>
            </w:r>
          </w:p>
          <w:p w14:paraId="7DA83E1A" w14:textId="77777777" w:rsidR="00E516B4" w:rsidRPr="00D46446" w:rsidRDefault="00E516B4" w:rsidP="00614D64">
            <w:pPr>
              <w:ind w:left="318" w:hanging="318"/>
              <w:jc w:val="both"/>
              <w:rPr>
                <w:rFonts w:ascii="Roboto" w:hAnsi="Roboto"/>
                <w:sz w:val="19"/>
                <w:szCs w:val="19"/>
              </w:rPr>
            </w:pPr>
          </w:p>
        </w:tc>
        <w:tc>
          <w:tcPr>
            <w:tcW w:w="4400" w:type="dxa"/>
          </w:tcPr>
          <w:p w14:paraId="7DA83E1B" w14:textId="77777777" w:rsidR="0013154E" w:rsidRPr="00D46446" w:rsidRDefault="006A3964" w:rsidP="00614D64">
            <w:pPr>
              <w:ind w:left="323" w:hanging="323"/>
              <w:jc w:val="both"/>
              <w:rPr>
                <w:rFonts w:ascii="Roboto" w:hAnsi="Roboto"/>
                <w:sz w:val="19"/>
                <w:szCs w:val="19"/>
              </w:rPr>
            </w:pPr>
            <w:r w:rsidRPr="00D46446">
              <w:rPr>
                <w:rFonts w:ascii="Roboto" w:hAnsi="Roboto"/>
                <w:sz w:val="19"/>
                <w:szCs w:val="19"/>
              </w:rPr>
              <w:t xml:space="preserve">7.1 By </w:t>
            </w:r>
            <w:proofErr w:type="spellStart"/>
            <w:r w:rsidRPr="00D46446">
              <w:rPr>
                <w:rFonts w:ascii="Roboto" w:hAnsi="Roboto"/>
                <w:sz w:val="19"/>
                <w:szCs w:val="19"/>
              </w:rPr>
              <w:t>c</w:t>
            </w:r>
            <w:r w:rsidR="00614D64" w:rsidRPr="00D46446">
              <w:rPr>
                <w:rFonts w:ascii="Roboto" w:hAnsi="Roboto"/>
                <w:sz w:val="19"/>
                <w:szCs w:val="19"/>
              </w:rPr>
              <w:t>o</w:t>
            </w:r>
            <w:r w:rsidRPr="00D46446">
              <w:rPr>
                <w:rFonts w:ascii="Roboto" w:hAnsi="Roboto"/>
                <w:sz w:val="19"/>
                <w:szCs w:val="19"/>
              </w:rPr>
              <w:t>ncluding</w:t>
            </w:r>
            <w:proofErr w:type="spellEnd"/>
            <w:r w:rsidRPr="00D46446">
              <w:rPr>
                <w:rFonts w:ascii="Roboto" w:hAnsi="Roboto"/>
                <w:sz w:val="19"/>
                <w:szCs w:val="19"/>
              </w:rPr>
              <w:t xml:space="preserve">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Guest</w:t>
            </w:r>
            <w:proofErr w:type="spellEnd"/>
            <w:r w:rsidRPr="00D46446">
              <w:rPr>
                <w:rFonts w:ascii="Roboto" w:hAnsi="Roboto"/>
                <w:sz w:val="19"/>
                <w:szCs w:val="19"/>
              </w:rPr>
              <w:t xml:space="preserve"> (a) </w:t>
            </w:r>
            <w:proofErr w:type="spellStart"/>
            <w:r w:rsidRPr="00D46446">
              <w:rPr>
                <w:rFonts w:ascii="Roboto" w:hAnsi="Roboto"/>
                <w:sz w:val="19"/>
                <w:szCs w:val="19"/>
              </w:rPr>
              <w:t>understands</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that</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all</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receivables</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of</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the</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accommodation</w:t>
            </w:r>
            <w:proofErr w:type="spellEnd"/>
            <w:r w:rsidR="003B584A" w:rsidRPr="00D46446">
              <w:rPr>
                <w:rFonts w:ascii="Roboto" w:hAnsi="Roboto"/>
                <w:sz w:val="19"/>
                <w:szCs w:val="19"/>
              </w:rPr>
              <w:t xml:space="preserve"> Provider vis-</w:t>
            </w:r>
            <w:r w:rsidR="00EA66C3" w:rsidRPr="00D46446">
              <w:rPr>
                <w:rFonts w:ascii="Roboto" w:hAnsi="Roboto"/>
                <w:sz w:val="19"/>
                <w:szCs w:val="19"/>
              </w:rPr>
              <w:t>à</w:t>
            </w:r>
            <w:r w:rsidR="003B584A" w:rsidRPr="00D46446">
              <w:rPr>
                <w:rFonts w:ascii="Roboto" w:hAnsi="Roboto"/>
                <w:sz w:val="19"/>
                <w:szCs w:val="19"/>
              </w:rPr>
              <w:t xml:space="preserve">-vis </w:t>
            </w:r>
            <w:proofErr w:type="spellStart"/>
            <w:r w:rsidR="003B584A" w:rsidRPr="00D46446">
              <w:rPr>
                <w:rFonts w:ascii="Roboto" w:hAnsi="Roboto"/>
                <w:sz w:val="19"/>
                <w:szCs w:val="19"/>
              </w:rPr>
              <w:t>the</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Guest</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based</w:t>
            </w:r>
            <w:proofErr w:type="spellEnd"/>
            <w:r w:rsidR="003B584A" w:rsidRPr="00D46446">
              <w:rPr>
                <w:rFonts w:ascii="Roboto" w:hAnsi="Roboto"/>
                <w:sz w:val="19"/>
                <w:szCs w:val="19"/>
              </w:rPr>
              <w:t xml:space="preserve"> on </w:t>
            </w:r>
            <w:proofErr w:type="spellStart"/>
            <w:r w:rsidR="003B584A" w:rsidRPr="00D46446">
              <w:rPr>
                <w:rFonts w:ascii="Roboto" w:hAnsi="Roboto"/>
                <w:sz w:val="19"/>
                <w:szCs w:val="19"/>
              </w:rPr>
              <w:t>this</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Agreement</w:t>
            </w:r>
            <w:proofErr w:type="spellEnd"/>
            <w:r w:rsidR="003B584A" w:rsidRPr="00D46446">
              <w:rPr>
                <w:rFonts w:ascii="Roboto" w:hAnsi="Roboto"/>
                <w:sz w:val="19"/>
                <w:szCs w:val="19"/>
              </w:rPr>
              <w:t xml:space="preserve"> are </w:t>
            </w:r>
            <w:proofErr w:type="spellStart"/>
            <w:r w:rsidR="003B584A" w:rsidRPr="00D46446">
              <w:rPr>
                <w:rFonts w:ascii="Roboto" w:hAnsi="Roboto"/>
                <w:sz w:val="19"/>
                <w:szCs w:val="19"/>
              </w:rPr>
              <w:t>pledged</w:t>
            </w:r>
            <w:proofErr w:type="spellEnd"/>
            <w:r w:rsidR="003B584A" w:rsidRPr="00D46446">
              <w:rPr>
                <w:rFonts w:ascii="Roboto" w:hAnsi="Roboto"/>
                <w:sz w:val="19"/>
                <w:szCs w:val="19"/>
              </w:rPr>
              <w:t xml:space="preserve"> in </w:t>
            </w:r>
            <w:proofErr w:type="spellStart"/>
            <w:r w:rsidR="003B584A" w:rsidRPr="00D46446">
              <w:rPr>
                <w:rFonts w:ascii="Roboto" w:hAnsi="Roboto"/>
                <w:sz w:val="19"/>
                <w:szCs w:val="19"/>
              </w:rPr>
              <w:t>favor</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of</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Uni</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Credit</w:t>
            </w:r>
            <w:proofErr w:type="spellEnd"/>
            <w:r w:rsidR="003B584A" w:rsidRPr="00D46446">
              <w:rPr>
                <w:rFonts w:ascii="Roboto" w:hAnsi="Roboto"/>
                <w:sz w:val="19"/>
                <w:szCs w:val="19"/>
              </w:rPr>
              <w:t xml:space="preserve"> Bank Czech Republic and Slovakia, a.s., </w:t>
            </w:r>
            <w:proofErr w:type="spellStart"/>
            <w:r w:rsidR="003B584A" w:rsidRPr="00D46446">
              <w:rPr>
                <w:rFonts w:ascii="Roboto" w:hAnsi="Roboto"/>
                <w:sz w:val="19"/>
                <w:szCs w:val="19"/>
              </w:rPr>
              <w:t>with</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their</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seat</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at</w:t>
            </w:r>
            <w:proofErr w:type="spellEnd"/>
            <w:r w:rsidR="003B584A" w:rsidRPr="00D46446">
              <w:rPr>
                <w:rFonts w:ascii="Roboto" w:hAnsi="Roboto"/>
                <w:sz w:val="19"/>
                <w:szCs w:val="19"/>
              </w:rPr>
              <w:t xml:space="preserve"> Praha 4 Michle, Želetavská 15,25/1, PSČ 14092 ID No. 64948242, and (b) </w:t>
            </w:r>
            <w:proofErr w:type="spellStart"/>
            <w:r w:rsidR="003B584A" w:rsidRPr="00D46446">
              <w:rPr>
                <w:rFonts w:ascii="Roboto" w:hAnsi="Roboto"/>
                <w:sz w:val="19"/>
                <w:szCs w:val="19"/>
              </w:rPr>
              <w:t>is</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obliged</w:t>
            </w:r>
            <w:proofErr w:type="spellEnd"/>
            <w:r w:rsidR="003B584A" w:rsidRPr="00D46446">
              <w:rPr>
                <w:rFonts w:ascii="Roboto" w:hAnsi="Roboto"/>
                <w:sz w:val="19"/>
                <w:szCs w:val="19"/>
              </w:rPr>
              <w:t xml:space="preserve"> to </w:t>
            </w:r>
            <w:proofErr w:type="spellStart"/>
            <w:r w:rsidR="003B584A" w:rsidRPr="00D46446">
              <w:rPr>
                <w:rFonts w:ascii="Roboto" w:hAnsi="Roboto"/>
                <w:sz w:val="19"/>
                <w:szCs w:val="19"/>
              </w:rPr>
              <w:t>pay</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all</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its</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obligations</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under</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this</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Agreement</w:t>
            </w:r>
            <w:proofErr w:type="spellEnd"/>
            <w:r w:rsidR="003B584A" w:rsidRPr="00D46446">
              <w:rPr>
                <w:rFonts w:ascii="Roboto" w:hAnsi="Roboto"/>
                <w:sz w:val="19"/>
                <w:szCs w:val="19"/>
              </w:rPr>
              <w:t xml:space="preserve"> on </w:t>
            </w:r>
            <w:proofErr w:type="spellStart"/>
            <w:r w:rsidR="003B584A" w:rsidRPr="00D46446">
              <w:rPr>
                <w:rFonts w:ascii="Roboto" w:hAnsi="Roboto"/>
                <w:sz w:val="19"/>
                <w:szCs w:val="19"/>
              </w:rPr>
              <w:t>the</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account</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of</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the</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Guest</w:t>
            </w:r>
            <w:proofErr w:type="spellEnd"/>
            <w:r w:rsidR="003B584A" w:rsidRPr="00D46446">
              <w:rPr>
                <w:rFonts w:ascii="Roboto" w:hAnsi="Roboto"/>
                <w:sz w:val="19"/>
                <w:szCs w:val="19"/>
              </w:rPr>
              <w:t xml:space="preserve"> No. 2113696090/2700 </w:t>
            </w:r>
            <w:proofErr w:type="spellStart"/>
            <w:r w:rsidR="003B584A" w:rsidRPr="00D46446">
              <w:rPr>
                <w:rFonts w:ascii="Roboto" w:hAnsi="Roboto"/>
                <w:sz w:val="19"/>
                <w:szCs w:val="19"/>
              </w:rPr>
              <w:t>held</w:t>
            </w:r>
            <w:proofErr w:type="spellEnd"/>
            <w:r w:rsidR="003B584A" w:rsidRPr="00D46446">
              <w:rPr>
                <w:rFonts w:ascii="Roboto" w:hAnsi="Roboto"/>
                <w:sz w:val="19"/>
                <w:szCs w:val="19"/>
              </w:rPr>
              <w:t xml:space="preserve"> by </w:t>
            </w:r>
            <w:proofErr w:type="spellStart"/>
            <w:r w:rsidR="003B584A" w:rsidRPr="00D46446">
              <w:rPr>
                <w:rFonts w:ascii="Roboto" w:hAnsi="Roboto"/>
                <w:sz w:val="19"/>
                <w:szCs w:val="19"/>
              </w:rPr>
              <w:t>Uni</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Credit</w:t>
            </w:r>
            <w:proofErr w:type="spellEnd"/>
            <w:r w:rsidR="003B584A" w:rsidRPr="00D46446">
              <w:rPr>
                <w:rFonts w:ascii="Roboto" w:hAnsi="Roboto"/>
                <w:sz w:val="19"/>
                <w:szCs w:val="19"/>
              </w:rPr>
              <w:t xml:space="preserve"> Bank Czech Republic and Slovakia, a.s., </w:t>
            </w:r>
            <w:proofErr w:type="spellStart"/>
            <w:r w:rsidR="003B584A" w:rsidRPr="00D46446">
              <w:rPr>
                <w:rFonts w:ascii="Roboto" w:hAnsi="Roboto"/>
                <w:sz w:val="19"/>
                <w:szCs w:val="19"/>
              </w:rPr>
              <w:t>unless</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Uni</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Credit</w:t>
            </w:r>
            <w:proofErr w:type="spellEnd"/>
            <w:r w:rsidR="003B584A" w:rsidRPr="00D46446">
              <w:rPr>
                <w:rFonts w:ascii="Roboto" w:hAnsi="Roboto"/>
                <w:sz w:val="19"/>
                <w:szCs w:val="19"/>
              </w:rPr>
              <w:t xml:space="preserve"> Bank Czech Republic and Slovakia, a.s. </w:t>
            </w:r>
            <w:proofErr w:type="spellStart"/>
            <w:r w:rsidR="003B584A" w:rsidRPr="00D46446">
              <w:rPr>
                <w:rFonts w:ascii="Roboto" w:hAnsi="Roboto"/>
                <w:sz w:val="19"/>
                <w:szCs w:val="19"/>
              </w:rPr>
              <w:t>notices</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the</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Guest</w:t>
            </w:r>
            <w:proofErr w:type="spellEnd"/>
            <w:r w:rsidR="003B584A" w:rsidRPr="00D46446">
              <w:rPr>
                <w:rFonts w:ascii="Roboto" w:hAnsi="Roboto"/>
                <w:sz w:val="19"/>
                <w:szCs w:val="19"/>
              </w:rPr>
              <w:t xml:space="preserve"> </w:t>
            </w:r>
            <w:proofErr w:type="spellStart"/>
            <w:r w:rsidR="003B584A" w:rsidRPr="00D46446">
              <w:rPr>
                <w:rFonts w:ascii="Roboto" w:hAnsi="Roboto"/>
                <w:sz w:val="19"/>
                <w:szCs w:val="19"/>
              </w:rPr>
              <w:t>otherwise</w:t>
            </w:r>
            <w:proofErr w:type="spellEnd"/>
            <w:r w:rsidR="003B584A" w:rsidRPr="00D46446">
              <w:rPr>
                <w:rFonts w:ascii="Roboto" w:hAnsi="Roboto"/>
                <w:sz w:val="19"/>
                <w:szCs w:val="19"/>
              </w:rPr>
              <w:t xml:space="preserve"> in </w:t>
            </w:r>
            <w:proofErr w:type="spellStart"/>
            <w:r w:rsidR="003B584A" w:rsidRPr="00D46446">
              <w:rPr>
                <w:rFonts w:ascii="Roboto" w:hAnsi="Roboto"/>
                <w:sz w:val="19"/>
                <w:szCs w:val="19"/>
              </w:rPr>
              <w:t>writing</w:t>
            </w:r>
            <w:proofErr w:type="spellEnd"/>
            <w:r w:rsidR="003B584A" w:rsidRPr="00D46446">
              <w:rPr>
                <w:rFonts w:ascii="Roboto" w:hAnsi="Roboto"/>
                <w:sz w:val="19"/>
                <w:szCs w:val="19"/>
              </w:rPr>
              <w:t xml:space="preserve">. </w:t>
            </w:r>
          </w:p>
        </w:tc>
      </w:tr>
      <w:tr w:rsidR="0013154E" w:rsidRPr="00D46446" w14:paraId="7DA83E21" w14:textId="77777777" w:rsidTr="0080368A">
        <w:trPr>
          <w:trHeight w:val="372"/>
        </w:trPr>
        <w:tc>
          <w:tcPr>
            <w:tcW w:w="4531" w:type="dxa"/>
          </w:tcPr>
          <w:p w14:paraId="7DA83E1D" w14:textId="77777777" w:rsidR="0013154E" w:rsidRPr="00D46446" w:rsidRDefault="006A3964" w:rsidP="00614D64">
            <w:pPr>
              <w:ind w:left="318" w:hanging="318"/>
              <w:jc w:val="both"/>
              <w:rPr>
                <w:rFonts w:ascii="Roboto" w:hAnsi="Roboto"/>
                <w:sz w:val="19"/>
                <w:szCs w:val="19"/>
              </w:rPr>
            </w:pPr>
            <w:r w:rsidRPr="00D46446">
              <w:rPr>
                <w:rFonts w:ascii="Roboto" w:hAnsi="Roboto"/>
                <w:sz w:val="19"/>
                <w:szCs w:val="19"/>
              </w:rPr>
              <w:t>7.2</w:t>
            </w:r>
            <w:r w:rsidR="001D4BAF" w:rsidRPr="00D46446">
              <w:rPr>
                <w:rFonts w:ascii="Roboto" w:hAnsi="Roboto"/>
                <w:sz w:val="19"/>
                <w:szCs w:val="19"/>
              </w:rPr>
              <w:t xml:space="preserve"> Tato Smlouva je uzavřena v textové podobě bez osobní účasti Smluvních stran (distančním způsobem) prostřednictvím webových stránek ubytovatele (blíže viz </w:t>
            </w:r>
            <w:hyperlink r:id="rId11" w:history="1">
              <w:r w:rsidR="001D4BAF" w:rsidRPr="00D46446">
                <w:rPr>
                  <w:rStyle w:val="Hypertextovodkaz"/>
                  <w:rFonts w:ascii="Roboto" w:hAnsi="Roboto"/>
                  <w:sz w:val="19"/>
                  <w:szCs w:val="19"/>
                </w:rPr>
                <w:t>www.bretislavka.cz</w:t>
              </w:r>
            </w:hyperlink>
            <w:r w:rsidR="001D4BAF" w:rsidRPr="00D46446">
              <w:rPr>
                <w:rFonts w:ascii="Roboto" w:hAnsi="Roboto"/>
                <w:sz w:val="19"/>
                <w:szCs w:val="19"/>
              </w:rPr>
              <w:t xml:space="preserve">), a to vyjádřením svobodné a Vážné vůle a souhlasem s jejím obsahem volbou příslušného pole souhlasím s uzavřením rezervační a ubytovací smlouvy na webových stránkách Ubytovatele. Tato smlouva nabývá účinností okamžikem převzetí Apartmánu Ubytovaným a/nebo Skutečným ubytovaným.  </w:t>
            </w:r>
          </w:p>
          <w:p w14:paraId="7DA83E1E" w14:textId="77777777" w:rsidR="006A3964" w:rsidRPr="00D46446" w:rsidRDefault="006A3964" w:rsidP="0013154E">
            <w:pPr>
              <w:jc w:val="both"/>
              <w:rPr>
                <w:rFonts w:ascii="Roboto" w:hAnsi="Roboto"/>
                <w:sz w:val="19"/>
                <w:szCs w:val="19"/>
              </w:rPr>
            </w:pPr>
          </w:p>
        </w:tc>
        <w:tc>
          <w:tcPr>
            <w:tcW w:w="4400" w:type="dxa"/>
          </w:tcPr>
          <w:p w14:paraId="7DA83E1F" w14:textId="77777777" w:rsidR="0013154E" w:rsidRPr="00D46446" w:rsidRDefault="00266B20" w:rsidP="00614D64">
            <w:pPr>
              <w:ind w:left="323" w:hanging="323"/>
              <w:jc w:val="both"/>
              <w:rPr>
                <w:rFonts w:ascii="Roboto" w:hAnsi="Roboto"/>
                <w:sz w:val="19"/>
                <w:szCs w:val="19"/>
              </w:rPr>
            </w:pPr>
            <w:r w:rsidRPr="00D46446">
              <w:rPr>
                <w:rFonts w:ascii="Roboto" w:hAnsi="Roboto"/>
                <w:sz w:val="19"/>
                <w:szCs w:val="19"/>
              </w:rPr>
              <w:t xml:space="preserve">7.2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has </w:t>
            </w:r>
            <w:proofErr w:type="spellStart"/>
            <w:r w:rsidRPr="00D46446">
              <w:rPr>
                <w:rFonts w:ascii="Roboto" w:hAnsi="Roboto"/>
                <w:sz w:val="19"/>
                <w:szCs w:val="19"/>
              </w:rPr>
              <w:t>been</w:t>
            </w:r>
            <w:proofErr w:type="spellEnd"/>
            <w:r w:rsidRPr="00D46446">
              <w:rPr>
                <w:rFonts w:ascii="Roboto" w:hAnsi="Roboto"/>
                <w:sz w:val="19"/>
                <w:szCs w:val="19"/>
              </w:rPr>
              <w:t xml:space="preserve"> made in text </w:t>
            </w:r>
            <w:proofErr w:type="spellStart"/>
            <w:r w:rsidRPr="00D46446">
              <w:rPr>
                <w:rFonts w:ascii="Roboto" w:hAnsi="Roboto"/>
                <w:sz w:val="19"/>
                <w:szCs w:val="19"/>
              </w:rPr>
              <w:t>form</w:t>
            </w:r>
            <w:proofErr w:type="spellEnd"/>
            <w:r w:rsidRPr="00D46446">
              <w:rPr>
                <w:rFonts w:ascii="Roboto" w:hAnsi="Roboto"/>
                <w:sz w:val="19"/>
                <w:szCs w:val="19"/>
              </w:rPr>
              <w:t xml:space="preserve"> </w:t>
            </w:r>
            <w:proofErr w:type="spellStart"/>
            <w:r w:rsidRPr="00D46446">
              <w:rPr>
                <w:rFonts w:ascii="Roboto" w:hAnsi="Roboto"/>
                <w:sz w:val="19"/>
                <w:szCs w:val="19"/>
              </w:rPr>
              <w:t>without</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simultaneous</w:t>
            </w:r>
            <w:proofErr w:type="spellEnd"/>
            <w:r w:rsidRPr="00D46446">
              <w:rPr>
                <w:rFonts w:ascii="Roboto" w:hAnsi="Roboto"/>
                <w:sz w:val="19"/>
                <w:szCs w:val="19"/>
              </w:rPr>
              <w:t xml:space="preserve"> </w:t>
            </w:r>
            <w:proofErr w:type="spellStart"/>
            <w:r w:rsidRPr="00D46446">
              <w:rPr>
                <w:rFonts w:ascii="Roboto" w:hAnsi="Roboto"/>
                <w:sz w:val="19"/>
                <w:szCs w:val="19"/>
              </w:rPr>
              <w:t>physical</w:t>
            </w:r>
            <w:proofErr w:type="spellEnd"/>
            <w:r w:rsidRPr="00D46446">
              <w:rPr>
                <w:rFonts w:ascii="Roboto" w:hAnsi="Roboto"/>
                <w:sz w:val="19"/>
                <w:szCs w:val="19"/>
              </w:rPr>
              <w:t xml:space="preserve"> presence </w:t>
            </w:r>
            <w:proofErr w:type="spellStart"/>
            <w:r w:rsidRPr="00D46446">
              <w:rPr>
                <w:rFonts w:ascii="Roboto" w:hAnsi="Roboto"/>
                <w:sz w:val="19"/>
                <w:szCs w:val="19"/>
              </w:rPr>
              <w:t>of</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Parties</w:t>
            </w:r>
            <w:proofErr w:type="spellEnd"/>
            <w:r w:rsidRPr="00D46446">
              <w:rPr>
                <w:rFonts w:ascii="Roboto" w:hAnsi="Roboto"/>
                <w:sz w:val="19"/>
                <w:szCs w:val="19"/>
              </w:rPr>
              <w:t xml:space="preserve"> (</w:t>
            </w:r>
            <w:proofErr w:type="spellStart"/>
            <w:r w:rsidR="00755306" w:rsidRPr="00D46446">
              <w:rPr>
                <w:rFonts w:ascii="Roboto" w:hAnsi="Roboto"/>
                <w:sz w:val="19"/>
                <w:szCs w:val="19"/>
              </w:rPr>
              <w:t>i.e</w:t>
            </w:r>
            <w:proofErr w:type="spellEnd"/>
            <w:r w:rsidR="00755306" w:rsidRPr="00D46446">
              <w:rPr>
                <w:rFonts w:ascii="Roboto" w:hAnsi="Roboto"/>
                <w:sz w:val="19"/>
                <w:szCs w:val="19"/>
              </w:rPr>
              <w:t xml:space="preserve">., in </w:t>
            </w:r>
            <w:proofErr w:type="spellStart"/>
            <w:r w:rsidR="00755306" w:rsidRPr="00D46446">
              <w:rPr>
                <w:rFonts w:ascii="Roboto" w:hAnsi="Roboto"/>
                <w:sz w:val="19"/>
                <w:szCs w:val="19"/>
              </w:rPr>
              <w:t>the</w:t>
            </w:r>
            <w:proofErr w:type="spellEnd"/>
            <w:r w:rsidR="00755306" w:rsidRPr="00D46446">
              <w:rPr>
                <w:rFonts w:ascii="Roboto" w:hAnsi="Roboto"/>
                <w:sz w:val="19"/>
                <w:szCs w:val="19"/>
              </w:rPr>
              <w:t xml:space="preserve"> formo f a distance </w:t>
            </w:r>
            <w:proofErr w:type="spellStart"/>
            <w:r w:rsidR="00755306" w:rsidRPr="00D46446">
              <w:rPr>
                <w:rFonts w:ascii="Roboto" w:hAnsi="Roboto"/>
                <w:sz w:val="19"/>
                <w:szCs w:val="19"/>
              </w:rPr>
              <w:t>contractt</w:t>
            </w:r>
            <w:proofErr w:type="spellEnd"/>
            <w:r w:rsidR="00755306" w:rsidRPr="00D46446">
              <w:rPr>
                <w:rFonts w:ascii="Roboto" w:hAnsi="Roboto"/>
                <w:sz w:val="19"/>
                <w:szCs w:val="19"/>
              </w:rPr>
              <w:t>)</w:t>
            </w:r>
            <w:proofErr w:type="spellStart"/>
            <w:r w:rsidR="00755306" w:rsidRPr="00D46446">
              <w:rPr>
                <w:rFonts w:ascii="Roboto" w:hAnsi="Roboto"/>
                <w:sz w:val="19"/>
                <w:szCs w:val="19"/>
              </w:rPr>
              <w:t>hrough</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the</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website</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of</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the</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Accommodation</w:t>
            </w:r>
            <w:proofErr w:type="spellEnd"/>
            <w:r w:rsidR="00755306" w:rsidRPr="00D46446">
              <w:rPr>
                <w:rFonts w:ascii="Roboto" w:hAnsi="Roboto"/>
                <w:sz w:val="19"/>
                <w:szCs w:val="19"/>
              </w:rPr>
              <w:t xml:space="preserve"> Provider (</w:t>
            </w:r>
            <w:proofErr w:type="spellStart"/>
            <w:r w:rsidR="00755306" w:rsidRPr="00D46446">
              <w:rPr>
                <w:rFonts w:ascii="Roboto" w:hAnsi="Roboto"/>
                <w:sz w:val="19"/>
                <w:szCs w:val="19"/>
              </w:rPr>
              <w:t>for</w:t>
            </w:r>
            <w:proofErr w:type="spellEnd"/>
            <w:r w:rsidR="00755306" w:rsidRPr="00D46446">
              <w:rPr>
                <w:rFonts w:ascii="Roboto" w:hAnsi="Roboto"/>
                <w:sz w:val="19"/>
                <w:szCs w:val="19"/>
              </w:rPr>
              <w:t xml:space="preserve"> more </w:t>
            </w:r>
            <w:proofErr w:type="spellStart"/>
            <w:r w:rsidR="00755306" w:rsidRPr="00D46446">
              <w:rPr>
                <w:rFonts w:ascii="Roboto" w:hAnsi="Roboto"/>
                <w:sz w:val="19"/>
                <w:szCs w:val="19"/>
              </w:rPr>
              <w:t>details</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see</w:t>
            </w:r>
            <w:proofErr w:type="spellEnd"/>
            <w:r w:rsidR="00755306" w:rsidRPr="00D46446">
              <w:rPr>
                <w:rFonts w:ascii="Roboto" w:hAnsi="Roboto"/>
                <w:sz w:val="19"/>
                <w:szCs w:val="19"/>
              </w:rPr>
              <w:t xml:space="preserve">: </w:t>
            </w:r>
            <w:hyperlink r:id="rId12" w:history="1">
              <w:r w:rsidR="00755306" w:rsidRPr="00D46446">
                <w:rPr>
                  <w:rStyle w:val="Hypertextovodkaz"/>
                  <w:rFonts w:ascii="Roboto" w:hAnsi="Roboto"/>
                  <w:sz w:val="19"/>
                  <w:szCs w:val="19"/>
                </w:rPr>
                <w:t>www.bretislavka.cz</w:t>
              </w:r>
            </w:hyperlink>
            <w:r w:rsidR="00755306" w:rsidRPr="00D46446">
              <w:rPr>
                <w:rFonts w:ascii="Roboto" w:hAnsi="Roboto"/>
                <w:sz w:val="19"/>
                <w:szCs w:val="19"/>
              </w:rPr>
              <w:t xml:space="preserve">), by </w:t>
            </w:r>
            <w:proofErr w:type="spellStart"/>
            <w:r w:rsidR="00755306" w:rsidRPr="00D46446">
              <w:rPr>
                <w:rFonts w:ascii="Roboto" w:hAnsi="Roboto"/>
                <w:sz w:val="19"/>
                <w:szCs w:val="19"/>
              </w:rPr>
              <w:t>way</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of</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expressing</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the</w:t>
            </w:r>
            <w:proofErr w:type="spellEnd"/>
            <w:r w:rsidR="00755306" w:rsidRPr="00D46446">
              <w:rPr>
                <w:rFonts w:ascii="Roboto" w:hAnsi="Roboto"/>
                <w:sz w:val="19"/>
                <w:szCs w:val="19"/>
              </w:rPr>
              <w:t xml:space="preserve"> free and </w:t>
            </w:r>
            <w:proofErr w:type="spellStart"/>
            <w:r w:rsidR="00755306" w:rsidRPr="00D46446">
              <w:rPr>
                <w:rFonts w:ascii="Roboto" w:hAnsi="Roboto"/>
                <w:sz w:val="19"/>
                <w:szCs w:val="19"/>
              </w:rPr>
              <w:t>serious</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will</w:t>
            </w:r>
            <w:proofErr w:type="spellEnd"/>
            <w:r w:rsidR="00755306" w:rsidRPr="00D46446">
              <w:rPr>
                <w:rFonts w:ascii="Roboto" w:hAnsi="Roboto"/>
                <w:sz w:val="19"/>
                <w:szCs w:val="19"/>
              </w:rPr>
              <w:t xml:space="preserve"> to </w:t>
            </w:r>
            <w:proofErr w:type="spellStart"/>
            <w:r w:rsidR="00755306" w:rsidRPr="00D46446">
              <w:rPr>
                <w:rFonts w:ascii="Roboto" w:hAnsi="Roboto"/>
                <w:sz w:val="19"/>
                <w:szCs w:val="19"/>
              </w:rPr>
              <w:t>contract</w:t>
            </w:r>
            <w:proofErr w:type="spellEnd"/>
            <w:r w:rsidR="00755306" w:rsidRPr="00D46446">
              <w:rPr>
                <w:rFonts w:ascii="Roboto" w:hAnsi="Roboto"/>
                <w:sz w:val="19"/>
                <w:szCs w:val="19"/>
              </w:rPr>
              <w:t xml:space="preserve">, and by </w:t>
            </w:r>
            <w:proofErr w:type="spellStart"/>
            <w:r w:rsidR="00755306" w:rsidRPr="00D46446">
              <w:rPr>
                <w:rFonts w:ascii="Roboto" w:hAnsi="Roboto"/>
                <w:sz w:val="19"/>
                <w:szCs w:val="19"/>
              </w:rPr>
              <w:t>consenting</w:t>
            </w:r>
            <w:proofErr w:type="spellEnd"/>
            <w:r w:rsidR="00755306" w:rsidRPr="00D46446">
              <w:rPr>
                <w:rFonts w:ascii="Roboto" w:hAnsi="Roboto"/>
                <w:sz w:val="19"/>
                <w:szCs w:val="19"/>
              </w:rPr>
              <w:t xml:space="preserve"> to </w:t>
            </w:r>
            <w:proofErr w:type="spellStart"/>
            <w:r w:rsidR="00755306" w:rsidRPr="00D46446">
              <w:rPr>
                <w:rFonts w:ascii="Roboto" w:hAnsi="Roboto"/>
                <w:sz w:val="19"/>
                <w:szCs w:val="19"/>
              </w:rPr>
              <w:t>the</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contents</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of</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this</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Agreement</w:t>
            </w:r>
            <w:proofErr w:type="spellEnd"/>
            <w:r w:rsidR="00755306" w:rsidRPr="00D46446">
              <w:rPr>
                <w:rFonts w:ascii="Roboto" w:hAnsi="Roboto"/>
                <w:sz w:val="19"/>
                <w:szCs w:val="19"/>
              </w:rPr>
              <w:t xml:space="preserve"> via </w:t>
            </w:r>
            <w:proofErr w:type="spellStart"/>
            <w:r w:rsidR="00755306" w:rsidRPr="00D46446">
              <w:rPr>
                <w:rFonts w:ascii="Roboto" w:hAnsi="Roboto"/>
                <w:sz w:val="19"/>
                <w:szCs w:val="19"/>
              </w:rPr>
              <w:t>checking</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the</w:t>
            </w:r>
            <w:proofErr w:type="spellEnd"/>
            <w:r w:rsidR="00755306" w:rsidRPr="00D46446">
              <w:rPr>
                <w:rFonts w:ascii="Roboto" w:hAnsi="Roboto"/>
                <w:sz w:val="19"/>
                <w:szCs w:val="19"/>
              </w:rPr>
              <w:t xml:space="preserve"> box „I </w:t>
            </w:r>
            <w:proofErr w:type="spellStart"/>
            <w:r w:rsidR="00755306" w:rsidRPr="00D46446">
              <w:rPr>
                <w:rFonts w:ascii="Roboto" w:hAnsi="Roboto"/>
                <w:sz w:val="19"/>
                <w:szCs w:val="19"/>
              </w:rPr>
              <w:t>agree</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with</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conclusion</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of</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the</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reservation</w:t>
            </w:r>
            <w:proofErr w:type="spellEnd"/>
            <w:r w:rsidR="00755306" w:rsidRPr="00D46446">
              <w:rPr>
                <w:rFonts w:ascii="Roboto" w:hAnsi="Roboto"/>
                <w:sz w:val="19"/>
                <w:szCs w:val="19"/>
              </w:rPr>
              <w:t xml:space="preserve"> and </w:t>
            </w:r>
            <w:proofErr w:type="spellStart"/>
            <w:r w:rsidR="00755306" w:rsidRPr="00D46446">
              <w:rPr>
                <w:rFonts w:ascii="Roboto" w:hAnsi="Roboto"/>
                <w:sz w:val="19"/>
                <w:szCs w:val="19"/>
              </w:rPr>
              <w:t>accommodation</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agreement</w:t>
            </w:r>
            <w:proofErr w:type="spellEnd"/>
            <w:r w:rsidR="00755306" w:rsidRPr="00D46446">
              <w:rPr>
                <w:rFonts w:ascii="Roboto" w:hAnsi="Roboto"/>
                <w:sz w:val="19"/>
                <w:szCs w:val="19"/>
              </w:rPr>
              <w:t xml:space="preserve">“ on </w:t>
            </w:r>
            <w:proofErr w:type="spellStart"/>
            <w:r w:rsidR="00755306" w:rsidRPr="00D46446">
              <w:rPr>
                <w:rFonts w:ascii="Roboto" w:hAnsi="Roboto"/>
                <w:sz w:val="19"/>
                <w:szCs w:val="19"/>
              </w:rPr>
              <w:t>the</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website</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of</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the</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Accommodation</w:t>
            </w:r>
            <w:proofErr w:type="spellEnd"/>
            <w:r w:rsidR="00755306" w:rsidRPr="00D46446">
              <w:rPr>
                <w:rFonts w:ascii="Roboto" w:hAnsi="Roboto"/>
                <w:sz w:val="19"/>
                <w:szCs w:val="19"/>
              </w:rPr>
              <w:t xml:space="preserve"> Provider. </w:t>
            </w:r>
            <w:proofErr w:type="spellStart"/>
            <w:r w:rsidR="00755306" w:rsidRPr="00D46446">
              <w:rPr>
                <w:rFonts w:ascii="Roboto" w:hAnsi="Roboto"/>
                <w:sz w:val="19"/>
                <w:szCs w:val="19"/>
              </w:rPr>
              <w:t>This</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Agreement</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comes</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into</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effect</w:t>
            </w:r>
            <w:proofErr w:type="spellEnd"/>
            <w:r w:rsidR="00755306" w:rsidRPr="00D46446">
              <w:rPr>
                <w:rFonts w:ascii="Roboto" w:hAnsi="Roboto"/>
                <w:sz w:val="19"/>
                <w:szCs w:val="19"/>
              </w:rPr>
              <w:t xml:space="preserve"> as </w:t>
            </w:r>
            <w:proofErr w:type="spellStart"/>
            <w:r w:rsidR="00755306" w:rsidRPr="00D46446">
              <w:rPr>
                <w:rFonts w:ascii="Roboto" w:hAnsi="Roboto"/>
                <w:sz w:val="19"/>
                <w:szCs w:val="19"/>
              </w:rPr>
              <w:t>of</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the</w:t>
            </w:r>
            <w:proofErr w:type="spellEnd"/>
            <w:r w:rsidR="00755306" w:rsidRPr="00D46446">
              <w:rPr>
                <w:rFonts w:ascii="Roboto" w:hAnsi="Roboto"/>
                <w:sz w:val="19"/>
                <w:szCs w:val="19"/>
              </w:rPr>
              <w:t xml:space="preserve"> moment in </w:t>
            </w:r>
            <w:proofErr w:type="spellStart"/>
            <w:r w:rsidR="00755306" w:rsidRPr="00D46446">
              <w:rPr>
                <w:rFonts w:ascii="Roboto" w:hAnsi="Roboto"/>
                <w:sz w:val="19"/>
                <w:szCs w:val="19"/>
              </w:rPr>
              <w:t>Witch</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the</w:t>
            </w:r>
            <w:proofErr w:type="spellEnd"/>
            <w:r w:rsidR="00755306" w:rsidRPr="00D46446">
              <w:rPr>
                <w:rFonts w:ascii="Roboto" w:hAnsi="Roboto"/>
                <w:sz w:val="19"/>
                <w:szCs w:val="19"/>
              </w:rPr>
              <w:t xml:space="preserve"> Apartment has </w:t>
            </w:r>
            <w:proofErr w:type="spellStart"/>
            <w:r w:rsidR="00755306" w:rsidRPr="00D46446">
              <w:rPr>
                <w:rFonts w:ascii="Roboto" w:hAnsi="Roboto"/>
                <w:sz w:val="19"/>
                <w:szCs w:val="19"/>
              </w:rPr>
              <w:t>been</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taken</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over</w:t>
            </w:r>
            <w:proofErr w:type="spellEnd"/>
            <w:r w:rsidR="00755306" w:rsidRPr="00D46446">
              <w:rPr>
                <w:rFonts w:ascii="Roboto" w:hAnsi="Roboto"/>
                <w:sz w:val="19"/>
                <w:szCs w:val="19"/>
              </w:rPr>
              <w:t xml:space="preserve"> by </w:t>
            </w:r>
            <w:proofErr w:type="spellStart"/>
            <w:r w:rsidR="00755306" w:rsidRPr="00D46446">
              <w:rPr>
                <w:rFonts w:ascii="Roboto" w:hAnsi="Roboto"/>
                <w:sz w:val="19"/>
                <w:szCs w:val="19"/>
              </w:rPr>
              <w:t>the</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Guest</w:t>
            </w:r>
            <w:proofErr w:type="spellEnd"/>
            <w:r w:rsidR="00755306" w:rsidRPr="00D46446">
              <w:rPr>
                <w:rFonts w:ascii="Roboto" w:hAnsi="Roboto"/>
                <w:sz w:val="19"/>
                <w:szCs w:val="19"/>
              </w:rPr>
              <w:t xml:space="preserve"> and/</w:t>
            </w:r>
            <w:proofErr w:type="spellStart"/>
            <w:r w:rsidR="00755306" w:rsidRPr="00D46446">
              <w:rPr>
                <w:rFonts w:ascii="Roboto" w:hAnsi="Roboto"/>
                <w:sz w:val="19"/>
                <w:szCs w:val="19"/>
              </w:rPr>
              <w:t>or</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the</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Actual</w:t>
            </w:r>
            <w:proofErr w:type="spellEnd"/>
            <w:r w:rsidR="00755306" w:rsidRPr="00D46446">
              <w:rPr>
                <w:rFonts w:ascii="Roboto" w:hAnsi="Roboto"/>
                <w:sz w:val="19"/>
                <w:szCs w:val="19"/>
              </w:rPr>
              <w:t xml:space="preserve"> </w:t>
            </w:r>
            <w:proofErr w:type="spellStart"/>
            <w:r w:rsidR="00755306" w:rsidRPr="00D46446">
              <w:rPr>
                <w:rFonts w:ascii="Roboto" w:hAnsi="Roboto"/>
                <w:sz w:val="19"/>
                <w:szCs w:val="19"/>
              </w:rPr>
              <w:t>Occupant</w:t>
            </w:r>
            <w:proofErr w:type="spellEnd"/>
            <w:r w:rsidR="00755306" w:rsidRPr="00D46446">
              <w:rPr>
                <w:rFonts w:ascii="Roboto" w:hAnsi="Roboto"/>
                <w:sz w:val="19"/>
                <w:szCs w:val="19"/>
              </w:rPr>
              <w:t xml:space="preserve">. </w:t>
            </w:r>
          </w:p>
          <w:p w14:paraId="7DA83E20" w14:textId="77777777" w:rsidR="0080368A" w:rsidRPr="00D46446" w:rsidRDefault="0080368A" w:rsidP="00614D64">
            <w:pPr>
              <w:ind w:left="323" w:hanging="323"/>
              <w:jc w:val="both"/>
              <w:rPr>
                <w:rFonts w:ascii="Roboto" w:hAnsi="Roboto"/>
                <w:sz w:val="19"/>
                <w:szCs w:val="19"/>
              </w:rPr>
            </w:pPr>
          </w:p>
        </w:tc>
      </w:tr>
      <w:tr w:rsidR="0013154E" w:rsidRPr="00D46446" w14:paraId="7DA83E25" w14:textId="77777777" w:rsidTr="0080368A">
        <w:trPr>
          <w:trHeight w:val="372"/>
        </w:trPr>
        <w:tc>
          <w:tcPr>
            <w:tcW w:w="4531" w:type="dxa"/>
          </w:tcPr>
          <w:p w14:paraId="7DA83E22" w14:textId="77777777" w:rsidR="0013154E" w:rsidRPr="00D46446" w:rsidRDefault="001D4BAF" w:rsidP="00614D64">
            <w:pPr>
              <w:ind w:left="318" w:hanging="318"/>
              <w:jc w:val="both"/>
              <w:rPr>
                <w:rFonts w:ascii="Roboto" w:hAnsi="Roboto"/>
                <w:sz w:val="19"/>
                <w:szCs w:val="19"/>
              </w:rPr>
            </w:pPr>
            <w:r w:rsidRPr="00D46446">
              <w:rPr>
                <w:rFonts w:ascii="Roboto" w:hAnsi="Roboto"/>
                <w:sz w:val="19"/>
                <w:szCs w:val="19"/>
              </w:rPr>
              <w:lastRenderedPageBreak/>
              <w:t xml:space="preserve">7.3 Ukončením této Smlouvy nezanikají práva Smluvních stran na peněžitá plnění. </w:t>
            </w:r>
          </w:p>
        </w:tc>
        <w:tc>
          <w:tcPr>
            <w:tcW w:w="4400" w:type="dxa"/>
          </w:tcPr>
          <w:p w14:paraId="7DA83E23" w14:textId="77777777" w:rsidR="0013154E" w:rsidRPr="00D46446" w:rsidRDefault="00266B20" w:rsidP="0080368A">
            <w:pPr>
              <w:ind w:left="464" w:hanging="464"/>
              <w:jc w:val="both"/>
              <w:rPr>
                <w:rFonts w:ascii="Roboto" w:hAnsi="Roboto"/>
                <w:sz w:val="19"/>
                <w:szCs w:val="19"/>
              </w:rPr>
            </w:pPr>
            <w:r w:rsidRPr="00D46446">
              <w:rPr>
                <w:rFonts w:ascii="Roboto" w:hAnsi="Roboto"/>
                <w:sz w:val="19"/>
                <w:szCs w:val="19"/>
              </w:rPr>
              <w:t xml:space="preserve">7.3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termination</w:t>
            </w:r>
            <w:proofErr w:type="spellEnd"/>
            <w:r w:rsidRPr="00D46446">
              <w:rPr>
                <w:rFonts w:ascii="Roboto" w:hAnsi="Roboto"/>
                <w:sz w:val="19"/>
                <w:szCs w:val="19"/>
              </w:rPr>
              <w:t xml:space="preserve"> </w:t>
            </w:r>
            <w:proofErr w:type="spellStart"/>
            <w:r w:rsidRPr="00D46446">
              <w:rPr>
                <w:rFonts w:ascii="Roboto" w:hAnsi="Roboto"/>
                <w:sz w:val="19"/>
                <w:szCs w:val="19"/>
              </w:rPr>
              <w:t>of</w:t>
            </w:r>
            <w:proofErr w:type="spellEnd"/>
            <w:r w:rsidRPr="00D46446">
              <w:rPr>
                <w:rFonts w:ascii="Roboto" w:hAnsi="Roboto"/>
                <w:sz w:val="19"/>
                <w:szCs w:val="19"/>
              </w:rPr>
              <w:t xml:space="preserve">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has on </w:t>
            </w:r>
            <w:proofErr w:type="spellStart"/>
            <w:r w:rsidRPr="00D46446">
              <w:rPr>
                <w:rFonts w:ascii="Roboto" w:hAnsi="Roboto"/>
                <w:sz w:val="19"/>
                <w:szCs w:val="19"/>
              </w:rPr>
              <w:t>bearing</w:t>
            </w:r>
            <w:proofErr w:type="spellEnd"/>
            <w:r w:rsidRPr="00D46446">
              <w:rPr>
                <w:rFonts w:ascii="Roboto" w:hAnsi="Roboto"/>
                <w:sz w:val="19"/>
                <w:szCs w:val="19"/>
              </w:rPr>
              <w:t xml:space="preserve"> on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Partise´existing</w:t>
            </w:r>
            <w:proofErr w:type="spellEnd"/>
            <w:r w:rsidRPr="00D46446">
              <w:rPr>
                <w:rFonts w:ascii="Roboto" w:hAnsi="Roboto"/>
                <w:sz w:val="19"/>
                <w:szCs w:val="19"/>
              </w:rPr>
              <w:t xml:space="preserve"> </w:t>
            </w:r>
            <w:proofErr w:type="spellStart"/>
            <w:r w:rsidRPr="00D46446">
              <w:rPr>
                <w:rFonts w:ascii="Roboto" w:hAnsi="Roboto"/>
                <w:sz w:val="19"/>
                <w:szCs w:val="19"/>
              </w:rPr>
              <w:t>rights</w:t>
            </w:r>
            <w:proofErr w:type="spellEnd"/>
            <w:r w:rsidRPr="00D46446">
              <w:rPr>
                <w:rFonts w:ascii="Roboto" w:hAnsi="Roboto"/>
                <w:sz w:val="19"/>
                <w:szCs w:val="19"/>
              </w:rPr>
              <w:t xml:space="preserve"> to </w:t>
            </w:r>
            <w:proofErr w:type="spellStart"/>
            <w:r w:rsidRPr="00D46446">
              <w:rPr>
                <w:rFonts w:ascii="Roboto" w:hAnsi="Roboto"/>
                <w:sz w:val="19"/>
                <w:szCs w:val="19"/>
              </w:rPr>
              <w:t>payments</w:t>
            </w:r>
            <w:proofErr w:type="spellEnd"/>
            <w:r w:rsidRPr="00D46446">
              <w:rPr>
                <w:rFonts w:ascii="Roboto" w:hAnsi="Roboto"/>
                <w:sz w:val="19"/>
                <w:szCs w:val="19"/>
              </w:rPr>
              <w:t xml:space="preserve">. </w:t>
            </w:r>
          </w:p>
          <w:p w14:paraId="7DA83E24" w14:textId="77777777" w:rsidR="0080368A" w:rsidRPr="00D46446" w:rsidRDefault="0080368A" w:rsidP="00614D64">
            <w:pPr>
              <w:ind w:left="464" w:hanging="464"/>
              <w:rPr>
                <w:rFonts w:ascii="Roboto" w:hAnsi="Roboto"/>
                <w:sz w:val="19"/>
                <w:szCs w:val="19"/>
              </w:rPr>
            </w:pPr>
          </w:p>
        </w:tc>
      </w:tr>
      <w:tr w:rsidR="0013154E" w:rsidRPr="00D46446" w14:paraId="7DA83E29" w14:textId="77777777" w:rsidTr="0080368A">
        <w:trPr>
          <w:trHeight w:val="372"/>
        </w:trPr>
        <w:tc>
          <w:tcPr>
            <w:tcW w:w="4531" w:type="dxa"/>
          </w:tcPr>
          <w:p w14:paraId="7DA83E26" w14:textId="77777777" w:rsidR="0013154E" w:rsidRPr="00D46446" w:rsidRDefault="001D4BAF" w:rsidP="00614D64">
            <w:pPr>
              <w:ind w:left="318" w:hanging="318"/>
              <w:jc w:val="both"/>
              <w:rPr>
                <w:rFonts w:ascii="Roboto" w:hAnsi="Roboto"/>
                <w:sz w:val="19"/>
                <w:szCs w:val="19"/>
              </w:rPr>
            </w:pPr>
            <w:r w:rsidRPr="00D46446">
              <w:rPr>
                <w:rFonts w:ascii="Roboto" w:hAnsi="Roboto"/>
                <w:sz w:val="19"/>
                <w:szCs w:val="19"/>
              </w:rPr>
              <w:t xml:space="preserve">7.4 Zaplacením jakékoliv smluvní pokuty dle této Smlouvy </w:t>
            </w:r>
            <w:r w:rsidR="00A82F70" w:rsidRPr="00D46446">
              <w:rPr>
                <w:rFonts w:ascii="Roboto" w:hAnsi="Roboto"/>
                <w:sz w:val="19"/>
                <w:szCs w:val="19"/>
              </w:rPr>
              <w:t xml:space="preserve">není dotčeno právo příslušné Smluvní strany na náhradu škody. Smluvní pokuty dle této Smlouvy jsou splatné do tří pracovních dnů ode dne Doručení Ubytovanému výzvy Ubytovatele o uplatnění práva na smluvní pokutu. </w:t>
            </w:r>
          </w:p>
        </w:tc>
        <w:tc>
          <w:tcPr>
            <w:tcW w:w="4400" w:type="dxa"/>
          </w:tcPr>
          <w:p w14:paraId="7DA83E27" w14:textId="77777777" w:rsidR="0013154E" w:rsidRPr="00D46446" w:rsidRDefault="007F6173" w:rsidP="0080368A">
            <w:pPr>
              <w:ind w:left="464" w:hanging="425"/>
              <w:jc w:val="both"/>
              <w:rPr>
                <w:rFonts w:ascii="Roboto" w:hAnsi="Roboto"/>
                <w:sz w:val="19"/>
                <w:szCs w:val="19"/>
              </w:rPr>
            </w:pPr>
            <w:r w:rsidRPr="00D46446">
              <w:rPr>
                <w:rFonts w:ascii="Roboto" w:hAnsi="Roboto"/>
                <w:sz w:val="19"/>
                <w:szCs w:val="19"/>
              </w:rPr>
              <w:t xml:space="preserve">7.4. </w:t>
            </w:r>
            <w:proofErr w:type="spellStart"/>
            <w:r w:rsidRPr="00D46446">
              <w:rPr>
                <w:rFonts w:ascii="Roboto" w:hAnsi="Roboto"/>
                <w:sz w:val="19"/>
                <w:szCs w:val="19"/>
              </w:rPr>
              <w:t>Payment</w:t>
            </w:r>
            <w:proofErr w:type="spellEnd"/>
            <w:r w:rsidRPr="00D46446">
              <w:rPr>
                <w:rFonts w:ascii="Roboto" w:hAnsi="Roboto"/>
                <w:sz w:val="19"/>
                <w:szCs w:val="19"/>
              </w:rPr>
              <w:t xml:space="preserve"> </w:t>
            </w:r>
            <w:proofErr w:type="spellStart"/>
            <w:r w:rsidRPr="00D46446">
              <w:rPr>
                <w:rFonts w:ascii="Roboto" w:hAnsi="Roboto"/>
                <w:sz w:val="19"/>
                <w:szCs w:val="19"/>
              </w:rPr>
              <w:t>of</w:t>
            </w:r>
            <w:proofErr w:type="spellEnd"/>
            <w:r w:rsidRPr="00D46446">
              <w:rPr>
                <w:rFonts w:ascii="Roboto" w:hAnsi="Roboto"/>
                <w:sz w:val="19"/>
                <w:szCs w:val="19"/>
              </w:rPr>
              <w:t xml:space="preserve"> any </w:t>
            </w:r>
            <w:proofErr w:type="spellStart"/>
            <w:r w:rsidRPr="00D46446">
              <w:rPr>
                <w:rFonts w:ascii="Roboto" w:hAnsi="Roboto"/>
                <w:sz w:val="19"/>
                <w:szCs w:val="19"/>
              </w:rPr>
              <w:t>contractual</w:t>
            </w:r>
            <w:proofErr w:type="spellEnd"/>
            <w:r w:rsidRPr="00D46446">
              <w:rPr>
                <w:rFonts w:ascii="Roboto" w:hAnsi="Roboto"/>
                <w:sz w:val="19"/>
                <w:szCs w:val="19"/>
              </w:rPr>
              <w:t xml:space="preserve"> penalty </w:t>
            </w:r>
            <w:proofErr w:type="spellStart"/>
            <w:r w:rsidRPr="00D46446">
              <w:rPr>
                <w:rFonts w:ascii="Roboto" w:hAnsi="Roboto"/>
                <w:sz w:val="19"/>
                <w:szCs w:val="19"/>
              </w:rPr>
              <w:t>under</w:t>
            </w:r>
            <w:proofErr w:type="spellEnd"/>
            <w:r w:rsidRPr="00D46446">
              <w:rPr>
                <w:rFonts w:ascii="Roboto" w:hAnsi="Roboto"/>
                <w:sz w:val="19"/>
                <w:szCs w:val="19"/>
              </w:rPr>
              <w:t xml:space="preserve">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has no </w:t>
            </w:r>
            <w:proofErr w:type="spellStart"/>
            <w:r w:rsidRPr="00D46446">
              <w:rPr>
                <w:rFonts w:ascii="Roboto" w:hAnsi="Roboto"/>
                <w:sz w:val="19"/>
                <w:szCs w:val="19"/>
              </w:rPr>
              <w:t>bearing</w:t>
            </w:r>
            <w:proofErr w:type="spellEnd"/>
            <w:r w:rsidRPr="00D46446">
              <w:rPr>
                <w:rFonts w:ascii="Roboto" w:hAnsi="Roboto"/>
                <w:sz w:val="19"/>
                <w:szCs w:val="19"/>
              </w:rPr>
              <w:t xml:space="preserve"> on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relevant</w:t>
            </w:r>
            <w:proofErr w:type="spellEnd"/>
            <w:r w:rsidRPr="00D46446">
              <w:rPr>
                <w:rFonts w:ascii="Roboto" w:hAnsi="Roboto"/>
                <w:sz w:val="19"/>
                <w:szCs w:val="19"/>
              </w:rPr>
              <w:t xml:space="preserve"> </w:t>
            </w:r>
            <w:proofErr w:type="spellStart"/>
            <w:r w:rsidRPr="00D46446">
              <w:rPr>
                <w:rFonts w:ascii="Roboto" w:hAnsi="Roboto"/>
                <w:sz w:val="19"/>
                <w:szCs w:val="19"/>
              </w:rPr>
              <w:t>Party’s</w:t>
            </w:r>
            <w:proofErr w:type="spellEnd"/>
            <w:r w:rsidRPr="00D46446">
              <w:rPr>
                <w:rFonts w:ascii="Roboto" w:hAnsi="Roboto"/>
                <w:sz w:val="19"/>
                <w:szCs w:val="19"/>
              </w:rPr>
              <w:t xml:space="preserve"> </w:t>
            </w:r>
            <w:proofErr w:type="spellStart"/>
            <w:r w:rsidRPr="00D46446">
              <w:rPr>
                <w:rFonts w:ascii="Roboto" w:hAnsi="Roboto"/>
                <w:sz w:val="19"/>
                <w:szCs w:val="19"/>
              </w:rPr>
              <w:t>right</w:t>
            </w:r>
            <w:proofErr w:type="spellEnd"/>
            <w:r w:rsidRPr="00D46446">
              <w:rPr>
                <w:rFonts w:ascii="Roboto" w:hAnsi="Roboto"/>
                <w:sz w:val="19"/>
                <w:szCs w:val="19"/>
              </w:rPr>
              <w:t xml:space="preserve"> to </w:t>
            </w:r>
            <w:proofErr w:type="spellStart"/>
            <w:r w:rsidRPr="00D46446">
              <w:rPr>
                <w:rFonts w:ascii="Roboto" w:hAnsi="Roboto"/>
                <w:sz w:val="19"/>
                <w:szCs w:val="19"/>
              </w:rPr>
              <w:t>damages</w:t>
            </w:r>
            <w:proofErr w:type="spellEnd"/>
            <w:r w:rsidRPr="00D46446">
              <w:rPr>
                <w:rFonts w:ascii="Roboto" w:hAnsi="Roboto"/>
                <w:sz w:val="19"/>
                <w:szCs w:val="19"/>
              </w:rPr>
              <w:t xml:space="preserve">. </w:t>
            </w:r>
            <w:proofErr w:type="spellStart"/>
            <w:r w:rsidRPr="00D46446">
              <w:rPr>
                <w:rFonts w:ascii="Roboto" w:hAnsi="Roboto"/>
                <w:sz w:val="19"/>
                <w:szCs w:val="19"/>
              </w:rPr>
              <w:t>Contractual</w:t>
            </w:r>
            <w:proofErr w:type="spellEnd"/>
            <w:r w:rsidRPr="00D46446">
              <w:rPr>
                <w:rFonts w:ascii="Roboto" w:hAnsi="Roboto"/>
                <w:sz w:val="19"/>
                <w:szCs w:val="19"/>
              </w:rPr>
              <w:t xml:space="preserve"> </w:t>
            </w:r>
            <w:proofErr w:type="spellStart"/>
            <w:r w:rsidR="0064336C" w:rsidRPr="00D46446">
              <w:rPr>
                <w:rFonts w:ascii="Roboto" w:hAnsi="Roboto"/>
                <w:sz w:val="19"/>
                <w:szCs w:val="19"/>
              </w:rPr>
              <w:t>penal</w:t>
            </w:r>
            <w:r w:rsidRPr="00D46446">
              <w:rPr>
                <w:rFonts w:ascii="Roboto" w:hAnsi="Roboto"/>
                <w:sz w:val="19"/>
                <w:szCs w:val="19"/>
              </w:rPr>
              <w:t>ti</w:t>
            </w:r>
            <w:r w:rsidR="0064336C" w:rsidRPr="00D46446">
              <w:rPr>
                <w:rFonts w:ascii="Roboto" w:hAnsi="Roboto"/>
                <w:sz w:val="19"/>
                <w:szCs w:val="19"/>
              </w:rPr>
              <w:t>es</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under</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this</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Agreement</w:t>
            </w:r>
            <w:proofErr w:type="spellEnd"/>
            <w:r w:rsidR="0064336C" w:rsidRPr="00D46446">
              <w:rPr>
                <w:rFonts w:ascii="Roboto" w:hAnsi="Roboto"/>
                <w:sz w:val="19"/>
                <w:szCs w:val="19"/>
              </w:rPr>
              <w:t xml:space="preserve"> are </w:t>
            </w:r>
            <w:proofErr w:type="spellStart"/>
            <w:r w:rsidR="0064336C" w:rsidRPr="00D46446">
              <w:rPr>
                <w:rFonts w:ascii="Roboto" w:hAnsi="Roboto"/>
                <w:sz w:val="19"/>
                <w:szCs w:val="19"/>
              </w:rPr>
              <w:t>due</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for</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paymentwithin</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tree</w:t>
            </w:r>
            <w:proofErr w:type="spellEnd"/>
            <w:r w:rsidR="0064336C" w:rsidRPr="00D46446">
              <w:rPr>
                <w:rFonts w:ascii="Roboto" w:hAnsi="Roboto"/>
                <w:sz w:val="19"/>
                <w:szCs w:val="19"/>
              </w:rPr>
              <w:t xml:space="preserve"> business </w:t>
            </w:r>
            <w:proofErr w:type="spellStart"/>
            <w:r w:rsidR="0064336C" w:rsidRPr="00D46446">
              <w:rPr>
                <w:rFonts w:ascii="Roboto" w:hAnsi="Roboto"/>
                <w:sz w:val="19"/>
                <w:szCs w:val="19"/>
              </w:rPr>
              <w:t>day</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from</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the</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day</w:t>
            </w:r>
            <w:proofErr w:type="spellEnd"/>
            <w:r w:rsidR="0064336C" w:rsidRPr="00D46446">
              <w:rPr>
                <w:rFonts w:ascii="Roboto" w:hAnsi="Roboto"/>
                <w:sz w:val="19"/>
                <w:szCs w:val="19"/>
              </w:rPr>
              <w:t xml:space="preserve"> on </w:t>
            </w:r>
            <w:proofErr w:type="spellStart"/>
            <w:r w:rsidR="0064336C" w:rsidRPr="00D46446">
              <w:rPr>
                <w:rFonts w:ascii="Roboto" w:hAnsi="Roboto"/>
                <w:sz w:val="19"/>
                <w:szCs w:val="19"/>
              </w:rPr>
              <w:t>which</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the</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Guest</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receives</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notice</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from</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the</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Accommodation</w:t>
            </w:r>
            <w:proofErr w:type="spellEnd"/>
            <w:r w:rsidR="0064336C" w:rsidRPr="00D46446">
              <w:rPr>
                <w:rFonts w:ascii="Roboto" w:hAnsi="Roboto"/>
                <w:sz w:val="19"/>
                <w:szCs w:val="19"/>
              </w:rPr>
              <w:t xml:space="preserve"> Provider in </w:t>
            </w:r>
            <w:proofErr w:type="spellStart"/>
            <w:r w:rsidR="0064336C" w:rsidRPr="00D46446">
              <w:rPr>
                <w:rFonts w:ascii="Roboto" w:hAnsi="Roboto"/>
                <w:sz w:val="19"/>
                <w:szCs w:val="19"/>
              </w:rPr>
              <w:t>which</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the</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latter</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invokes</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its</w:t>
            </w:r>
            <w:proofErr w:type="spellEnd"/>
            <w:r w:rsidR="0064336C" w:rsidRPr="00D46446">
              <w:rPr>
                <w:rFonts w:ascii="Roboto" w:hAnsi="Roboto"/>
                <w:sz w:val="19"/>
                <w:szCs w:val="19"/>
              </w:rPr>
              <w:t xml:space="preserve"> </w:t>
            </w:r>
            <w:proofErr w:type="spellStart"/>
            <w:r w:rsidR="0064336C" w:rsidRPr="00D46446">
              <w:rPr>
                <w:rFonts w:ascii="Roboto" w:hAnsi="Roboto"/>
                <w:sz w:val="19"/>
                <w:szCs w:val="19"/>
              </w:rPr>
              <w:t>right</w:t>
            </w:r>
            <w:proofErr w:type="spellEnd"/>
            <w:r w:rsidR="0064336C" w:rsidRPr="00D46446">
              <w:rPr>
                <w:rFonts w:ascii="Roboto" w:hAnsi="Roboto"/>
                <w:sz w:val="19"/>
                <w:szCs w:val="19"/>
              </w:rPr>
              <w:t xml:space="preserve"> to </w:t>
            </w:r>
            <w:proofErr w:type="spellStart"/>
            <w:r w:rsidR="0064336C" w:rsidRPr="00D46446">
              <w:rPr>
                <w:rFonts w:ascii="Roboto" w:hAnsi="Roboto"/>
                <w:sz w:val="19"/>
                <w:szCs w:val="19"/>
              </w:rPr>
              <w:t>the</w:t>
            </w:r>
            <w:proofErr w:type="spellEnd"/>
            <w:r w:rsidR="0064336C" w:rsidRPr="00D46446">
              <w:rPr>
                <w:rFonts w:ascii="Roboto" w:hAnsi="Roboto"/>
                <w:sz w:val="19"/>
                <w:szCs w:val="19"/>
              </w:rPr>
              <w:t xml:space="preserve"> penalty. </w:t>
            </w:r>
          </w:p>
          <w:p w14:paraId="7DA83E28" w14:textId="77777777" w:rsidR="0080368A" w:rsidRPr="00D46446" w:rsidRDefault="0080368A" w:rsidP="00614D64">
            <w:pPr>
              <w:ind w:left="464" w:hanging="425"/>
              <w:rPr>
                <w:rFonts w:ascii="Roboto" w:hAnsi="Roboto"/>
                <w:sz w:val="19"/>
                <w:szCs w:val="19"/>
              </w:rPr>
            </w:pPr>
          </w:p>
        </w:tc>
      </w:tr>
      <w:tr w:rsidR="0013154E" w:rsidRPr="00D46446" w14:paraId="7DA83E2D" w14:textId="77777777" w:rsidTr="0080368A">
        <w:trPr>
          <w:trHeight w:val="372"/>
        </w:trPr>
        <w:tc>
          <w:tcPr>
            <w:tcW w:w="4531" w:type="dxa"/>
          </w:tcPr>
          <w:p w14:paraId="7DA83E2A" w14:textId="77777777" w:rsidR="0013154E" w:rsidRPr="00D46446" w:rsidRDefault="00A82F70" w:rsidP="00614D64">
            <w:pPr>
              <w:ind w:left="318" w:hanging="318"/>
              <w:jc w:val="both"/>
              <w:rPr>
                <w:rFonts w:ascii="Roboto" w:hAnsi="Roboto"/>
                <w:sz w:val="19"/>
                <w:szCs w:val="19"/>
              </w:rPr>
            </w:pPr>
            <w:r w:rsidRPr="00D46446">
              <w:rPr>
                <w:rFonts w:ascii="Roboto" w:hAnsi="Roboto"/>
                <w:sz w:val="19"/>
                <w:szCs w:val="19"/>
              </w:rPr>
              <w:t xml:space="preserve">7.5 Tato Smlouva se řídí právem České republiky a Smluvní strany v rozsahu povoleném právními předpisy vylučují aplikaci ustanovení </w:t>
            </w:r>
            <w:r w:rsidRPr="00D46446">
              <w:rPr>
                <w:rFonts w:ascii="Roboto" w:hAnsi="Roboto" w:cs="Arial"/>
                <w:bCs/>
                <w:color w:val="222222"/>
                <w:sz w:val="19"/>
                <w:szCs w:val="19"/>
                <w:shd w:val="clear" w:color="auto" w:fill="FFFFFF"/>
              </w:rPr>
              <w:t xml:space="preserve">§ 558 odst. 2 (věta druhá), § 1726 §1740 odst.3, §1748, § 1765, § 1766, § 1799, § 1800, § </w:t>
            </w:r>
            <w:r w:rsidR="00C8333F" w:rsidRPr="00D46446">
              <w:rPr>
                <w:rFonts w:ascii="Roboto" w:hAnsi="Roboto" w:cs="Arial"/>
                <w:bCs/>
                <w:color w:val="222222"/>
                <w:sz w:val="19"/>
                <w:szCs w:val="19"/>
                <w:shd w:val="clear" w:color="auto" w:fill="FFFFFF"/>
              </w:rPr>
              <w:t>1913, § 1987 odst.</w:t>
            </w:r>
            <w:r w:rsidR="00461790" w:rsidRPr="00D46446">
              <w:rPr>
                <w:rFonts w:ascii="Roboto" w:hAnsi="Roboto" w:cs="Arial"/>
                <w:bCs/>
                <w:color w:val="222222"/>
                <w:sz w:val="19"/>
                <w:szCs w:val="19"/>
                <w:shd w:val="clear" w:color="auto" w:fill="FFFFFF"/>
              </w:rPr>
              <w:t xml:space="preserve"> 2</w:t>
            </w:r>
            <w:r w:rsidR="00C8333F" w:rsidRPr="00D46446">
              <w:rPr>
                <w:rFonts w:ascii="Roboto" w:hAnsi="Roboto" w:cs="Arial"/>
                <w:bCs/>
                <w:color w:val="222222"/>
                <w:sz w:val="19"/>
                <w:szCs w:val="19"/>
                <w:shd w:val="clear" w:color="auto" w:fill="FFFFFF"/>
              </w:rPr>
              <w:t xml:space="preserve"> a § 2050 Občanského zákoníku na jejich práva a povinnosti založené touto Smlouvou. </w:t>
            </w:r>
          </w:p>
        </w:tc>
        <w:tc>
          <w:tcPr>
            <w:tcW w:w="4400" w:type="dxa"/>
          </w:tcPr>
          <w:p w14:paraId="7DA83E2B" w14:textId="77777777" w:rsidR="0013154E" w:rsidRPr="00D46446" w:rsidRDefault="000E474B" w:rsidP="0080368A">
            <w:pPr>
              <w:ind w:left="323" w:hanging="323"/>
              <w:jc w:val="both"/>
              <w:rPr>
                <w:rFonts w:ascii="Roboto" w:hAnsi="Roboto" w:cs="Arial"/>
                <w:bCs/>
                <w:color w:val="222222"/>
                <w:sz w:val="19"/>
                <w:szCs w:val="19"/>
                <w:shd w:val="clear" w:color="auto" w:fill="FFFFFF"/>
              </w:rPr>
            </w:pPr>
            <w:r w:rsidRPr="00D46446">
              <w:rPr>
                <w:rFonts w:ascii="Roboto" w:hAnsi="Roboto"/>
                <w:sz w:val="19"/>
                <w:szCs w:val="19"/>
              </w:rPr>
              <w:t xml:space="preserve">7.5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w:t>
            </w:r>
            <w:proofErr w:type="spellStart"/>
            <w:r w:rsidRPr="00D46446">
              <w:rPr>
                <w:rFonts w:ascii="Roboto" w:hAnsi="Roboto"/>
                <w:sz w:val="19"/>
                <w:szCs w:val="19"/>
              </w:rPr>
              <w:t>is</w:t>
            </w:r>
            <w:proofErr w:type="spellEnd"/>
            <w:r w:rsidRPr="00D46446">
              <w:rPr>
                <w:rFonts w:ascii="Roboto" w:hAnsi="Roboto"/>
                <w:sz w:val="19"/>
                <w:szCs w:val="19"/>
              </w:rPr>
              <w:t xml:space="preserve"> </w:t>
            </w:r>
            <w:proofErr w:type="spellStart"/>
            <w:r w:rsidRPr="00D46446">
              <w:rPr>
                <w:rFonts w:ascii="Roboto" w:hAnsi="Roboto"/>
                <w:sz w:val="19"/>
                <w:szCs w:val="19"/>
              </w:rPr>
              <w:t>governed</w:t>
            </w:r>
            <w:proofErr w:type="spellEnd"/>
            <w:r w:rsidRPr="00D46446">
              <w:rPr>
                <w:rFonts w:ascii="Roboto" w:hAnsi="Roboto"/>
                <w:sz w:val="19"/>
                <w:szCs w:val="19"/>
              </w:rPr>
              <w:t xml:space="preserve"> by </w:t>
            </w:r>
            <w:proofErr w:type="spellStart"/>
            <w:r w:rsidRPr="00D46446">
              <w:rPr>
                <w:rFonts w:ascii="Roboto" w:hAnsi="Roboto"/>
                <w:sz w:val="19"/>
                <w:szCs w:val="19"/>
              </w:rPr>
              <w:t>Czce</w:t>
            </w:r>
            <w:proofErr w:type="spellEnd"/>
            <w:r w:rsidRPr="00D46446">
              <w:rPr>
                <w:rFonts w:ascii="Roboto" w:hAnsi="Roboto"/>
                <w:sz w:val="19"/>
                <w:szCs w:val="19"/>
              </w:rPr>
              <w:t xml:space="preserve"> </w:t>
            </w:r>
            <w:proofErr w:type="spellStart"/>
            <w:r w:rsidRPr="00D46446">
              <w:rPr>
                <w:rFonts w:ascii="Roboto" w:hAnsi="Roboto"/>
                <w:sz w:val="19"/>
                <w:szCs w:val="19"/>
              </w:rPr>
              <w:t>law</w:t>
            </w:r>
            <w:proofErr w:type="spellEnd"/>
            <w:r w:rsidRPr="00D46446">
              <w:rPr>
                <w:rFonts w:ascii="Roboto" w:hAnsi="Roboto"/>
                <w:sz w:val="19"/>
                <w:szCs w:val="19"/>
              </w:rPr>
              <w:t xml:space="preserve">; to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extent</w:t>
            </w:r>
            <w:proofErr w:type="spellEnd"/>
            <w:r w:rsidRPr="00D46446">
              <w:rPr>
                <w:rFonts w:ascii="Roboto" w:hAnsi="Roboto"/>
                <w:sz w:val="19"/>
                <w:szCs w:val="19"/>
              </w:rPr>
              <w:t xml:space="preserve"> </w:t>
            </w:r>
            <w:proofErr w:type="spellStart"/>
            <w:r w:rsidRPr="00D46446">
              <w:rPr>
                <w:rFonts w:ascii="Roboto" w:hAnsi="Roboto"/>
                <w:sz w:val="19"/>
                <w:szCs w:val="19"/>
              </w:rPr>
              <w:t>that</w:t>
            </w:r>
            <w:proofErr w:type="spellEnd"/>
            <w:r w:rsidRPr="00D46446">
              <w:rPr>
                <w:rFonts w:ascii="Roboto" w:hAnsi="Roboto"/>
                <w:sz w:val="19"/>
                <w:szCs w:val="19"/>
              </w:rPr>
              <w:t xml:space="preserve"> </w:t>
            </w:r>
            <w:proofErr w:type="spellStart"/>
            <w:r w:rsidRPr="00D46446">
              <w:rPr>
                <w:rFonts w:ascii="Roboto" w:hAnsi="Roboto"/>
                <w:sz w:val="19"/>
                <w:szCs w:val="19"/>
              </w:rPr>
              <w:t>is</w:t>
            </w:r>
            <w:proofErr w:type="spellEnd"/>
            <w:r w:rsidRPr="00D46446">
              <w:rPr>
                <w:rFonts w:ascii="Roboto" w:hAnsi="Roboto"/>
                <w:sz w:val="19"/>
                <w:szCs w:val="19"/>
              </w:rPr>
              <w:t xml:space="preserve"> </w:t>
            </w:r>
            <w:proofErr w:type="spellStart"/>
            <w:r w:rsidRPr="00D46446">
              <w:rPr>
                <w:rFonts w:ascii="Roboto" w:hAnsi="Roboto"/>
                <w:sz w:val="19"/>
                <w:szCs w:val="19"/>
              </w:rPr>
              <w:t>admissible</w:t>
            </w:r>
            <w:proofErr w:type="spellEnd"/>
            <w:r w:rsidRPr="00D46446">
              <w:rPr>
                <w:rFonts w:ascii="Roboto" w:hAnsi="Roboto"/>
                <w:sz w:val="19"/>
                <w:szCs w:val="19"/>
              </w:rPr>
              <w:t xml:space="preserve"> </w:t>
            </w:r>
            <w:proofErr w:type="spellStart"/>
            <w:r w:rsidRPr="00D46446">
              <w:rPr>
                <w:rFonts w:ascii="Roboto" w:hAnsi="Roboto"/>
                <w:sz w:val="19"/>
                <w:szCs w:val="19"/>
              </w:rPr>
              <w:t>under</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law</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00461790" w:rsidRPr="00D46446">
              <w:rPr>
                <w:rFonts w:ascii="Roboto" w:hAnsi="Roboto"/>
                <w:sz w:val="19"/>
                <w:szCs w:val="19"/>
              </w:rPr>
              <w:t>Parties</w:t>
            </w:r>
            <w:proofErr w:type="spellEnd"/>
            <w:r w:rsidR="00461790" w:rsidRPr="00D46446">
              <w:rPr>
                <w:rFonts w:ascii="Roboto" w:hAnsi="Roboto"/>
                <w:sz w:val="19"/>
                <w:szCs w:val="19"/>
              </w:rPr>
              <w:t xml:space="preserve"> </w:t>
            </w:r>
            <w:proofErr w:type="spellStart"/>
            <w:r w:rsidR="00461790" w:rsidRPr="00D46446">
              <w:rPr>
                <w:rFonts w:ascii="Roboto" w:hAnsi="Roboto"/>
                <w:sz w:val="19"/>
                <w:szCs w:val="19"/>
              </w:rPr>
              <w:t>hereby</w:t>
            </w:r>
            <w:proofErr w:type="spellEnd"/>
            <w:r w:rsidR="00461790" w:rsidRPr="00D46446">
              <w:rPr>
                <w:rFonts w:ascii="Roboto" w:hAnsi="Roboto"/>
                <w:sz w:val="19"/>
                <w:szCs w:val="19"/>
              </w:rPr>
              <w:t xml:space="preserve"> </w:t>
            </w:r>
            <w:proofErr w:type="spellStart"/>
            <w:r w:rsidR="00461790" w:rsidRPr="00D46446">
              <w:rPr>
                <w:rFonts w:ascii="Roboto" w:hAnsi="Roboto"/>
                <w:sz w:val="19"/>
                <w:szCs w:val="19"/>
              </w:rPr>
              <w:t>exclude</w:t>
            </w:r>
            <w:proofErr w:type="spellEnd"/>
            <w:r w:rsidR="00461790" w:rsidRPr="00D46446">
              <w:rPr>
                <w:rFonts w:ascii="Roboto" w:hAnsi="Roboto"/>
                <w:sz w:val="19"/>
                <w:szCs w:val="19"/>
              </w:rPr>
              <w:t xml:space="preserve"> </w:t>
            </w:r>
            <w:proofErr w:type="spellStart"/>
            <w:r w:rsidR="00461790" w:rsidRPr="00D46446">
              <w:rPr>
                <w:rFonts w:ascii="Roboto" w:hAnsi="Roboto"/>
                <w:sz w:val="19"/>
                <w:szCs w:val="19"/>
              </w:rPr>
              <w:t>the</w:t>
            </w:r>
            <w:proofErr w:type="spellEnd"/>
            <w:r w:rsidR="00461790" w:rsidRPr="00D46446">
              <w:rPr>
                <w:rFonts w:ascii="Roboto" w:hAnsi="Roboto"/>
                <w:sz w:val="19"/>
                <w:szCs w:val="19"/>
              </w:rPr>
              <w:t xml:space="preserve"> </w:t>
            </w:r>
            <w:proofErr w:type="spellStart"/>
            <w:r w:rsidR="00461790" w:rsidRPr="00D46446">
              <w:rPr>
                <w:rFonts w:ascii="Roboto" w:hAnsi="Roboto"/>
                <w:sz w:val="19"/>
                <w:szCs w:val="19"/>
              </w:rPr>
              <w:t>application</w:t>
            </w:r>
            <w:proofErr w:type="spellEnd"/>
            <w:r w:rsidR="00461790" w:rsidRPr="00D46446">
              <w:rPr>
                <w:rFonts w:ascii="Roboto" w:hAnsi="Roboto"/>
                <w:sz w:val="19"/>
                <w:szCs w:val="19"/>
              </w:rPr>
              <w:t xml:space="preserve"> </w:t>
            </w:r>
            <w:proofErr w:type="spellStart"/>
            <w:r w:rsidR="00461790" w:rsidRPr="00D46446">
              <w:rPr>
                <w:rFonts w:ascii="Roboto" w:hAnsi="Roboto"/>
                <w:sz w:val="19"/>
                <w:szCs w:val="19"/>
              </w:rPr>
              <w:t>of</w:t>
            </w:r>
            <w:proofErr w:type="spellEnd"/>
            <w:r w:rsidR="00461790" w:rsidRPr="00D46446">
              <w:rPr>
                <w:rFonts w:ascii="Roboto" w:hAnsi="Roboto"/>
                <w:sz w:val="19"/>
                <w:szCs w:val="19"/>
              </w:rPr>
              <w:t xml:space="preserve"> Sec. 558 (2) (second sentence), Sec.</w:t>
            </w:r>
            <w:r w:rsidR="00461790" w:rsidRPr="00D46446">
              <w:rPr>
                <w:rFonts w:ascii="Roboto" w:hAnsi="Roboto" w:cs="Arial"/>
                <w:bCs/>
                <w:color w:val="222222"/>
                <w:sz w:val="19"/>
                <w:szCs w:val="19"/>
                <w:shd w:val="clear" w:color="auto" w:fill="FFFFFF"/>
              </w:rPr>
              <w:t xml:space="preserve"> 1726, Sec. 1740 (3), Sec. 1748, Sec.  1765, Sec. 1766, Sec. 1799, Sec. 1800, Sec. 1913, Sec. 1987 (2), and Sec. 2050 </w:t>
            </w:r>
            <w:proofErr w:type="spellStart"/>
            <w:r w:rsidR="00461790" w:rsidRPr="00D46446">
              <w:rPr>
                <w:rFonts w:ascii="Roboto" w:hAnsi="Roboto" w:cs="Arial"/>
                <w:bCs/>
                <w:color w:val="222222"/>
                <w:sz w:val="19"/>
                <w:szCs w:val="19"/>
                <w:shd w:val="clear" w:color="auto" w:fill="FFFFFF"/>
              </w:rPr>
              <w:t>of</w:t>
            </w:r>
            <w:proofErr w:type="spellEnd"/>
            <w:r w:rsidR="00461790" w:rsidRPr="00D46446">
              <w:rPr>
                <w:rFonts w:ascii="Roboto" w:hAnsi="Roboto" w:cs="Arial"/>
                <w:bCs/>
                <w:color w:val="222222"/>
                <w:sz w:val="19"/>
                <w:szCs w:val="19"/>
                <w:shd w:val="clear" w:color="auto" w:fill="FFFFFF"/>
              </w:rPr>
              <w:t xml:space="preserve"> </w:t>
            </w:r>
            <w:proofErr w:type="spellStart"/>
            <w:r w:rsidR="00461790" w:rsidRPr="00D46446">
              <w:rPr>
                <w:rFonts w:ascii="Roboto" w:hAnsi="Roboto" w:cs="Arial"/>
                <w:bCs/>
                <w:color w:val="222222"/>
                <w:sz w:val="19"/>
                <w:szCs w:val="19"/>
                <w:shd w:val="clear" w:color="auto" w:fill="FFFFFF"/>
              </w:rPr>
              <w:t>the</w:t>
            </w:r>
            <w:proofErr w:type="spellEnd"/>
            <w:r w:rsidR="00461790" w:rsidRPr="00D46446">
              <w:rPr>
                <w:rFonts w:ascii="Roboto" w:hAnsi="Roboto" w:cs="Arial"/>
                <w:bCs/>
                <w:color w:val="222222"/>
                <w:sz w:val="19"/>
                <w:szCs w:val="19"/>
                <w:shd w:val="clear" w:color="auto" w:fill="FFFFFF"/>
              </w:rPr>
              <w:t xml:space="preserve"> Civil </w:t>
            </w:r>
            <w:proofErr w:type="spellStart"/>
            <w:r w:rsidR="00461790" w:rsidRPr="00D46446">
              <w:rPr>
                <w:rFonts w:ascii="Roboto" w:hAnsi="Roboto" w:cs="Arial"/>
                <w:bCs/>
                <w:color w:val="222222"/>
                <w:sz w:val="19"/>
                <w:szCs w:val="19"/>
                <w:shd w:val="clear" w:color="auto" w:fill="FFFFFF"/>
              </w:rPr>
              <w:t>Code</w:t>
            </w:r>
            <w:proofErr w:type="spellEnd"/>
            <w:r w:rsidR="00461790" w:rsidRPr="00D46446">
              <w:rPr>
                <w:rFonts w:ascii="Roboto" w:hAnsi="Roboto" w:cs="Arial"/>
                <w:bCs/>
                <w:color w:val="222222"/>
                <w:sz w:val="19"/>
                <w:szCs w:val="19"/>
                <w:shd w:val="clear" w:color="auto" w:fill="FFFFFF"/>
              </w:rPr>
              <w:t xml:space="preserve"> to </w:t>
            </w:r>
            <w:proofErr w:type="spellStart"/>
            <w:r w:rsidR="00461790" w:rsidRPr="00D46446">
              <w:rPr>
                <w:rFonts w:ascii="Roboto" w:hAnsi="Roboto" w:cs="Arial"/>
                <w:bCs/>
                <w:color w:val="222222"/>
                <w:sz w:val="19"/>
                <w:szCs w:val="19"/>
                <w:shd w:val="clear" w:color="auto" w:fill="FFFFFF"/>
              </w:rPr>
              <w:t>their</w:t>
            </w:r>
            <w:proofErr w:type="spellEnd"/>
            <w:r w:rsidR="00461790" w:rsidRPr="00D46446">
              <w:rPr>
                <w:rFonts w:ascii="Roboto" w:hAnsi="Roboto" w:cs="Arial"/>
                <w:bCs/>
                <w:color w:val="222222"/>
                <w:sz w:val="19"/>
                <w:szCs w:val="19"/>
                <w:shd w:val="clear" w:color="auto" w:fill="FFFFFF"/>
              </w:rPr>
              <w:t xml:space="preserve"> </w:t>
            </w:r>
            <w:proofErr w:type="spellStart"/>
            <w:r w:rsidR="00461790" w:rsidRPr="00D46446">
              <w:rPr>
                <w:rFonts w:ascii="Roboto" w:hAnsi="Roboto" w:cs="Arial"/>
                <w:bCs/>
                <w:color w:val="222222"/>
                <w:sz w:val="19"/>
                <w:szCs w:val="19"/>
                <w:shd w:val="clear" w:color="auto" w:fill="FFFFFF"/>
              </w:rPr>
              <w:t>rights</w:t>
            </w:r>
            <w:proofErr w:type="spellEnd"/>
            <w:r w:rsidR="00461790" w:rsidRPr="00D46446">
              <w:rPr>
                <w:rFonts w:ascii="Roboto" w:hAnsi="Roboto" w:cs="Arial"/>
                <w:bCs/>
                <w:color w:val="222222"/>
                <w:sz w:val="19"/>
                <w:szCs w:val="19"/>
                <w:shd w:val="clear" w:color="auto" w:fill="FFFFFF"/>
              </w:rPr>
              <w:t xml:space="preserve"> and </w:t>
            </w:r>
            <w:proofErr w:type="spellStart"/>
            <w:r w:rsidR="00461790" w:rsidRPr="00D46446">
              <w:rPr>
                <w:rFonts w:ascii="Roboto" w:hAnsi="Roboto" w:cs="Arial"/>
                <w:bCs/>
                <w:color w:val="222222"/>
                <w:sz w:val="19"/>
                <w:szCs w:val="19"/>
                <w:shd w:val="clear" w:color="auto" w:fill="FFFFFF"/>
              </w:rPr>
              <w:t>obligations</w:t>
            </w:r>
            <w:proofErr w:type="spellEnd"/>
            <w:r w:rsidR="00461790" w:rsidRPr="00D46446">
              <w:rPr>
                <w:rFonts w:ascii="Roboto" w:hAnsi="Roboto" w:cs="Arial"/>
                <w:bCs/>
                <w:color w:val="222222"/>
                <w:sz w:val="19"/>
                <w:szCs w:val="19"/>
                <w:shd w:val="clear" w:color="auto" w:fill="FFFFFF"/>
              </w:rPr>
              <w:t xml:space="preserve"> as </w:t>
            </w:r>
            <w:proofErr w:type="spellStart"/>
            <w:r w:rsidR="00461790" w:rsidRPr="00D46446">
              <w:rPr>
                <w:rFonts w:ascii="Roboto" w:hAnsi="Roboto" w:cs="Arial"/>
                <w:bCs/>
                <w:color w:val="222222"/>
                <w:sz w:val="19"/>
                <w:szCs w:val="19"/>
                <w:shd w:val="clear" w:color="auto" w:fill="FFFFFF"/>
              </w:rPr>
              <w:t>arise</w:t>
            </w:r>
            <w:proofErr w:type="spellEnd"/>
            <w:r w:rsidR="00461790" w:rsidRPr="00D46446">
              <w:rPr>
                <w:rFonts w:ascii="Roboto" w:hAnsi="Roboto" w:cs="Arial"/>
                <w:bCs/>
                <w:color w:val="222222"/>
                <w:sz w:val="19"/>
                <w:szCs w:val="19"/>
                <w:shd w:val="clear" w:color="auto" w:fill="FFFFFF"/>
              </w:rPr>
              <w:t xml:space="preserve"> </w:t>
            </w:r>
            <w:proofErr w:type="spellStart"/>
            <w:r w:rsidR="00461790" w:rsidRPr="00D46446">
              <w:rPr>
                <w:rFonts w:ascii="Roboto" w:hAnsi="Roboto" w:cs="Arial"/>
                <w:bCs/>
                <w:color w:val="222222"/>
                <w:sz w:val="19"/>
                <w:szCs w:val="19"/>
                <w:shd w:val="clear" w:color="auto" w:fill="FFFFFF"/>
              </w:rPr>
              <w:t>from</w:t>
            </w:r>
            <w:proofErr w:type="spellEnd"/>
            <w:r w:rsidR="00461790" w:rsidRPr="00D46446">
              <w:rPr>
                <w:rFonts w:ascii="Roboto" w:hAnsi="Roboto" w:cs="Arial"/>
                <w:bCs/>
                <w:color w:val="222222"/>
                <w:sz w:val="19"/>
                <w:szCs w:val="19"/>
                <w:shd w:val="clear" w:color="auto" w:fill="FFFFFF"/>
              </w:rPr>
              <w:t xml:space="preserve"> </w:t>
            </w:r>
            <w:proofErr w:type="spellStart"/>
            <w:r w:rsidR="00461790" w:rsidRPr="00D46446">
              <w:rPr>
                <w:rFonts w:ascii="Roboto" w:hAnsi="Roboto" w:cs="Arial"/>
                <w:bCs/>
                <w:color w:val="222222"/>
                <w:sz w:val="19"/>
                <w:szCs w:val="19"/>
                <w:shd w:val="clear" w:color="auto" w:fill="FFFFFF"/>
              </w:rPr>
              <w:t>this</w:t>
            </w:r>
            <w:proofErr w:type="spellEnd"/>
            <w:r w:rsidR="00461790" w:rsidRPr="00D46446">
              <w:rPr>
                <w:rFonts w:ascii="Roboto" w:hAnsi="Roboto" w:cs="Arial"/>
                <w:bCs/>
                <w:color w:val="222222"/>
                <w:sz w:val="19"/>
                <w:szCs w:val="19"/>
                <w:shd w:val="clear" w:color="auto" w:fill="FFFFFF"/>
              </w:rPr>
              <w:t xml:space="preserve"> </w:t>
            </w:r>
            <w:proofErr w:type="spellStart"/>
            <w:r w:rsidR="00461790" w:rsidRPr="00D46446">
              <w:rPr>
                <w:rFonts w:ascii="Roboto" w:hAnsi="Roboto" w:cs="Arial"/>
                <w:bCs/>
                <w:color w:val="222222"/>
                <w:sz w:val="19"/>
                <w:szCs w:val="19"/>
                <w:shd w:val="clear" w:color="auto" w:fill="FFFFFF"/>
              </w:rPr>
              <w:t>Agreement</w:t>
            </w:r>
            <w:proofErr w:type="spellEnd"/>
            <w:r w:rsidR="00461790" w:rsidRPr="00D46446">
              <w:rPr>
                <w:rFonts w:ascii="Roboto" w:hAnsi="Roboto" w:cs="Arial"/>
                <w:bCs/>
                <w:color w:val="222222"/>
                <w:sz w:val="19"/>
                <w:szCs w:val="19"/>
                <w:shd w:val="clear" w:color="auto" w:fill="FFFFFF"/>
              </w:rPr>
              <w:t>.</w:t>
            </w:r>
          </w:p>
          <w:p w14:paraId="7DA83E2C" w14:textId="77777777" w:rsidR="0080368A" w:rsidRPr="00D46446" w:rsidRDefault="0080368A" w:rsidP="00614D64">
            <w:pPr>
              <w:ind w:left="323" w:hanging="323"/>
              <w:rPr>
                <w:rFonts w:ascii="Roboto" w:hAnsi="Roboto"/>
                <w:sz w:val="19"/>
                <w:szCs w:val="19"/>
              </w:rPr>
            </w:pPr>
          </w:p>
        </w:tc>
      </w:tr>
      <w:tr w:rsidR="00C8333F" w:rsidRPr="00D46446" w14:paraId="7DA83E31" w14:textId="77777777" w:rsidTr="0080368A">
        <w:trPr>
          <w:trHeight w:val="372"/>
        </w:trPr>
        <w:tc>
          <w:tcPr>
            <w:tcW w:w="4531" w:type="dxa"/>
          </w:tcPr>
          <w:p w14:paraId="7DA83E2E" w14:textId="77777777" w:rsidR="00C8333F" w:rsidRPr="00D46446" w:rsidRDefault="00C8333F" w:rsidP="00614D64">
            <w:pPr>
              <w:ind w:left="318" w:hanging="318"/>
              <w:jc w:val="both"/>
              <w:rPr>
                <w:rFonts w:ascii="Roboto" w:hAnsi="Roboto"/>
                <w:sz w:val="19"/>
                <w:szCs w:val="19"/>
              </w:rPr>
            </w:pPr>
            <w:r w:rsidRPr="00D46446">
              <w:rPr>
                <w:rFonts w:ascii="Roboto" w:hAnsi="Roboto"/>
                <w:sz w:val="19"/>
                <w:szCs w:val="19"/>
              </w:rPr>
              <w:t>7.6 Případné spory, pokud nebudou urovnány dohodou Smluvních stran, budou řešit věcně a místně příslušné soudy České republiky.</w:t>
            </w:r>
          </w:p>
        </w:tc>
        <w:tc>
          <w:tcPr>
            <w:tcW w:w="4400" w:type="dxa"/>
          </w:tcPr>
          <w:p w14:paraId="7DA83E2F" w14:textId="77777777" w:rsidR="00C8333F" w:rsidRPr="00D46446" w:rsidRDefault="000E474B" w:rsidP="0080368A">
            <w:pPr>
              <w:ind w:left="323" w:hanging="323"/>
              <w:jc w:val="both"/>
              <w:rPr>
                <w:rFonts w:ascii="Roboto" w:hAnsi="Roboto"/>
                <w:sz w:val="19"/>
                <w:szCs w:val="19"/>
              </w:rPr>
            </w:pPr>
            <w:r w:rsidRPr="00D46446">
              <w:rPr>
                <w:rFonts w:ascii="Roboto" w:hAnsi="Roboto"/>
                <w:sz w:val="19"/>
                <w:szCs w:val="19"/>
              </w:rPr>
              <w:t xml:space="preserve">7.6 </w:t>
            </w:r>
            <w:proofErr w:type="spellStart"/>
            <w:r w:rsidRPr="00D46446">
              <w:rPr>
                <w:rFonts w:ascii="Roboto" w:hAnsi="Roboto"/>
                <w:sz w:val="19"/>
                <w:szCs w:val="19"/>
              </w:rPr>
              <w:t>Disputes</w:t>
            </w:r>
            <w:proofErr w:type="spellEnd"/>
            <w:r w:rsidRPr="00D46446">
              <w:rPr>
                <w:rFonts w:ascii="Roboto" w:hAnsi="Roboto"/>
                <w:sz w:val="19"/>
                <w:szCs w:val="19"/>
              </w:rPr>
              <w:t xml:space="preserve"> </w:t>
            </w:r>
            <w:proofErr w:type="spellStart"/>
            <w:r w:rsidRPr="00D46446">
              <w:rPr>
                <w:rFonts w:ascii="Roboto" w:hAnsi="Roboto"/>
                <w:sz w:val="19"/>
                <w:szCs w:val="19"/>
              </w:rPr>
              <w:t>Wich</w:t>
            </w:r>
            <w:proofErr w:type="spellEnd"/>
            <w:r w:rsidRPr="00D46446">
              <w:rPr>
                <w:rFonts w:ascii="Roboto" w:hAnsi="Roboto"/>
                <w:sz w:val="19"/>
                <w:szCs w:val="19"/>
              </w:rPr>
              <w:t xml:space="preserve"> </w:t>
            </w:r>
            <w:proofErr w:type="spellStart"/>
            <w:r w:rsidRPr="00D46446">
              <w:rPr>
                <w:rFonts w:ascii="Roboto" w:hAnsi="Roboto"/>
                <w:sz w:val="19"/>
                <w:szCs w:val="19"/>
              </w:rPr>
              <w:t>cannot</w:t>
            </w:r>
            <w:proofErr w:type="spellEnd"/>
            <w:r w:rsidRPr="00D46446">
              <w:rPr>
                <w:rFonts w:ascii="Roboto" w:hAnsi="Roboto"/>
                <w:sz w:val="19"/>
                <w:szCs w:val="19"/>
              </w:rPr>
              <w:t xml:space="preserve"> </w:t>
            </w:r>
            <w:proofErr w:type="spellStart"/>
            <w:r w:rsidRPr="00D46446">
              <w:rPr>
                <w:rFonts w:ascii="Roboto" w:hAnsi="Roboto"/>
                <w:sz w:val="19"/>
                <w:szCs w:val="19"/>
              </w:rPr>
              <w:t>be</w:t>
            </w:r>
            <w:proofErr w:type="spellEnd"/>
            <w:r w:rsidRPr="00D46446">
              <w:rPr>
                <w:rFonts w:ascii="Roboto" w:hAnsi="Roboto"/>
                <w:sz w:val="19"/>
                <w:szCs w:val="19"/>
              </w:rPr>
              <w:t xml:space="preserve"> </w:t>
            </w:r>
            <w:proofErr w:type="spellStart"/>
            <w:r w:rsidRPr="00D46446">
              <w:rPr>
                <w:rFonts w:ascii="Roboto" w:hAnsi="Roboto"/>
                <w:sz w:val="19"/>
                <w:szCs w:val="19"/>
              </w:rPr>
              <w:t>settled</w:t>
            </w:r>
            <w:proofErr w:type="spellEnd"/>
            <w:r w:rsidRPr="00D46446">
              <w:rPr>
                <w:rFonts w:ascii="Roboto" w:hAnsi="Roboto"/>
                <w:sz w:val="19"/>
                <w:szCs w:val="19"/>
              </w:rPr>
              <w:t xml:space="preserve"> by </w:t>
            </w:r>
            <w:proofErr w:type="spellStart"/>
            <w:r w:rsidRPr="00D46446">
              <w:rPr>
                <w:rFonts w:ascii="Roboto" w:hAnsi="Roboto"/>
                <w:sz w:val="19"/>
                <w:szCs w:val="19"/>
              </w:rPr>
              <w:t>way</w:t>
            </w:r>
            <w:proofErr w:type="spellEnd"/>
            <w:r w:rsidRPr="00D46446">
              <w:rPr>
                <w:rFonts w:ascii="Roboto" w:hAnsi="Roboto"/>
                <w:sz w:val="19"/>
                <w:szCs w:val="19"/>
              </w:rPr>
              <w:t xml:space="preserve"> </w:t>
            </w:r>
            <w:proofErr w:type="spellStart"/>
            <w:r w:rsidRPr="00D46446">
              <w:rPr>
                <w:rFonts w:ascii="Roboto" w:hAnsi="Roboto"/>
                <w:sz w:val="19"/>
                <w:szCs w:val="19"/>
              </w:rPr>
              <w:t>of</w:t>
            </w:r>
            <w:proofErr w:type="spellEnd"/>
            <w:r w:rsidRPr="00D46446">
              <w:rPr>
                <w:rFonts w:ascii="Roboto" w:hAnsi="Roboto"/>
                <w:sz w:val="19"/>
                <w:szCs w:val="19"/>
              </w:rPr>
              <w:t xml:space="preserve"> </w:t>
            </w:r>
            <w:proofErr w:type="spellStart"/>
            <w:r w:rsidRPr="00D46446">
              <w:rPr>
                <w:rFonts w:ascii="Roboto" w:hAnsi="Roboto"/>
                <w:sz w:val="19"/>
                <w:szCs w:val="19"/>
              </w:rPr>
              <w:t>an</w:t>
            </w:r>
            <w:proofErr w:type="spellEnd"/>
            <w:r w:rsidRPr="00D46446">
              <w:rPr>
                <w:rFonts w:ascii="Roboto" w:hAnsi="Roboto"/>
                <w:sz w:val="19"/>
                <w:szCs w:val="19"/>
              </w:rPr>
              <w:t xml:space="preserve"> </w:t>
            </w:r>
            <w:proofErr w:type="spellStart"/>
            <w:r w:rsidRPr="00D46446">
              <w:rPr>
                <w:rFonts w:ascii="Roboto" w:hAnsi="Roboto"/>
                <w:sz w:val="19"/>
                <w:szCs w:val="19"/>
              </w:rPr>
              <w:t>amicable</w:t>
            </w:r>
            <w:proofErr w:type="spellEnd"/>
            <w:r w:rsidRPr="00D46446">
              <w:rPr>
                <w:rFonts w:ascii="Roboto" w:hAnsi="Roboto"/>
                <w:sz w:val="19"/>
                <w:szCs w:val="19"/>
              </w:rPr>
              <w:t xml:space="preserve"> arrangement </w:t>
            </w:r>
            <w:proofErr w:type="spellStart"/>
            <w:r w:rsidRPr="00D46446">
              <w:rPr>
                <w:rFonts w:ascii="Roboto" w:hAnsi="Roboto"/>
                <w:sz w:val="19"/>
                <w:szCs w:val="19"/>
              </w:rPr>
              <w:t>between</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Parties</w:t>
            </w:r>
            <w:proofErr w:type="spellEnd"/>
            <w:r w:rsidRPr="00D46446">
              <w:rPr>
                <w:rFonts w:ascii="Roboto" w:hAnsi="Roboto"/>
                <w:sz w:val="19"/>
                <w:szCs w:val="19"/>
              </w:rPr>
              <w:t xml:space="preserve"> </w:t>
            </w:r>
            <w:proofErr w:type="spellStart"/>
            <w:r w:rsidRPr="00D46446">
              <w:rPr>
                <w:rFonts w:ascii="Roboto" w:hAnsi="Roboto"/>
                <w:sz w:val="19"/>
                <w:szCs w:val="19"/>
              </w:rPr>
              <w:t>shall</w:t>
            </w:r>
            <w:proofErr w:type="spellEnd"/>
            <w:r w:rsidRPr="00D46446">
              <w:rPr>
                <w:rFonts w:ascii="Roboto" w:hAnsi="Roboto"/>
                <w:sz w:val="19"/>
                <w:szCs w:val="19"/>
              </w:rPr>
              <w:t xml:space="preserve"> </w:t>
            </w:r>
            <w:proofErr w:type="spellStart"/>
            <w:r w:rsidRPr="00D46446">
              <w:rPr>
                <w:rFonts w:ascii="Roboto" w:hAnsi="Roboto"/>
                <w:sz w:val="19"/>
                <w:szCs w:val="19"/>
              </w:rPr>
              <w:t>be</w:t>
            </w:r>
            <w:proofErr w:type="spellEnd"/>
            <w:r w:rsidRPr="00D46446">
              <w:rPr>
                <w:rFonts w:ascii="Roboto" w:hAnsi="Roboto"/>
                <w:sz w:val="19"/>
                <w:szCs w:val="19"/>
              </w:rPr>
              <w:t xml:space="preserve"> </w:t>
            </w:r>
            <w:proofErr w:type="spellStart"/>
            <w:r w:rsidRPr="00D46446">
              <w:rPr>
                <w:rFonts w:ascii="Roboto" w:hAnsi="Roboto"/>
                <w:sz w:val="19"/>
                <w:szCs w:val="19"/>
              </w:rPr>
              <w:t>heard</w:t>
            </w:r>
            <w:proofErr w:type="spellEnd"/>
            <w:r w:rsidRPr="00D46446">
              <w:rPr>
                <w:rFonts w:ascii="Roboto" w:hAnsi="Roboto"/>
                <w:sz w:val="19"/>
                <w:szCs w:val="19"/>
              </w:rPr>
              <w:t xml:space="preserve"> and </w:t>
            </w:r>
            <w:proofErr w:type="spellStart"/>
            <w:r w:rsidRPr="00D46446">
              <w:rPr>
                <w:rFonts w:ascii="Roboto" w:hAnsi="Roboto"/>
                <w:sz w:val="19"/>
                <w:szCs w:val="19"/>
              </w:rPr>
              <w:t>decided</w:t>
            </w:r>
            <w:proofErr w:type="spellEnd"/>
            <w:r w:rsidRPr="00D46446">
              <w:rPr>
                <w:rFonts w:ascii="Roboto" w:hAnsi="Roboto"/>
                <w:sz w:val="19"/>
                <w:szCs w:val="19"/>
              </w:rPr>
              <w:t xml:space="preserve"> by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courts</w:t>
            </w:r>
            <w:proofErr w:type="spellEnd"/>
            <w:r w:rsidRPr="00D46446">
              <w:rPr>
                <w:rFonts w:ascii="Roboto" w:hAnsi="Roboto"/>
                <w:sz w:val="19"/>
                <w:szCs w:val="19"/>
              </w:rPr>
              <w:t xml:space="preserve"> </w:t>
            </w:r>
            <w:proofErr w:type="spellStart"/>
            <w:r w:rsidRPr="00D46446">
              <w:rPr>
                <w:rFonts w:ascii="Roboto" w:hAnsi="Roboto"/>
                <w:sz w:val="19"/>
                <w:szCs w:val="19"/>
              </w:rPr>
              <w:t>of</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Czech Republic </w:t>
            </w:r>
            <w:proofErr w:type="spellStart"/>
            <w:r w:rsidRPr="00D46446">
              <w:rPr>
                <w:rFonts w:ascii="Roboto" w:hAnsi="Roboto"/>
                <w:sz w:val="19"/>
                <w:szCs w:val="19"/>
              </w:rPr>
              <w:t>with</w:t>
            </w:r>
            <w:proofErr w:type="spellEnd"/>
            <w:r w:rsidRPr="00D46446">
              <w:rPr>
                <w:rFonts w:ascii="Roboto" w:hAnsi="Roboto"/>
                <w:sz w:val="19"/>
                <w:szCs w:val="19"/>
              </w:rPr>
              <w:t xml:space="preserve"> </w:t>
            </w:r>
            <w:proofErr w:type="spellStart"/>
            <w:r w:rsidRPr="00D46446">
              <w:rPr>
                <w:rFonts w:ascii="Roboto" w:hAnsi="Roboto"/>
                <w:sz w:val="19"/>
                <w:szCs w:val="19"/>
              </w:rPr>
              <w:t>subjectmatter</w:t>
            </w:r>
            <w:proofErr w:type="spellEnd"/>
            <w:r w:rsidRPr="00D46446">
              <w:rPr>
                <w:rFonts w:ascii="Roboto" w:hAnsi="Roboto"/>
                <w:sz w:val="19"/>
                <w:szCs w:val="19"/>
              </w:rPr>
              <w:t xml:space="preserve"> and </w:t>
            </w:r>
            <w:proofErr w:type="spellStart"/>
            <w:r w:rsidRPr="00D46446">
              <w:rPr>
                <w:rFonts w:ascii="Roboto" w:hAnsi="Roboto"/>
                <w:sz w:val="19"/>
                <w:szCs w:val="19"/>
              </w:rPr>
              <w:t>territorial</w:t>
            </w:r>
            <w:proofErr w:type="spellEnd"/>
            <w:r w:rsidRPr="00D46446">
              <w:rPr>
                <w:rFonts w:ascii="Roboto" w:hAnsi="Roboto"/>
                <w:sz w:val="19"/>
                <w:szCs w:val="19"/>
              </w:rPr>
              <w:t xml:space="preserve"> </w:t>
            </w:r>
            <w:proofErr w:type="spellStart"/>
            <w:r w:rsidRPr="00D46446">
              <w:rPr>
                <w:rFonts w:ascii="Roboto" w:hAnsi="Roboto"/>
                <w:sz w:val="19"/>
                <w:szCs w:val="19"/>
              </w:rPr>
              <w:t>jurisdiction</w:t>
            </w:r>
            <w:proofErr w:type="spellEnd"/>
            <w:r w:rsidRPr="00D46446">
              <w:rPr>
                <w:rFonts w:ascii="Roboto" w:hAnsi="Roboto"/>
                <w:sz w:val="19"/>
                <w:szCs w:val="19"/>
              </w:rPr>
              <w:t xml:space="preserve">. </w:t>
            </w:r>
          </w:p>
          <w:p w14:paraId="7DA83E30" w14:textId="77777777" w:rsidR="0080368A" w:rsidRPr="00D46446" w:rsidRDefault="0080368A" w:rsidP="00614D64">
            <w:pPr>
              <w:ind w:left="323" w:hanging="323"/>
              <w:rPr>
                <w:rFonts w:ascii="Roboto" w:hAnsi="Roboto"/>
                <w:sz w:val="19"/>
                <w:szCs w:val="19"/>
              </w:rPr>
            </w:pPr>
          </w:p>
        </w:tc>
      </w:tr>
      <w:tr w:rsidR="00C8333F" w:rsidRPr="00D46446" w14:paraId="7DA83E35" w14:textId="77777777" w:rsidTr="0080368A">
        <w:trPr>
          <w:trHeight w:val="372"/>
        </w:trPr>
        <w:tc>
          <w:tcPr>
            <w:tcW w:w="4531" w:type="dxa"/>
          </w:tcPr>
          <w:p w14:paraId="7DA83E32" w14:textId="77777777" w:rsidR="00C8333F" w:rsidRPr="00D46446" w:rsidRDefault="00C8333F" w:rsidP="00614D64">
            <w:pPr>
              <w:ind w:left="318" w:hanging="284"/>
              <w:jc w:val="both"/>
              <w:rPr>
                <w:rFonts w:ascii="Roboto" w:hAnsi="Roboto"/>
                <w:sz w:val="19"/>
                <w:szCs w:val="19"/>
              </w:rPr>
            </w:pPr>
            <w:r w:rsidRPr="00D46446">
              <w:rPr>
                <w:rFonts w:ascii="Roboto" w:hAnsi="Roboto"/>
                <w:sz w:val="19"/>
                <w:szCs w:val="19"/>
              </w:rPr>
              <w:t xml:space="preserve">7.7 Ubytovaný není oprávněn jednostranně postoupit práva, nároky, pohledávky či povinnosti z této Smlouvy či tuto Smlouvy jako celek bez předchozího písemného souhlasu Ubytovatele. </w:t>
            </w:r>
          </w:p>
        </w:tc>
        <w:tc>
          <w:tcPr>
            <w:tcW w:w="4400" w:type="dxa"/>
          </w:tcPr>
          <w:p w14:paraId="7DA83E33" w14:textId="77777777" w:rsidR="00C8333F" w:rsidRPr="00D46446" w:rsidRDefault="00F74E22" w:rsidP="0080368A">
            <w:pPr>
              <w:ind w:left="323" w:hanging="323"/>
              <w:jc w:val="both"/>
              <w:rPr>
                <w:rFonts w:ascii="Roboto" w:hAnsi="Roboto"/>
                <w:sz w:val="19"/>
                <w:szCs w:val="19"/>
              </w:rPr>
            </w:pPr>
            <w:r w:rsidRPr="00D46446">
              <w:rPr>
                <w:rFonts w:ascii="Roboto" w:hAnsi="Roboto"/>
                <w:sz w:val="19"/>
                <w:szCs w:val="19"/>
              </w:rPr>
              <w:t xml:space="preserve">7.7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Guest</w:t>
            </w:r>
            <w:proofErr w:type="spellEnd"/>
            <w:r w:rsidRPr="00D46446">
              <w:rPr>
                <w:rFonts w:ascii="Roboto" w:hAnsi="Roboto"/>
                <w:sz w:val="19"/>
                <w:szCs w:val="19"/>
              </w:rPr>
              <w:t xml:space="preserve"> </w:t>
            </w:r>
            <w:proofErr w:type="spellStart"/>
            <w:r w:rsidRPr="00D46446">
              <w:rPr>
                <w:rFonts w:ascii="Roboto" w:hAnsi="Roboto"/>
                <w:sz w:val="19"/>
                <w:szCs w:val="19"/>
              </w:rPr>
              <w:t>is</w:t>
            </w:r>
            <w:proofErr w:type="spellEnd"/>
            <w:r w:rsidRPr="00D46446">
              <w:rPr>
                <w:rFonts w:ascii="Roboto" w:hAnsi="Roboto"/>
                <w:sz w:val="19"/>
                <w:szCs w:val="19"/>
              </w:rPr>
              <w:t xml:space="preserve"> not </w:t>
            </w:r>
            <w:proofErr w:type="spellStart"/>
            <w:r w:rsidRPr="00D46446">
              <w:rPr>
                <w:rFonts w:ascii="Roboto" w:hAnsi="Roboto"/>
                <w:sz w:val="19"/>
                <w:szCs w:val="19"/>
              </w:rPr>
              <w:t>entitled</w:t>
            </w:r>
            <w:proofErr w:type="spellEnd"/>
            <w:r w:rsidRPr="00D46446">
              <w:rPr>
                <w:rFonts w:ascii="Roboto" w:hAnsi="Roboto"/>
                <w:sz w:val="19"/>
                <w:szCs w:val="19"/>
              </w:rPr>
              <w:t xml:space="preserve"> to </w:t>
            </w:r>
            <w:proofErr w:type="spellStart"/>
            <w:r w:rsidRPr="00D46446">
              <w:rPr>
                <w:rFonts w:ascii="Roboto" w:hAnsi="Roboto"/>
                <w:sz w:val="19"/>
                <w:szCs w:val="19"/>
              </w:rPr>
              <w:t>unilaterally</w:t>
            </w:r>
            <w:proofErr w:type="spellEnd"/>
            <w:r w:rsidRPr="00D46446">
              <w:rPr>
                <w:rFonts w:ascii="Roboto" w:hAnsi="Roboto"/>
                <w:sz w:val="19"/>
                <w:szCs w:val="19"/>
              </w:rPr>
              <w:t xml:space="preserve"> </w:t>
            </w:r>
            <w:proofErr w:type="spellStart"/>
            <w:r w:rsidRPr="00D46446">
              <w:rPr>
                <w:rFonts w:ascii="Roboto" w:hAnsi="Roboto"/>
                <w:sz w:val="19"/>
                <w:szCs w:val="19"/>
              </w:rPr>
              <w:t>assing</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rights</w:t>
            </w:r>
            <w:proofErr w:type="spellEnd"/>
            <w:r w:rsidRPr="00D46446">
              <w:rPr>
                <w:rFonts w:ascii="Roboto" w:hAnsi="Roboto"/>
                <w:sz w:val="19"/>
                <w:szCs w:val="19"/>
              </w:rPr>
              <w:t xml:space="preserve">, </w:t>
            </w:r>
            <w:proofErr w:type="spellStart"/>
            <w:r w:rsidRPr="00D46446">
              <w:rPr>
                <w:rFonts w:ascii="Roboto" w:hAnsi="Roboto"/>
                <w:sz w:val="19"/>
                <w:szCs w:val="19"/>
              </w:rPr>
              <w:t>claims</w:t>
            </w:r>
            <w:proofErr w:type="spellEnd"/>
            <w:r w:rsidRPr="00D46446">
              <w:rPr>
                <w:rFonts w:ascii="Roboto" w:hAnsi="Roboto"/>
                <w:sz w:val="19"/>
                <w:szCs w:val="19"/>
              </w:rPr>
              <w:t xml:space="preserve">, </w:t>
            </w:r>
            <w:proofErr w:type="spellStart"/>
            <w:r w:rsidRPr="00D46446">
              <w:rPr>
                <w:rFonts w:ascii="Roboto" w:hAnsi="Roboto"/>
                <w:sz w:val="19"/>
                <w:szCs w:val="19"/>
              </w:rPr>
              <w:t>receivables</w:t>
            </w:r>
            <w:proofErr w:type="spellEnd"/>
            <w:r w:rsidRPr="00D46446">
              <w:rPr>
                <w:rFonts w:ascii="Roboto" w:hAnsi="Roboto"/>
                <w:sz w:val="19"/>
                <w:szCs w:val="19"/>
              </w:rPr>
              <w:t xml:space="preserve">, </w:t>
            </w:r>
            <w:proofErr w:type="spellStart"/>
            <w:r w:rsidRPr="00D46446">
              <w:rPr>
                <w:rFonts w:ascii="Roboto" w:hAnsi="Roboto"/>
                <w:sz w:val="19"/>
                <w:szCs w:val="19"/>
              </w:rPr>
              <w:t>or</w:t>
            </w:r>
            <w:proofErr w:type="spellEnd"/>
            <w:r w:rsidRPr="00D46446">
              <w:rPr>
                <w:rFonts w:ascii="Roboto" w:hAnsi="Roboto"/>
                <w:sz w:val="19"/>
                <w:szCs w:val="19"/>
              </w:rPr>
              <w:t xml:space="preserve"> </w:t>
            </w:r>
            <w:proofErr w:type="spellStart"/>
            <w:r w:rsidRPr="00D46446">
              <w:rPr>
                <w:rFonts w:ascii="Roboto" w:hAnsi="Roboto"/>
                <w:sz w:val="19"/>
                <w:szCs w:val="19"/>
              </w:rPr>
              <w:t>obligations</w:t>
            </w:r>
            <w:proofErr w:type="spellEnd"/>
            <w:r w:rsidRPr="00D46446">
              <w:rPr>
                <w:rFonts w:ascii="Roboto" w:hAnsi="Roboto"/>
                <w:sz w:val="19"/>
                <w:szCs w:val="19"/>
              </w:rPr>
              <w:t xml:space="preserve"> </w:t>
            </w:r>
            <w:proofErr w:type="spellStart"/>
            <w:r w:rsidRPr="00D46446">
              <w:rPr>
                <w:rFonts w:ascii="Roboto" w:hAnsi="Roboto"/>
                <w:sz w:val="19"/>
                <w:szCs w:val="19"/>
              </w:rPr>
              <w:t>arising</w:t>
            </w:r>
            <w:proofErr w:type="spellEnd"/>
            <w:r w:rsidRPr="00D46446">
              <w:rPr>
                <w:rFonts w:ascii="Roboto" w:hAnsi="Roboto"/>
                <w:sz w:val="19"/>
                <w:szCs w:val="19"/>
              </w:rPr>
              <w:t xml:space="preserve"> </w:t>
            </w:r>
            <w:proofErr w:type="spellStart"/>
            <w:r w:rsidRPr="00D46446">
              <w:rPr>
                <w:rFonts w:ascii="Roboto" w:hAnsi="Roboto"/>
                <w:sz w:val="19"/>
                <w:szCs w:val="19"/>
              </w:rPr>
              <w:t>from</w:t>
            </w:r>
            <w:proofErr w:type="spellEnd"/>
            <w:r w:rsidRPr="00D46446">
              <w:rPr>
                <w:rFonts w:ascii="Roboto" w:hAnsi="Roboto"/>
                <w:sz w:val="19"/>
                <w:szCs w:val="19"/>
              </w:rPr>
              <w:t xml:space="preserve">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w:t>
            </w:r>
            <w:proofErr w:type="spellStart"/>
            <w:r w:rsidRPr="00D46446">
              <w:rPr>
                <w:rFonts w:ascii="Roboto" w:hAnsi="Roboto"/>
                <w:sz w:val="19"/>
                <w:szCs w:val="19"/>
              </w:rPr>
              <w:t>or</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A</w:t>
            </w:r>
            <w:r w:rsidR="000E474B" w:rsidRPr="00D46446">
              <w:rPr>
                <w:rFonts w:ascii="Roboto" w:hAnsi="Roboto"/>
                <w:sz w:val="19"/>
                <w:szCs w:val="19"/>
              </w:rPr>
              <w:t>greement</w:t>
            </w:r>
            <w:proofErr w:type="spellEnd"/>
            <w:r w:rsidR="000E474B" w:rsidRPr="00D46446">
              <w:rPr>
                <w:rFonts w:ascii="Roboto" w:hAnsi="Roboto"/>
                <w:sz w:val="19"/>
                <w:szCs w:val="19"/>
              </w:rPr>
              <w:t xml:space="preserve"> as a </w:t>
            </w:r>
            <w:proofErr w:type="spellStart"/>
            <w:r w:rsidR="000E474B" w:rsidRPr="00D46446">
              <w:rPr>
                <w:rFonts w:ascii="Roboto" w:hAnsi="Roboto"/>
                <w:sz w:val="19"/>
                <w:szCs w:val="19"/>
              </w:rPr>
              <w:t>whole</w:t>
            </w:r>
            <w:proofErr w:type="spellEnd"/>
            <w:r w:rsidR="000E474B" w:rsidRPr="00D46446">
              <w:rPr>
                <w:rFonts w:ascii="Roboto" w:hAnsi="Roboto"/>
                <w:sz w:val="19"/>
                <w:szCs w:val="19"/>
              </w:rPr>
              <w:t xml:space="preserve">), </w:t>
            </w:r>
            <w:proofErr w:type="spellStart"/>
            <w:r w:rsidR="000E474B" w:rsidRPr="00D46446">
              <w:rPr>
                <w:rFonts w:ascii="Roboto" w:hAnsi="Roboto"/>
                <w:sz w:val="19"/>
                <w:szCs w:val="19"/>
              </w:rPr>
              <w:t>unless</w:t>
            </w:r>
            <w:proofErr w:type="spellEnd"/>
            <w:r w:rsidR="000E474B" w:rsidRPr="00D46446">
              <w:rPr>
                <w:rFonts w:ascii="Roboto" w:hAnsi="Roboto"/>
                <w:sz w:val="19"/>
                <w:szCs w:val="19"/>
              </w:rPr>
              <w:t xml:space="preserve"> </w:t>
            </w:r>
            <w:proofErr w:type="spellStart"/>
            <w:r w:rsidR="000E474B" w:rsidRPr="00D46446">
              <w:rPr>
                <w:rFonts w:ascii="Roboto" w:hAnsi="Roboto"/>
                <w:sz w:val="19"/>
                <w:szCs w:val="19"/>
              </w:rPr>
              <w:t>they</w:t>
            </w:r>
            <w:proofErr w:type="spellEnd"/>
            <w:r w:rsidR="000E474B" w:rsidRPr="00D46446">
              <w:rPr>
                <w:rFonts w:ascii="Roboto" w:hAnsi="Roboto"/>
                <w:sz w:val="19"/>
                <w:szCs w:val="19"/>
              </w:rPr>
              <w:t xml:space="preserve"> </w:t>
            </w:r>
            <w:proofErr w:type="spellStart"/>
            <w:r w:rsidR="000E474B" w:rsidRPr="00D46446">
              <w:rPr>
                <w:rFonts w:ascii="Roboto" w:hAnsi="Roboto"/>
                <w:sz w:val="19"/>
                <w:szCs w:val="19"/>
              </w:rPr>
              <w:t>have</w:t>
            </w:r>
            <w:proofErr w:type="spellEnd"/>
            <w:r w:rsidR="000E474B" w:rsidRPr="00D46446">
              <w:rPr>
                <w:rFonts w:ascii="Roboto" w:hAnsi="Roboto"/>
                <w:sz w:val="19"/>
                <w:szCs w:val="19"/>
              </w:rPr>
              <w:t xml:space="preserve"> </w:t>
            </w:r>
            <w:proofErr w:type="spellStart"/>
            <w:r w:rsidR="000E474B" w:rsidRPr="00D46446">
              <w:rPr>
                <w:rFonts w:ascii="Roboto" w:hAnsi="Roboto"/>
                <w:sz w:val="19"/>
                <w:szCs w:val="19"/>
              </w:rPr>
              <w:t>the</w:t>
            </w:r>
            <w:proofErr w:type="spellEnd"/>
            <w:r w:rsidR="000E474B" w:rsidRPr="00D46446">
              <w:rPr>
                <w:rFonts w:ascii="Roboto" w:hAnsi="Roboto"/>
                <w:sz w:val="19"/>
                <w:szCs w:val="19"/>
              </w:rPr>
              <w:t xml:space="preserve"> prior </w:t>
            </w:r>
            <w:proofErr w:type="spellStart"/>
            <w:r w:rsidR="000E474B" w:rsidRPr="00D46446">
              <w:rPr>
                <w:rFonts w:ascii="Roboto" w:hAnsi="Roboto"/>
                <w:sz w:val="19"/>
                <w:szCs w:val="19"/>
              </w:rPr>
              <w:t>written</w:t>
            </w:r>
            <w:proofErr w:type="spellEnd"/>
            <w:r w:rsidR="000E474B" w:rsidRPr="00D46446">
              <w:rPr>
                <w:rFonts w:ascii="Roboto" w:hAnsi="Roboto"/>
                <w:sz w:val="19"/>
                <w:szCs w:val="19"/>
              </w:rPr>
              <w:t xml:space="preserve"> </w:t>
            </w:r>
            <w:proofErr w:type="spellStart"/>
            <w:r w:rsidR="000E474B" w:rsidRPr="00D46446">
              <w:rPr>
                <w:rFonts w:ascii="Roboto" w:hAnsi="Roboto"/>
                <w:sz w:val="19"/>
                <w:szCs w:val="19"/>
              </w:rPr>
              <w:t>consent</w:t>
            </w:r>
            <w:proofErr w:type="spellEnd"/>
            <w:r w:rsidR="000E474B" w:rsidRPr="00D46446">
              <w:rPr>
                <w:rFonts w:ascii="Roboto" w:hAnsi="Roboto"/>
                <w:sz w:val="19"/>
                <w:szCs w:val="19"/>
              </w:rPr>
              <w:t xml:space="preserve"> </w:t>
            </w:r>
            <w:proofErr w:type="spellStart"/>
            <w:r w:rsidR="000E474B" w:rsidRPr="00D46446">
              <w:rPr>
                <w:rFonts w:ascii="Roboto" w:hAnsi="Roboto"/>
                <w:sz w:val="19"/>
                <w:szCs w:val="19"/>
              </w:rPr>
              <w:t>of</w:t>
            </w:r>
            <w:proofErr w:type="spellEnd"/>
            <w:r w:rsidR="000E474B" w:rsidRPr="00D46446">
              <w:rPr>
                <w:rFonts w:ascii="Roboto" w:hAnsi="Roboto"/>
                <w:sz w:val="19"/>
                <w:szCs w:val="19"/>
              </w:rPr>
              <w:t xml:space="preserve"> </w:t>
            </w:r>
            <w:proofErr w:type="spellStart"/>
            <w:r w:rsidR="000E474B" w:rsidRPr="00D46446">
              <w:rPr>
                <w:rFonts w:ascii="Roboto" w:hAnsi="Roboto"/>
                <w:sz w:val="19"/>
                <w:szCs w:val="19"/>
              </w:rPr>
              <w:t>the</w:t>
            </w:r>
            <w:proofErr w:type="spellEnd"/>
            <w:r w:rsidR="000E474B" w:rsidRPr="00D46446">
              <w:rPr>
                <w:rFonts w:ascii="Roboto" w:hAnsi="Roboto"/>
                <w:sz w:val="19"/>
                <w:szCs w:val="19"/>
              </w:rPr>
              <w:t xml:space="preserve"> </w:t>
            </w:r>
            <w:proofErr w:type="spellStart"/>
            <w:r w:rsidR="000E474B" w:rsidRPr="00D46446">
              <w:rPr>
                <w:rFonts w:ascii="Roboto" w:hAnsi="Roboto"/>
                <w:sz w:val="19"/>
                <w:szCs w:val="19"/>
              </w:rPr>
              <w:t>Accommodation</w:t>
            </w:r>
            <w:proofErr w:type="spellEnd"/>
            <w:r w:rsidR="000E474B" w:rsidRPr="00D46446">
              <w:rPr>
                <w:rFonts w:ascii="Roboto" w:hAnsi="Roboto"/>
                <w:sz w:val="19"/>
                <w:szCs w:val="19"/>
              </w:rPr>
              <w:t xml:space="preserve"> Provider. </w:t>
            </w:r>
          </w:p>
          <w:p w14:paraId="7DA83E34" w14:textId="77777777" w:rsidR="0080368A" w:rsidRPr="00D46446" w:rsidRDefault="0080368A" w:rsidP="00614D64">
            <w:pPr>
              <w:ind w:left="323" w:hanging="323"/>
              <w:rPr>
                <w:rFonts w:ascii="Roboto" w:hAnsi="Roboto"/>
                <w:sz w:val="19"/>
                <w:szCs w:val="19"/>
              </w:rPr>
            </w:pPr>
          </w:p>
        </w:tc>
      </w:tr>
      <w:tr w:rsidR="00C8333F" w:rsidRPr="00D46446" w14:paraId="7DA83E39" w14:textId="77777777" w:rsidTr="0080368A">
        <w:trPr>
          <w:trHeight w:val="372"/>
        </w:trPr>
        <w:tc>
          <w:tcPr>
            <w:tcW w:w="4531" w:type="dxa"/>
          </w:tcPr>
          <w:p w14:paraId="7DA83E36" w14:textId="77777777" w:rsidR="00C8333F" w:rsidRPr="00D46446" w:rsidRDefault="00333130" w:rsidP="00614D64">
            <w:pPr>
              <w:tabs>
                <w:tab w:val="left" w:pos="282"/>
              </w:tabs>
              <w:ind w:left="459" w:hanging="459"/>
              <w:jc w:val="both"/>
              <w:rPr>
                <w:rFonts w:ascii="Roboto" w:hAnsi="Roboto"/>
                <w:sz w:val="19"/>
                <w:szCs w:val="19"/>
              </w:rPr>
            </w:pPr>
            <w:r w:rsidRPr="00D46446">
              <w:rPr>
                <w:rFonts w:ascii="Roboto" w:hAnsi="Roboto"/>
                <w:sz w:val="19"/>
                <w:szCs w:val="19"/>
              </w:rPr>
              <w:t xml:space="preserve">7.8. Přílohy této smlouvy tvoří její nedílnou součást. </w:t>
            </w:r>
          </w:p>
        </w:tc>
        <w:tc>
          <w:tcPr>
            <w:tcW w:w="4400" w:type="dxa"/>
          </w:tcPr>
          <w:p w14:paraId="7DA83E37" w14:textId="77777777" w:rsidR="00C8333F" w:rsidRPr="00D46446" w:rsidRDefault="00166424" w:rsidP="00614D64">
            <w:pPr>
              <w:ind w:left="323" w:hanging="323"/>
              <w:rPr>
                <w:rFonts w:ascii="Roboto" w:hAnsi="Roboto"/>
                <w:sz w:val="19"/>
                <w:szCs w:val="19"/>
              </w:rPr>
            </w:pPr>
            <w:r w:rsidRPr="00D46446">
              <w:rPr>
                <w:rFonts w:ascii="Roboto" w:hAnsi="Roboto"/>
                <w:sz w:val="19"/>
                <w:szCs w:val="19"/>
              </w:rPr>
              <w:t xml:space="preserve">7.8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schedules</w:t>
            </w:r>
            <w:proofErr w:type="spellEnd"/>
            <w:r w:rsidRPr="00D46446">
              <w:rPr>
                <w:rFonts w:ascii="Roboto" w:hAnsi="Roboto"/>
                <w:sz w:val="19"/>
                <w:szCs w:val="19"/>
              </w:rPr>
              <w:t xml:space="preserve"> to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w:t>
            </w:r>
            <w:proofErr w:type="spellStart"/>
            <w:r w:rsidRPr="00D46446">
              <w:rPr>
                <w:rFonts w:ascii="Roboto" w:hAnsi="Roboto"/>
                <w:sz w:val="19"/>
                <w:szCs w:val="19"/>
              </w:rPr>
              <w:t>from</w:t>
            </w:r>
            <w:proofErr w:type="spellEnd"/>
            <w:r w:rsidRPr="00D46446">
              <w:rPr>
                <w:rFonts w:ascii="Roboto" w:hAnsi="Roboto"/>
                <w:sz w:val="19"/>
                <w:szCs w:val="19"/>
              </w:rPr>
              <w:t xml:space="preserve"> </w:t>
            </w:r>
            <w:proofErr w:type="spellStart"/>
            <w:r w:rsidRPr="00D46446">
              <w:rPr>
                <w:rFonts w:ascii="Roboto" w:hAnsi="Roboto"/>
                <w:sz w:val="19"/>
                <w:szCs w:val="19"/>
              </w:rPr>
              <w:t>an</w:t>
            </w:r>
            <w:proofErr w:type="spellEnd"/>
            <w:r w:rsidRPr="00D46446">
              <w:rPr>
                <w:rFonts w:ascii="Roboto" w:hAnsi="Roboto"/>
                <w:sz w:val="19"/>
                <w:szCs w:val="19"/>
              </w:rPr>
              <w:t xml:space="preserve"> </w:t>
            </w:r>
            <w:proofErr w:type="spellStart"/>
            <w:r w:rsidRPr="00D46446">
              <w:rPr>
                <w:rFonts w:ascii="Roboto" w:hAnsi="Roboto"/>
                <w:sz w:val="19"/>
                <w:szCs w:val="19"/>
              </w:rPr>
              <w:t>integral</w:t>
            </w:r>
            <w:proofErr w:type="spellEnd"/>
            <w:r w:rsidRPr="00D46446">
              <w:rPr>
                <w:rFonts w:ascii="Roboto" w:hAnsi="Roboto"/>
                <w:sz w:val="19"/>
                <w:szCs w:val="19"/>
              </w:rPr>
              <w:t xml:space="preserve"> part </w:t>
            </w:r>
            <w:proofErr w:type="spellStart"/>
            <w:r w:rsidRPr="00D46446">
              <w:rPr>
                <w:rFonts w:ascii="Roboto" w:hAnsi="Roboto"/>
                <w:sz w:val="19"/>
                <w:szCs w:val="19"/>
              </w:rPr>
              <w:t>hereof</w:t>
            </w:r>
            <w:proofErr w:type="spellEnd"/>
            <w:r w:rsidRPr="00D46446">
              <w:rPr>
                <w:rFonts w:ascii="Roboto" w:hAnsi="Roboto"/>
                <w:sz w:val="19"/>
                <w:szCs w:val="19"/>
              </w:rPr>
              <w:t xml:space="preserve">. </w:t>
            </w:r>
          </w:p>
          <w:p w14:paraId="7DA83E38" w14:textId="77777777" w:rsidR="0080368A" w:rsidRPr="00D46446" w:rsidRDefault="0080368A" w:rsidP="00614D64">
            <w:pPr>
              <w:ind w:left="323" w:hanging="323"/>
              <w:rPr>
                <w:rFonts w:ascii="Roboto" w:hAnsi="Roboto"/>
                <w:sz w:val="19"/>
                <w:szCs w:val="19"/>
              </w:rPr>
            </w:pPr>
          </w:p>
        </w:tc>
      </w:tr>
      <w:tr w:rsidR="00C8333F" w:rsidRPr="00D46446" w14:paraId="7DA83E3D" w14:textId="77777777" w:rsidTr="0080368A">
        <w:trPr>
          <w:trHeight w:val="372"/>
        </w:trPr>
        <w:tc>
          <w:tcPr>
            <w:tcW w:w="4531" w:type="dxa"/>
          </w:tcPr>
          <w:p w14:paraId="7DA83E3A" w14:textId="77777777" w:rsidR="00C8333F" w:rsidRPr="00D46446" w:rsidRDefault="00333130" w:rsidP="00614D64">
            <w:pPr>
              <w:ind w:left="318" w:hanging="318"/>
              <w:jc w:val="both"/>
              <w:rPr>
                <w:rFonts w:ascii="Roboto" w:hAnsi="Roboto"/>
                <w:sz w:val="19"/>
                <w:szCs w:val="19"/>
              </w:rPr>
            </w:pPr>
            <w:r w:rsidRPr="00D46446">
              <w:rPr>
                <w:rFonts w:ascii="Roboto" w:hAnsi="Roboto"/>
                <w:sz w:val="19"/>
                <w:szCs w:val="19"/>
              </w:rPr>
              <w:t>7.9 Ubytovaný prohlašuje, že se řádně seznámil s Ubytovacím řádem, Požárním evakuačním plánem a s podmínkami uvedenými a sjednanými v těchto dokumentech a v této Smlouvě výslovně souhlasí. Výše uvedené dokumenty jsou dostupné na webových stránkách Ubytovatele</w:t>
            </w:r>
            <w:r w:rsidR="00B65508" w:rsidRPr="00D46446">
              <w:rPr>
                <w:rFonts w:ascii="Roboto" w:hAnsi="Roboto"/>
                <w:sz w:val="19"/>
                <w:szCs w:val="19"/>
              </w:rPr>
              <w:t xml:space="preserve">: </w:t>
            </w:r>
            <w:r w:rsidRPr="00D46446">
              <w:rPr>
                <w:rFonts w:ascii="Roboto" w:hAnsi="Roboto"/>
                <w:sz w:val="19"/>
                <w:szCs w:val="19"/>
              </w:rPr>
              <w:t>www.bretislavka.cz</w:t>
            </w:r>
          </w:p>
        </w:tc>
        <w:tc>
          <w:tcPr>
            <w:tcW w:w="4400" w:type="dxa"/>
          </w:tcPr>
          <w:p w14:paraId="7DA83E3B" w14:textId="77777777" w:rsidR="00C8333F" w:rsidRPr="00D46446" w:rsidRDefault="00B65508" w:rsidP="0080368A">
            <w:pPr>
              <w:ind w:left="464" w:hanging="464"/>
              <w:jc w:val="both"/>
              <w:rPr>
                <w:rFonts w:ascii="Roboto" w:hAnsi="Roboto"/>
                <w:sz w:val="19"/>
                <w:szCs w:val="19"/>
              </w:rPr>
            </w:pPr>
            <w:r w:rsidRPr="00D46446">
              <w:rPr>
                <w:rFonts w:ascii="Roboto" w:hAnsi="Roboto"/>
                <w:sz w:val="19"/>
                <w:szCs w:val="19"/>
              </w:rPr>
              <w:t xml:space="preserve">7.9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Guest</w:t>
            </w:r>
            <w:proofErr w:type="spellEnd"/>
            <w:r w:rsidRPr="00D46446">
              <w:rPr>
                <w:rFonts w:ascii="Roboto" w:hAnsi="Roboto"/>
                <w:sz w:val="19"/>
                <w:szCs w:val="19"/>
              </w:rPr>
              <w:t xml:space="preserve"> </w:t>
            </w:r>
            <w:proofErr w:type="spellStart"/>
            <w:r w:rsidRPr="00D46446">
              <w:rPr>
                <w:rFonts w:ascii="Roboto" w:hAnsi="Roboto"/>
                <w:sz w:val="19"/>
                <w:szCs w:val="19"/>
              </w:rPr>
              <w:t>represents</w:t>
            </w:r>
            <w:proofErr w:type="spellEnd"/>
            <w:r w:rsidRPr="00D46446">
              <w:rPr>
                <w:rFonts w:ascii="Roboto" w:hAnsi="Roboto"/>
                <w:sz w:val="19"/>
                <w:szCs w:val="19"/>
              </w:rPr>
              <w:t xml:space="preserve"> and </w:t>
            </w:r>
            <w:proofErr w:type="spellStart"/>
            <w:r w:rsidRPr="00D46446">
              <w:rPr>
                <w:rFonts w:ascii="Roboto" w:hAnsi="Roboto"/>
                <w:sz w:val="19"/>
                <w:szCs w:val="19"/>
              </w:rPr>
              <w:t>affirms</w:t>
            </w:r>
            <w:proofErr w:type="spellEnd"/>
            <w:r w:rsidRPr="00D46446">
              <w:rPr>
                <w:rFonts w:ascii="Roboto" w:hAnsi="Roboto"/>
                <w:sz w:val="19"/>
                <w:szCs w:val="19"/>
              </w:rPr>
              <w:t xml:space="preserve"> </w:t>
            </w:r>
            <w:proofErr w:type="spellStart"/>
            <w:r w:rsidRPr="00D46446">
              <w:rPr>
                <w:rFonts w:ascii="Roboto" w:hAnsi="Roboto"/>
                <w:sz w:val="19"/>
                <w:szCs w:val="19"/>
              </w:rPr>
              <w:t>that</w:t>
            </w:r>
            <w:proofErr w:type="spellEnd"/>
            <w:r w:rsidRPr="00D46446">
              <w:rPr>
                <w:rFonts w:ascii="Roboto" w:hAnsi="Roboto"/>
                <w:sz w:val="19"/>
                <w:szCs w:val="19"/>
              </w:rPr>
              <w:t xml:space="preserve"> </w:t>
            </w:r>
            <w:proofErr w:type="spellStart"/>
            <w:r w:rsidRPr="00D46446">
              <w:rPr>
                <w:rFonts w:ascii="Roboto" w:hAnsi="Roboto"/>
                <w:sz w:val="19"/>
                <w:szCs w:val="19"/>
              </w:rPr>
              <w:t>they</w:t>
            </w:r>
            <w:proofErr w:type="spellEnd"/>
            <w:r w:rsidRPr="00D46446">
              <w:rPr>
                <w:rFonts w:ascii="Roboto" w:hAnsi="Roboto"/>
                <w:sz w:val="19"/>
                <w:szCs w:val="19"/>
              </w:rPr>
              <w:t xml:space="preserve"> </w:t>
            </w:r>
            <w:proofErr w:type="spellStart"/>
            <w:r w:rsidRPr="00D46446">
              <w:rPr>
                <w:rFonts w:ascii="Roboto" w:hAnsi="Roboto"/>
                <w:sz w:val="19"/>
                <w:szCs w:val="19"/>
              </w:rPr>
              <w:t>dulf</w:t>
            </w:r>
            <w:proofErr w:type="spellEnd"/>
            <w:r w:rsidRPr="00D46446">
              <w:rPr>
                <w:rFonts w:ascii="Roboto" w:hAnsi="Roboto"/>
                <w:sz w:val="19"/>
                <w:szCs w:val="19"/>
              </w:rPr>
              <w:t xml:space="preserve"> </w:t>
            </w:r>
            <w:proofErr w:type="spellStart"/>
            <w:r w:rsidRPr="00D46446">
              <w:rPr>
                <w:rFonts w:ascii="Roboto" w:hAnsi="Roboto"/>
                <w:sz w:val="19"/>
                <w:szCs w:val="19"/>
              </w:rPr>
              <w:t>familiarized</w:t>
            </w:r>
            <w:proofErr w:type="spellEnd"/>
            <w:r w:rsidRPr="00D46446">
              <w:rPr>
                <w:rFonts w:ascii="Roboto" w:hAnsi="Roboto"/>
                <w:sz w:val="19"/>
                <w:szCs w:val="19"/>
              </w:rPr>
              <w:t xml:space="preserve"> </w:t>
            </w:r>
            <w:proofErr w:type="spellStart"/>
            <w:r w:rsidRPr="00D46446">
              <w:rPr>
                <w:rFonts w:ascii="Roboto" w:hAnsi="Roboto"/>
                <w:sz w:val="19"/>
                <w:szCs w:val="19"/>
              </w:rPr>
              <w:t>themselves</w:t>
            </w:r>
            <w:proofErr w:type="spellEnd"/>
            <w:r w:rsidRPr="00D46446">
              <w:rPr>
                <w:rFonts w:ascii="Roboto" w:hAnsi="Roboto"/>
                <w:sz w:val="19"/>
                <w:szCs w:val="19"/>
              </w:rPr>
              <w:t xml:space="preserve"> </w:t>
            </w:r>
            <w:proofErr w:type="spellStart"/>
            <w:r w:rsidRPr="00D46446">
              <w:rPr>
                <w:rFonts w:ascii="Roboto" w:hAnsi="Roboto"/>
                <w:sz w:val="19"/>
                <w:szCs w:val="19"/>
              </w:rPr>
              <w:t>with</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House </w:t>
            </w:r>
            <w:proofErr w:type="spellStart"/>
            <w:r w:rsidRPr="00D46446">
              <w:rPr>
                <w:rFonts w:ascii="Roboto" w:hAnsi="Roboto"/>
                <w:sz w:val="19"/>
                <w:szCs w:val="19"/>
              </w:rPr>
              <w:t>Rules</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Fire </w:t>
            </w:r>
            <w:proofErr w:type="spellStart"/>
            <w:r w:rsidRPr="00D46446">
              <w:rPr>
                <w:rFonts w:ascii="Roboto" w:hAnsi="Roboto"/>
                <w:sz w:val="19"/>
                <w:szCs w:val="19"/>
              </w:rPr>
              <w:t>Evacuation</w:t>
            </w:r>
            <w:proofErr w:type="spellEnd"/>
            <w:r w:rsidRPr="00D46446">
              <w:rPr>
                <w:rFonts w:ascii="Roboto" w:hAnsi="Roboto"/>
                <w:sz w:val="19"/>
                <w:szCs w:val="19"/>
              </w:rPr>
              <w:t xml:space="preserve"> </w:t>
            </w:r>
            <w:proofErr w:type="spellStart"/>
            <w:r w:rsidRPr="00D46446">
              <w:rPr>
                <w:rFonts w:ascii="Roboto" w:hAnsi="Roboto"/>
                <w:sz w:val="19"/>
                <w:szCs w:val="19"/>
              </w:rPr>
              <w:t>Plan</w:t>
            </w:r>
            <w:proofErr w:type="spellEnd"/>
            <w:r w:rsidRPr="00D46446">
              <w:rPr>
                <w:rFonts w:ascii="Roboto" w:hAnsi="Roboto"/>
                <w:sz w:val="19"/>
                <w:szCs w:val="19"/>
              </w:rPr>
              <w:t xml:space="preserve">, and </w:t>
            </w:r>
            <w:proofErr w:type="spellStart"/>
            <w:r w:rsidRPr="00D46446">
              <w:rPr>
                <w:rFonts w:ascii="Roboto" w:hAnsi="Roboto"/>
                <w:sz w:val="19"/>
                <w:szCs w:val="19"/>
              </w:rPr>
              <w:t>expressly</w:t>
            </w:r>
            <w:proofErr w:type="spellEnd"/>
            <w:r w:rsidRPr="00D46446">
              <w:rPr>
                <w:rFonts w:ascii="Roboto" w:hAnsi="Roboto"/>
                <w:sz w:val="19"/>
                <w:szCs w:val="19"/>
              </w:rPr>
              <w:t xml:space="preserve"> </w:t>
            </w:r>
            <w:proofErr w:type="spellStart"/>
            <w:r w:rsidRPr="00D46446">
              <w:rPr>
                <w:rFonts w:ascii="Roboto" w:hAnsi="Roboto"/>
                <w:sz w:val="19"/>
                <w:szCs w:val="19"/>
              </w:rPr>
              <w:t>consents</w:t>
            </w:r>
            <w:proofErr w:type="spellEnd"/>
            <w:r w:rsidRPr="00D46446">
              <w:rPr>
                <w:rFonts w:ascii="Roboto" w:hAnsi="Roboto"/>
                <w:sz w:val="19"/>
                <w:szCs w:val="19"/>
              </w:rPr>
              <w:t xml:space="preserve"> to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terms</w:t>
            </w:r>
            <w:proofErr w:type="spellEnd"/>
            <w:r w:rsidRPr="00D46446">
              <w:rPr>
                <w:rFonts w:ascii="Roboto" w:hAnsi="Roboto"/>
                <w:sz w:val="19"/>
                <w:szCs w:val="19"/>
              </w:rPr>
              <w:t xml:space="preserve"> and </w:t>
            </w:r>
            <w:proofErr w:type="spellStart"/>
            <w:r w:rsidRPr="00D46446">
              <w:rPr>
                <w:rFonts w:ascii="Roboto" w:hAnsi="Roboto"/>
                <w:sz w:val="19"/>
                <w:szCs w:val="19"/>
              </w:rPr>
              <w:t>conditions</w:t>
            </w:r>
            <w:proofErr w:type="spellEnd"/>
            <w:r w:rsidRPr="00D46446">
              <w:rPr>
                <w:rFonts w:ascii="Roboto" w:hAnsi="Roboto"/>
                <w:sz w:val="19"/>
                <w:szCs w:val="19"/>
              </w:rPr>
              <w:t xml:space="preserve"> </w:t>
            </w:r>
            <w:proofErr w:type="spellStart"/>
            <w:r w:rsidRPr="00D46446">
              <w:rPr>
                <w:rFonts w:ascii="Roboto" w:hAnsi="Roboto"/>
                <w:sz w:val="19"/>
                <w:szCs w:val="19"/>
              </w:rPr>
              <w:t>stated</w:t>
            </w:r>
            <w:proofErr w:type="spellEnd"/>
            <w:r w:rsidRPr="00D46446">
              <w:rPr>
                <w:rFonts w:ascii="Roboto" w:hAnsi="Roboto"/>
                <w:sz w:val="19"/>
                <w:szCs w:val="19"/>
              </w:rPr>
              <w:t xml:space="preserve"> and </w:t>
            </w:r>
            <w:proofErr w:type="spellStart"/>
            <w:r w:rsidRPr="00D46446">
              <w:rPr>
                <w:rFonts w:ascii="Roboto" w:hAnsi="Roboto"/>
                <w:sz w:val="19"/>
                <w:szCs w:val="19"/>
              </w:rPr>
              <w:t>agreed</w:t>
            </w:r>
            <w:proofErr w:type="spellEnd"/>
            <w:r w:rsidRPr="00D46446">
              <w:rPr>
                <w:rFonts w:ascii="Roboto" w:hAnsi="Roboto"/>
                <w:sz w:val="19"/>
                <w:szCs w:val="19"/>
              </w:rPr>
              <w:t xml:space="preserve"> in </w:t>
            </w:r>
            <w:proofErr w:type="spellStart"/>
            <w:r w:rsidRPr="00D46446">
              <w:rPr>
                <w:rFonts w:ascii="Roboto" w:hAnsi="Roboto"/>
                <w:sz w:val="19"/>
                <w:szCs w:val="19"/>
              </w:rPr>
              <w:t>those</w:t>
            </w:r>
            <w:proofErr w:type="spellEnd"/>
            <w:r w:rsidRPr="00D46446">
              <w:rPr>
                <w:rFonts w:ascii="Roboto" w:hAnsi="Roboto"/>
                <w:sz w:val="19"/>
                <w:szCs w:val="19"/>
              </w:rPr>
              <w:t xml:space="preserve"> </w:t>
            </w:r>
            <w:proofErr w:type="spellStart"/>
            <w:r w:rsidRPr="00D46446">
              <w:rPr>
                <w:rFonts w:ascii="Roboto" w:hAnsi="Roboto"/>
                <w:sz w:val="19"/>
                <w:szCs w:val="19"/>
              </w:rPr>
              <w:t>documents</w:t>
            </w:r>
            <w:proofErr w:type="spellEnd"/>
            <w:r w:rsidRPr="00D46446">
              <w:rPr>
                <w:rFonts w:ascii="Roboto" w:hAnsi="Roboto"/>
                <w:sz w:val="19"/>
                <w:szCs w:val="19"/>
              </w:rPr>
              <w:t xml:space="preserve"> and in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present</w:t>
            </w:r>
            <w:proofErr w:type="spellEnd"/>
            <w:r w:rsidRPr="00D46446">
              <w:rPr>
                <w:rFonts w:ascii="Roboto" w:hAnsi="Roboto"/>
                <w:sz w:val="19"/>
                <w:szCs w:val="19"/>
              </w:rPr>
              <w:t xml:space="preserve"> </w:t>
            </w:r>
            <w:proofErr w:type="spellStart"/>
            <w:r w:rsidRPr="00D46446">
              <w:rPr>
                <w:rFonts w:ascii="Roboto" w:hAnsi="Roboto"/>
                <w:sz w:val="19"/>
                <w:szCs w:val="19"/>
              </w:rPr>
              <w:t>Agreement.The</w:t>
            </w:r>
            <w:proofErr w:type="spellEnd"/>
            <w:r w:rsidRPr="00D46446">
              <w:rPr>
                <w:rFonts w:ascii="Roboto" w:hAnsi="Roboto"/>
                <w:sz w:val="19"/>
                <w:szCs w:val="19"/>
              </w:rPr>
              <w:t xml:space="preserve"> </w:t>
            </w:r>
            <w:proofErr w:type="spellStart"/>
            <w:r w:rsidRPr="00D46446">
              <w:rPr>
                <w:rFonts w:ascii="Roboto" w:hAnsi="Roboto"/>
                <w:sz w:val="19"/>
                <w:szCs w:val="19"/>
              </w:rPr>
              <w:t>above</w:t>
            </w:r>
            <w:proofErr w:type="spellEnd"/>
            <w:r w:rsidRPr="00D46446">
              <w:rPr>
                <w:rFonts w:ascii="Roboto" w:hAnsi="Roboto"/>
                <w:sz w:val="19"/>
                <w:szCs w:val="19"/>
              </w:rPr>
              <w:t xml:space="preserve"> </w:t>
            </w:r>
            <w:proofErr w:type="spellStart"/>
            <w:r w:rsidRPr="00D46446">
              <w:rPr>
                <w:rFonts w:ascii="Roboto" w:hAnsi="Roboto"/>
                <w:sz w:val="19"/>
                <w:szCs w:val="19"/>
              </w:rPr>
              <w:t>documents</w:t>
            </w:r>
            <w:proofErr w:type="spellEnd"/>
            <w:r w:rsidRPr="00D46446">
              <w:rPr>
                <w:rFonts w:ascii="Roboto" w:hAnsi="Roboto"/>
                <w:sz w:val="19"/>
                <w:szCs w:val="19"/>
              </w:rPr>
              <w:t xml:space="preserve"> </w:t>
            </w:r>
            <w:proofErr w:type="spellStart"/>
            <w:r w:rsidRPr="00D46446">
              <w:rPr>
                <w:rFonts w:ascii="Roboto" w:hAnsi="Roboto"/>
                <w:sz w:val="19"/>
                <w:szCs w:val="19"/>
              </w:rPr>
              <w:t>may</w:t>
            </w:r>
            <w:proofErr w:type="spellEnd"/>
            <w:r w:rsidRPr="00D46446">
              <w:rPr>
                <w:rFonts w:ascii="Roboto" w:hAnsi="Roboto"/>
                <w:sz w:val="19"/>
                <w:szCs w:val="19"/>
              </w:rPr>
              <w:t xml:space="preserve"> </w:t>
            </w:r>
            <w:proofErr w:type="spellStart"/>
            <w:r w:rsidRPr="00D46446">
              <w:rPr>
                <w:rFonts w:ascii="Roboto" w:hAnsi="Roboto"/>
                <w:sz w:val="19"/>
                <w:szCs w:val="19"/>
              </w:rPr>
              <w:t>be</w:t>
            </w:r>
            <w:proofErr w:type="spellEnd"/>
            <w:r w:rsidRPr="00D46446">
              <w:rPr>
                <w:rFonts w:ascii="Roboto" w:hAnsi="Roboto"/>
                <w:sz w:val="19"/>
                <w:szCs w:val="19"/>
              </w:rPr>
              <w:t xml:space="preserve"> </w:t>
            </w:r>
            <w:proofErr w:type="spellStart"/>
            <w:r w:rsidRPr="00D46446">
              <w:rPr>
                <w:rFonts w:ascii="Roboto" w:hAnsi="Roboto"/>
                <w:sz w:val="19"/>
                <w:szCs w:val="19"/>
              </w:rPr>
              <w:t>accessed</w:t>
            </w:r>
            <w:proofErr w:type="spellEnd"/>
            <w:r w:rsidRPr="00D46446">
              <w:rPr>
                <w:rFonts w:ascii="Roboto" w:hAnsi="Roboto"/>
                <w:sz w:val="19"/>
                <w:szCs w:val="19"/>
              </w:rPr>
              <w:t xml:space="preserve"> on </w:t>
            </w:r>
            <w:proofErr w:type="spellStart"/>
            <w:r w:rsidRPr="00D46446">
              <w:rPr>
                <w:rFonts w:ascii="Roboto" w:hAnsi="Roboto"/>
                <w:sz w:val="19"/>
                <w:szCs w:val="19"/>
              </w:rPr>
              <w:t>t</w:t>
            </w:r>
            <w:r w:rsidR="008E7AAC">
              <w:rPr>
                <w:rFonts w:ascii="Roboto" w:hAnsi="Roboto"/>
                <w:sz w:val="19"/>
                <w:szCs w:val="19"/>
              </w:rPr>
              <w:t>he</w:t>
            </w:r>
            <w:proofErr w:type="spellEnd"/>
            <w:r w:rsidR="008E7AAC">
              <w:rPr>
                <w:rFonts w:ascii="Roboto" w:hAnsi="Roboto"/>
                <w:sz w:val="19"/>
                <w:szCs w:val="19"/>
              </w:rPr>
              <w:t xml:space="preserve"> </w:t>
            </w:r>
            <w:proofErr w:type="spellStart"/>
            <w:r w:rsidR="008E7AAC">
              <w:rPr>
                <w:rFonts w:ascii="Roboto" w:hAnsi="Roboto"/>
                <w:sz w:val="19"/>
                <w:szCs w:val="19"/>
              </w:rPr>
              <w:t>website</w:t>
            </w:r>
            <w:proofErr w:type="spellEnd"/>
            <w:r w:rsidR="008E7AAC">
              <w:rPr>
                <w:rFonts w:ascii="Roboto" w:hAnsi="Roboto"/>
                <w:sz w:val="19"/>
                <w:szCs w:val="19"/>
              </w:rPr>
              <w:t xml:space="preserve"> </w:t>
            </w:r>
            <w:proofErr w:type="spellStart"/>
            <w:r w:rsidR="008E7AAC">
              <w:rPr>
                <w:rFonts w:ascii="Roboto" w:hAnsi="Roboto"/>
                <w:sz w:val="19"/>
                <w:szCs w:val="19"/>
              </w:rPr>
              <w:t>of</w:t>
            </w:r>
            <w:proofErr w:type="spellEnd"/>
            <w:r w:rsidR="008E7AAC">
              <w:rPr>
                <w:rFonts w:ascii="Roboto" w:hAnsi="Roboto"/>
                <w:sz w:val="19"/>
                <w:szCs w:val="19"/>
              </w:rPr>
              <w:t xml:space="preserve"> </w:t>
            </w:r>
            <w:proofErr w:type="spellStart"/>
            <w:r w:rsidR="008E7AAC">
              <w:rPr>
                <w:rFonts w:ascii="Roboto" w:hAnsi="Roboto"/>
                <w:sz w:val="19"/>
                <w:szCs w:val="19"/>
              </w:rPr>
              <w:t>the</w:t>
            </w:r>
            <w:proofErr w:type="spellEnd"/>
            <w:r w:rsidR="008E7AAC">
              <w:rPr>
                <w:rFonts w:ascii="Roboto" w:hAnsi="Roboto"/>
                <w:sz w:val="19"/>
                <w:szCs w:val="19"/>
              </w:rPr>
              <w:t xml:space="preserve"> </w:t>
            </w:r>
            <w:proofErr w:type="spellStart"/>
            <w:r w:rsidR="008E7AAC">
              <w:rPr>
                <w:rFonts w:ascii="Roboto" w:hAnsi="Roboto"/>
                <w:sz w:val="19"/>
                <w:szCs w:val="19"/>
              </w:rPr>
              <w:t>Accommodation</w:t>
            </w:r>
            <w:proofErr w:type="spellEnd"/>
            <w:r w:rsidR="008E7AAC">
              <w:rPr>
                <w:rFonts w:ascii="Roboto" w:hAnsi="Roboto"/>
                <w:sz w:val="19"/>
                <w:szCs w:val="19"/>
              </w:rPr>
              <w:t xml:space="preserve"> Provider www.bretislavka.cz</w:t>
            </w:r>
          </w:p>
          <w:p w14:paraId="7DA83E3C" w14:textId="77777777" w:rsidR="0080368A" w:rsidRPr="00D46446" w:rsidRDefault="0080368A" w:rsidP="0080368A">
            <w:pPr>
              <w:ind w:left="464" w:hanging="464"/>
              <w:jc w:val="both"/>
              <w:rPr>
                <w:rFonts w:ascii="Roboto" w:hAnsi="Roboto"/>
                <w:sz w:val="19"/>
                <w:szCs w:val="19"/>
              </w:rPr>
            </w:pPr>
          </w:p>
        </w:tc>
      </w:tr>
      <w:tr w:rsidR="00C8333F" w:rsidRPr="00D46446" w14:paraId="7DA83E41" w14:textId="77777777" w:rsidTr="0080368A">
        <w:trPr>
          <w:trHeight w:val="372"/>
        </w:trPr>
        <w:tc>
          <w:tcPr>
            <w:tcW w:w="4531" w:type="dxa"/>
          </w:tcPr>
          <w:p w14:paraId="7DA83E3E" w14:textId="77777777" w:rsidR="00C8333F" w:rsidRPr="00D46446" w:rsidRDefault="00333130" w:rsidP="00614D64">
            <w:pPr>
              <w:ind w:left="318" w:hanging="426"/>
              <w:jc w:val="both"/>
              <w:rPr>
                <w:rFonts w:ascii="Roboto" w:hAnsi="Roboto"/>
                <w:sz w:val="19"/>
                <w:szCs w:val="19"/>
              </w:rPr>
            </w:pPr>
            <w:r w:rsidRPr="00D46446">
              <w:rPr>
                <w:rFonts w:ascii="Roboto" w:hAnsi="Roboto"/>
                <w:sz w:val="19"/>
                <w:szCs w:val="19"/>
              </w:rPr>
              <w:t>7.10 Pokud některé ustanovení této Smlouvy je nebo se stane v jakémkoli ohledu nezákonným, neplatným nebo nevymahatelným podle práva kteréhokoli právního řádu, nebude tím dotčena ani oslabena platnost a vymahatelnost ostatních ustanovení této Smlouvy, ani platnost a vymahatelnost tohoto ustanovení v rámci práva jakéhokoli jiného právního řádu.</w:t>
            </w:r>
          </w:p>
        </w:tc>
        <w:tc>
          <w:tcPr>
            <w:tcW w:w="4400" w:type="dxa"/>
          </w:tcPr>
          <w:p w14:paraId="7DA83E3F" w14:textId="77777777" w:rsidR="00C8333F" w:rsidRPr="00D46446" w:rsidRDefault="004508AD" w:rsidP="0080368A">
            <w:pPr>
              <w:ind w:left="464" w:hanging="464"/>
              <w:jc w:val="both"/>
              <w:rPr>
                <w:rFonts w:ascii="Roboto" w:hAnsi="Roboto"/>
                <w:sz w:val="19"/>
                <w:szCs w:val="19"/>
              </w:rPr>
            </w:pPr>
            <w:r w:rsidRPr="00D46446">
              <w:rPr>
                <w:rFonts w:ascii="Roboto" w:hAnsi="Roboto"/>
                <w:sz w:val="19"/>
                <w:szCs w:val="19"/>
              </w:rPr>
              <w:t xml:space="preserve">7.10 </w:t>
            </w:r>
            <w:proofErr w:type="spellStart"/>
            <w:r w:rsidRPr="00D46446">
              <w:rPr>
                <w:rFonts w:ascii="Roboto" w:hAnsi="Roboto"/>
                <w:sz w:val="19"/>
                <w:szCs w:val="19"/>
              </w:rPr>
              <w:t>If</w:t>
            </w:r>
            <w:proofErr w:type="spellEnd"/>
            <w:r w:rsidRPr="00D46446">
              <w:rPr>
                <w:rFonts w:ascii="Roboto" w:hAnsi="Roboto"/>
                <w:sz w:val="19"/>
                <w:szCs w:val="19"/>
              </w:rPr>
              <w:t xml:space="preserve"> any </w:t>
            </w:r>
            <w:proofErr w:type="spellStart"/>
            <w:r w:rsidR="00514E16" w:rsidRPr="00D46446">
              <w:rPr>
                <w:rFonts w:ascii="Roboto" w:hAnsi="Roboto"/>
                <w:sz w:val="19"/>
                <w:szCs w:val="19"/>
              </w:rPr>
              <w:t>of</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the</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provisions</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hereof</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is</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or</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becomes</w:t>
            </w:r>
            <w:proofErr w:type="spellEnd"/>
            <w:r w:rsidR="00514E16" w:rsidRPr="00D46446">
              <w:rPr>
                <w:rFonts w:ascii="Roboto" w:hAnsi="Roboto"/>
                <w:sz w:val="19"/>
                <w:szCs w:val="19"/>
              </w:rPr>
              <w:t xml:space="preserve"> in any </w:t>
            </w:r>
            <w:proofErr w:type="spellStart"/>
            <w:r w:rsidR="00514E16" w:rsidRPr="00D46446">
              <w:rPr>
                <w:rFonts w:ascii="Roboto" w:hAnsi="Roboto"/>
                <w:sz w:val="19"/>
                <w:szCs w:val="19"/>
              </w:rPr>
              <w:t>respect</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unlawful</w:t>
            </w:r>
            <w:proofErr w:type="spellEnd"/>
            <w:r w:rsidR="00514E16" w:rsidRPr="00D46446">
              <w:rPr>
                <w:rFonts w:ascii="Roboto" w:hAnsi="Roboto"/>
                <w:sz w:val="19"/>
                <w:szCs w:val="19"/>
              </w:rPr>
              <w:t xml:space="preserve">, invalid, </w:t>
            </w:r>
            <w:proofErr w:type="spellStart"/>
            <w:r w:rsidR="00514E16" w:rsidRPr="00D46446">
              <w:rPr>
                <w:rFonts w:ascii="Roboto" w:hAnsi="Roboto"/>
                <w:sz w:val="19"/>
                <w:szCs w:val="19"/>
              </w:rPr>
              <w:t>or</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unenforceable</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under</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the</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laws</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of</w:t>
            </w:r>
            <w:proofErr w:type="spellEnd"/>
            <w:r w:rsidR="00514E16" w:rsidRPr="00D46446">
              <w:rPr>
                <w:rFonts w:ascii="Roboto" w:hAnsi="Roboto"/>
                <w:sz w:val="19"/>
                <w:szCs w:val="19"/>
              </w:rPr>
              <w:t xml:space="preserve"> any </w:t>
            </w:r>
            <w:proofErr w:type="spellStart"/>
            <w:r w:rsidR="00514E16" w:rsidRPr="00D46446">
              <w:rPr>
                <w:rFonts w:ascii="Roboto" w:hAnsi="Roboto"/>
                <w:sz w:val="19"/>
                <w:szCs w:val="19"/>
              </w:rPr>
              <w:t>jurisdiction</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then</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this</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shall</w:t>
            </w:r>
            <w:proofErr w:type="spellEnd"/>
            <w:r w:rsidR="00514E16" w:rsidRPr="00D46446">
              <w:rPr>
                <w:rFonts w:ascii="Roboto" w:hAnsi="Roboto"/>
                <w:sz w:val="19"/>
                <w:szCs w:val="19"/>
              </w:rPr>
              <w:t xml:space="preserve"> in no </w:t>
            </w:r>
            <w:proofErr w:type="spellStart"/>
            <w:r w:rsidR="00514E16" w:rsidRPr="00D46446">
              <w:rPr>
                <w:rFonts w:ascii="Roboto" w:hAnsi="Roboto"/>
                <w:sz w:val="19"/>
                <w:szCs w:val="19"/>
              </w:rPr>
              <w:t>way</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affect</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or</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compromise</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the</w:t>
            </w:r>
            <w:proofErr w:type="spellEnd"/>
            <w:r w:rsidR="00514E16" w:rsidRPr="00D46446">
              <w:rPr>
                <w:rFonts w:ascii="Roboto" w:hAnsi="Roboto"/>
                <w:sz w:val="19"/>
                <w:szCs w:val="19"/>
              </w:rPr>
              <w:t xml:space="preserve"> validity and </w:t>
            </w:r>
            <w:proofErr w:type="spellStart"/>
            <w:r w:rsidR="00514E16" w:rsidRPr="00D46446">
              <w:rPr>
                <w:rFonts w:ascii="Roboto" w:hAnsi="Roboto"/>
                <w:sz w:val="19"/>
                <w:szCs w:val="19"/>
              </w:rPr>
              <w:t>enforceability</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of</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the</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other</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provisions</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of</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this</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Agreement</w:t>
            </w:r>
            <w:proofErr w:type="spellEnd"/>
            <w:r w:rsidR="00514E16" w:rsidRPr="00D46446">
              <w:rPr>
                <w:rFonts w:ascii="Roboto" w:hAnsi="Roboto"/>
                <w:sz w:val="19"/>
                <w:szCs w:val="19"/>
              </w:rPr>
              <w:t xml:space="preserve">, ort he validity and </w:t>
            </w:r>
            <w:proofErr w:type="spellStart"/>
            <w:r w:rsidR="00514E16" w:rsidRPr="00D46446">
              <w:rPr>
                <w:rFonts w:ascii="Roboto" w:hAnsi="Roboto"/>
                <w:sz w:val="19"/>
                <w:szCs w:val="19"/>
              </w:rPr>
              <w:t>enforceability</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of</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the</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provision</w:t>
            </w:r>
            <w:proofErr w:type="spellEnd"/>
            <w:r w:rsidR="00514E16" w:rsidRPr="00D46446">
              <w:rPr>
                <w:rFonts w:ascii="Roboto" w:hAnsi="Roboto"/>
                <w:sz w:val="19"/>
                <w:szCs w:val="19"/>
              </w:rPr>
              <w:t xml:space="preserve"> in </w:t>
            </w:r>
            <w:proofErr w:type="spellStart"/>
            <w:r w:rsidR="00514E16" w:rsidRPr="00D46446">
              <w:rPr>
                <w:rFonts w:ascii="Roboto" w:hAnsi="Roboto"/>
                <w:sz w:val="19"/>
                <w:szCs w:val="19"/>
              </w:rPr>
              <w:t>question</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pursuant</w:t>
            </w:r>
            <w:proofErr w:type="spellEnd"/>
            <w:r w:rsidR="00514E16" w:rsidRPr="00D46446">
              <w:rPr>
                <w:rFonts w:ascii="Roboto" w:hAnsi="Roboto"/>
                <w:sz w:val="19"/>
                <w:szCs w:val="19"/>
              </w:rPr>
              <w:t xml:space="preserve"> to </w:t>
            </w:r>
            <w:proofErr w:type="spellStart"/>
            <w:r w:rsidR="00514E16" w:rsidRPr="00D46446">
              <w:rPr>
                <w:rFonts w:ascii="Roboto" w:hAnsi="Roboto"/>
                <w:sz w:val="19"/>
                <w:szCs w:val="19"/>
              </w:rPr>
              <w:t>the</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laws</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of</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another</w:t>
            </w:r>
            <w:proofErr w:type="spellEnd"/>
            <w:r w:rsidR="00514E16" w:rsidRPr="00D46446">
              <w:rPr>
                <w:rFonts w:ascii="Roboto" w:hAnsi="Roboto"/>
                <w:sz w:val="19"/>
                <w:szCs w:val="19"/>
              </w:rPr>
              <w:t xml:space="preserve"> </w:t>
            </w:r>
            <w:proofErr w:type="spellStart"/>
            <w:r w:rsidR="00514E16" w:rsidRPr="00D46446">
              <w:rPr>
                <w:rFonts w:ascii="Roboto" w:hAnsi="Roboto"/>
                <w:sz w:val="19"/>
                <w:szCs w:val="19"/>
              </w:rPr>
              <w:t>jurisdiction</w:t>
            </w:r>
            <w:proofErr w:type="spellEnd"/>
            <w:r w:rsidR="00514E16" w:rsidRPr="00D46446">
              <w:rPr>
                <w:rFonts w:ascii="Roboto" w:hAnsi="Roboto"/>
                <w:sz w:val="19"/>
                <w:szCs w:val="19"/>
              </w:rPr>
              <w:t xml:space="preserve">. </w:t>
            </w:r>
          </w:p>
          <w:p w14:paraId="7DA83E40" w14:textId="77777777" w:rsidR="0080368A" w:rsidRPr="00D46446" w:rsidRDefault="0080368A" w:rsidP="00614D64">
            <w:pPr>
              <w:ind w:left="464" w:hanging="464"/>
              <w:rPr>
                <w:rFonts w:ascii="Roboto" w:hAnsi="Roboto"/>
                <w:sz w:val="19"/>
                <w:szCs w:val="19"/>
              </w:rPr>
            </w:pPr>
          </w:p>
        </w:tc>
      </w:tr>
      <w:tr w:rsidR="00C8333F" w:rsidRPr="00D46446" w14:paraId="7DA83E45" w14:textId="77777777" w:rsidTr="0080368A">
        <w:trPr>
          <w:trHeight w:val="372"/>
        </w:trPr>
        <w:tc>
          <w:tcPr>
            <w:tcW w:w="4531" w:type="dxa"/>
          </w:tcPr>
          <w:p w14:paraId="7DA83E42" w14:textId="77777777" w:rsidR="00C8333F" w:rsidRPr="00D46446" w:rsidRDefault="00333130" w:rsidP="00614D64">
            <w:pPr>
              <w:ind w:left="459" w:hanging="459"/>
              <w:jc w:val="both"/>
              <w:rPr>
                <w:rFonts w:ascii="Roboto" w:hAnsi="Roboto"/>
                <w:sz w:val="19"/>
                <w:szCs w:val="19"/>
              </w:rPr>
            </w:pPr>
            <w:r w:rsidRPr="00D46446">
              <w:rPr>
                <w:rFonts w:ascii="Roboto" w:hAnsi="Roboto"/>
                <w:sz w:val="19"/>
                <w:szCs w:val="19"/>
              </w:rPr>
              <w:t xml:space="preserve">7.11 Tato Smlouva byla vyhotovena v českém a anglickém jazyce. V případě jakýchkoli </w:t>
            </w:r>
            <w:r w:rsidRPr="00D46446">
              <w:rPr>
                <w:rFonts w:ascii="Roboto" w:hAnsi="Roboto"/>
                <w:sz w:val="19"/>
                <w:szCs w:val="19"/>
              </w:rPr>
              <w:lastRenderedPageBreak/>
              <w:t xml:space="preserve">rozporů </w:t>
            </w:r>
            <w:r w:rsidR="003D6242" w:rsidRPr="00D46446">
              <w:rPr>
                <w:rFonts w:ascii="Roboto" w:hAnsi="Roboto"/>
                <w:sz w:val="19"/>
                <w:szCs w:val="19"/>
              </w:rPr>
              <w:t xml:space="preserve">mezi českou a anglickou verzí této Smlouvy je rozhodující česká verze. </w:t>
            </w:r>
          </w:p>
        </w:tc>
        <w:tc>
          <w:tcPr>
            <w:tcW w:w="4400" w:type="dxa"/>
          </w:tcPr>
          <w:p w14:paraId="7DA83E43" w14:textId="77777777" w:rsidR="00C8333F" w:rsidRPr="00D46446" w:rsidRDefault="00E02399" w:rsidP="0080368A">
            <w:pPr>
              <w:ind w:left="464" w:hanging="464"/>
              <w:jc w:val="both"/>
              <w:rPr>
                <w:rFonts w:ascii="Roboto" w:hAnsi="Roboto"/>
                <w:sz w:val="19"/>
                <w:szCs w:val="19"/>
              </w:rPr>
            </w:pPr>
            <w:r w:rsidRPr="00D46446">
              <w:rPr>
                <w:rFonts w:ascii="Roboto" w:hAnsi="Roboto"/>
                <w:sz w:val="19"/>
                <w:szCs w:val="19"/>
              </w:rPr>
              <w:lastRenderedPageBreak/>
              <w:t xml:space="preserve">7.11 </w:t>
            </w:r>
            <w:proofErr w:type="spellStart"/>
            <w:r w:rsidRPr="00D46446">
              <w:rPr>
                <w:rFonts w:ascii="Roboto" w:hAnsi="Roboto"/>
                <w:sz w:val="19"/>
                <w:szCs w:val="19"/>
              </w:rPr>
              <w:t>This</w:t>
            </w:r>
            <w:proofErr w:type="spellEnd"/>
            <w:r w:rsidRPr="00D46446">
              <w:rPr>
                <w:rFonts w:ascii="Roboto" w:hAnsi="Roboto"/>
                <w:sz w:val="19"/>
                <w:szCs w:val="19"/>
              </w:rPr>
              <w:t xml:space="preserve"> </w:t>
            </w:r>
            <w:proofErr w:type="spellStart"/>
            <w:r w:rsidRPr="00D46446">
              <w:rPr>
                <w:rFonts w:ascii="Roboto" w:hAnsi="Roboto"/>
                <w:sz w:val="19"/>
                <w:szCs w:val="19"/>
              </w:rPr>
              <w:t>Agreement</w:t>
            </w:r>
            <w:proofErr w:type="spellEnd"/>
            <w:r w:rsidRPr="00D46446">
              <w:rPr>
                <w:rFonts w:ascii="Roboto" w:hAnsi="Roboto"/>
                <w:sz w:val="19"/>
                <w:szCs w:val="19"/>
              </w:rPr>
              <w:t xml:space="preserve"> has </w:t>
            </w:r>
            <w:proofErr w:type="spellStart"/>
            <w:r w:rsidRPr="00D46446">
              <w:rPr>
                <w:rFonts w:ascii="Roboto" w:hAnsi="Roboto"/>
                <w:sz w:val="19"/>
                <w:szCs w:val="19"/>
              </w:rPr>
              <w:t>been</w:t>
            </w:r>
            <w:proofErr w:type="spellEnd"/>
            <w:r w:rsidRPr="00D46446">
              <w:rPr>
                <w:rFonts w:ascii="Roboto" w:hAnsi="Roboto"/>
                <w:sz w:val="19"/>
                <w:szCs w:val="19"/>
              </w:rPr>
              <w:t xml:space="preserve"> </w:t>
            </w:r>
            <w:proofErr w:type="spellStart"/>
            <w:r w:rsidRPr="00D46446">
              <w:rPr>
                <w:rFonts w:ascii="Roboto" w:hAnsi="Roboto"/>
                <w:sz w:val="19"/>
                <w:szCs w:val="19"/>
              </w:rPr>
              <w:t>executed</w:t>
            </w:r>
            <w:proofErr w:type="spellEnd"/>
            <w:r w:rsidRPr="00D46446">
              <w:rPr>
                <w:rFonts w:ascii="Roboto" w:hAnsi="Roboto"/>
                <w:sz w:val="19"/>
                <w:szCs w:val="19"/>
              </w:rPr>
              <w:t xml:space="preserve"> in </w:t>
            </w:r>
            <w:proofErr w:type="spellStart"/>
            <w:r w:rsidRPr="00D46446">
              <w:rPr>
                <w:rFonts w:ascii="Roboto" w:hAnsi="Roboto"/>
                <w:sz w:val="19"/>
                <w:szCs w:val="19"/>
              </w:rPr>
              <w:t>czech</w:t>
            </w:r>
            <w:proofErr w:type="spellEnd"/>
            <w:r w:rsidRPr="00D46446">
              <w:rPr>
                <w:rFonts w:ascii="Roboto" w:hAnsi="Roboto"/>
                <w:sz w:val="19"/>
                <w:szCs w:val="19"/>
              </w:rPr>
              <w:t xml:space="preserve"> and in </w:t>
            </w:r>
            <w:proofErr w:type="spellStart"/>
            <w:r w:rsidRPr="00D46446">
              <w:rPr>
                <w:rFonts w:ascii="Roboto" w:hAnsi="Roboto"/>
                <w:sz w:val="19"/>
                <w:szCs w:val="19"/>
              </w:rPr>
              <w:t>english</w:t>
            </w:r>
            <w:proofErr w:type="spellEnd"/>
            <w:r w:rsidRPr="00D46446">
              <w:rPr>
                <w:rFonts w:ascii="Roboto" w:hAnsi="Roboto"/>
                <w:sz w:val="19"/>
                <w:szCs w:val="19"/>
              </w:rPr>
              <w:t xml:space="preserve">. In case </w:t>
            </w:r>
            <w:proofErr w:type="spellStart"/>
            <w:r w:rsidRPr="00D46446">
              <w:rPr>
                <w:rFonts w:ascii="Roboto" w:hAnsi="Roboto"/>
                <w:sz w:val="19"/>
                <w:szCs w:val="19"/>
              </w:rPr>
              <w:t>of</w:t>
            </w:r>
            <w:proofErr w:type="spellEnd"/>
            <w:r w:rsidRPr="00D46446">
              <w:rPr>
                <w:rFonts w:ascii="Roboto" w:hAnsi="Roboto"/>
                <w:sz w:val="19"/>
                <w:szCs w:val="19"/>
              </w:rPr>
              <w:t xml:space="preserve"> any </w:t>
            </w:r>
            <w:proofErr w:type="spellStart"/>
            <w:r w:rsidRPr="00D46446">
              <w:rPr>
                <w:rFonts w:ascii="Roboto" w:hAnsi="Roboto"/>
                <w:sz w:val="19"/>
                <w:szCs w:val="19"/>
              </w:rPr>
              <w:t>discrepancy</w:t>
            </w:r>
            <w:proofErr w:type="spellEnd"/>
            <w:r w:rsidRPr="00D46446">
              <w:rPr>
                <w:rFonts w:ascii="Roboto" w:hAnsi="Roboto"/>
                <w:sz w:val="19"/>
                <w:szCs w:val="19"/>
              </w:rPr>
              <w:t xml:space="preserve"> </w:t>
            </w:r>
            <w:proofErr w:type="spellStart"/>
            <w:r w:rsidRPr="00D46446">
              <w:rPr>
                <w:rFonts w:ascii="Roboto" w:hAnsi="Roboto"/>
                <w:sz w:val="19"/>
                <w:szCs w:val="19"/>
              </w:rPr>
              <w:lastRenderedPageBreak/>
              <w:t>between</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Czech and English </w:t>
            </w:r>
            <w:proofErr w:type="spellStart"/>
            <w:r w:rsidRPr="00D46446">
              <w:rPr>
                <w:rFonts w:ascii="Roboto" w:hAnsi="Roboto"/>
                <w:sz w:val="19"/>
                <w:szCs w:val="19"/>
              </w:rPr>
              <w:t>versions</w:t>
            </w:r>
            <w:proofErr w:type="spellEnd"/>
            <w:r w:rsidRPr="00D46446">
              <w:rPr>
                <w:rFonts w:ascii="Roboto" w:hAnsi="Roboto"/>
                <w:sz w:val="19"/>
                <w:szCs w:val="19"/>
              </w:rPr>
              <w:t xml:space="preserve"> </w:t>
            </w:r>
            <w:proofErr w:type="spellStart"/>
            <w:r w:rsidRPr="00D46446">
              <w:rPr>
                <w:rFonts w:ascii="Roboto" w:hAnsi="Roboto"/>
                <w:sz w:val="19"/>
                <w:szCs w:val="19"/>
              </w:rPr>
              <w:t>hereof</w:t>
            </w:r>
            <w:proofErr w:type="spellEnd"/>
            <w:r w:rsidRPr="00D46446">
              <w:rPr>
                <w:rFonts w:ascii="Roboto" w:hAnsi="Roboto"/>
                <w:sz w:val="19"/>
                <w:szCs w:val="19"/>
              </w:rPr>
              <w:t xml:space="preserve">, </w:t>
            </w:r>
            <w:proofErr w:type="spellStart"/>
            <w:r w:rsidRPr="00D46446">
              <w:rPr>
                <w:rFonts w:ascii="Roboto" w:hAnsi="Roboto"/>
                <w:sz w:val="19"/>
                <w:szCs w:val="19"/>
              </w:rPr>
              <w:t>the</w:t>
            </w:r>
            <w:proofErr w:type="spellEnd"/>
            <w:r w:rsidRPr="00D46446">
              <w:rPr>
                <w:rFonts w:ascii="Roboto" w:hAnsi="Roboto"/>
                <w:sz w:val="19"/>
                <w:szCs w:val="19"/>
              </w:rPr>
              <w:t xml:space="preserve"> Czech </w:t>
            </w:r>
            <w:proofErr w:type="spellStart"/>
            <w:r w:rsidRPr="00D46446">
              <w:rPr>
                <w:rFonts w:ascii="Roboto" w:hAnsi="Roboto"/>
                <w:sz w:val="19"/>
                <w:szCs w:val="19"/>
              </w:rPr>
              <w:t>version</w:t>
            </w:r>
            <w:proofErr w:type="spellEnd"/>
            <w:r w:rsidRPr="00D46446">
              <w:rPr>
                <w:rFonts w:ascii="Roboto" w:hAnsi="Roboto"/>
                <w:sz w:val="19"/>
                <w:szCs w:val="19"/>
              </w:rPr>
              <w:t xml:space="preserve"> </w:t>
            </w:r>
            <w:proofErr w:type="spellStart"/>
            <w:r w:rsidRPr="00D46446">
              <w:rPr>
                <w:rFonts w:ascii="Roboto" w:hAnsi="Roboto"/>
                <w:sz w:val="19"/>
                <w:szCs w:val="19"/>
              </w:rPr>
              <w:t>shall</w:t>
            </w:r>
            <w:proofErr w:type="spellEnd"/>
            <w:r w:rsidRPr="00D46446">
              <w:rPr>
                <w:rFonts w:ascii="Roboto" w:hAnsi="Roboto"/>
                <w:sz w:val="19"/>
                <w:szCs w:val="19"/>
              </w:rPr>
              <w:t xml:space="preserve"> </w:t>
            </w:r>
            <w:proofErr w:type="spellStart"/>
            <w:r w:rsidRPr="00D46446">
              <w:rPr>
                <w:rFonts w:ascii="Roboto" w:hAnsi="Roboto"/>
                <w:sz w:val="19"/>
                <w:szCs w:val="19"/>
              </w:rPr>
              <w:t>prevail</w:t>
            </w:r>
            <w:proofErr w:type="spellEnd"/>
            <w:r w:rsidRPr="00D46446">
              <w:rPr>
                <w:rFonts w:ascii="Roboto" w:hAnsi="Roboto"/>
                <w:sz w:val="19"/>
                <w:szCs w:val="19"/>
              </w:rPr>
              <w:t>.</w:t>
            </w:r>
          </w:p>
          <w:p w14:paraId="7DA83E44" w14:textId="77777777" w:rsidR="0080368A" w:rsidRPr="00D46446" w:rsidRDefault="0080368A" w:rsidP="0080368A">
            <w:pPr>
              <w:ind w:left="464" w:hanging="464"/>
              <w:jc w:val="both"/>
              <w:rPr>
                <w:rFonts w:ascii="Roboto" w:hAnsi="Roboto"/>
                <w:sz w:val="19"/>
                <w:szCs w:val="19"/>
              </w:rPr>
            </w:pPr>
          </w:p>
        </w:tc>
      </w:tr>
      <w:tr w:rsidR="00C8333F" w:rsidRPr="00D46446" w14:paraId="7DA83E48" w14:textId="77777777" w:rsidTr="0080368A">
        <w:trPr>
          <w:trHeight w:val="372"/>
        </w:trPr>
        <w:tc>
          <w:tcPr>
            <w:tcW w:w="4531" w:type="dxa"/>
          </w:tcPr>
          <w:p w14:paraId="7DA83E46" w14:textId="77777777" w:rsidR="00C8333F" w:rsidRPr="00D46446" w:rsidRDefault="003D6242" w:rsidP="00614D64">
            <w:pPr>
              <w:ind w:left="459" w:hanging="459"/>
              <w:jc w:val="both"/>
              <w:rPr>
                <w:rFonts w:ascii="Roboto" w:hAnsi="Roboto"/>
                <w:sz w:val="19"/>
                <w:szCs w:val="19"/>
              </w:rPr>
            </w:pPr>
            <w:r w:rsidRPr="00D46446">
              <w:rPr>
                <w:rFonts w:ascii="Roboto" w:hAnsi="Roboto"/>
                <w:sz w:val="19"/>
                <w:szCs w:val="19"/>
              </w:rPr>
              <w:lastRenderedPageBreak/>
              <w:t xml:space="preserve">7.12 Smluvní strany potvrzují, že se seznámily s obsahem této Smlouvy, Jejímu obsahu porozuměly. Současně Smluvní strany prohlašují že tato Smlouva je projevem jejich svobodné, vážné a pravé vůle. </w:t>
            </w:r>
          </w:p>
        </w:tc>
        <w:tc>
          <w:tcPr>
            <w:tcW w:w="4400" w:type="dxa"/>
          </w:tcPr>
          <w:p w14:paraId="7DA83E47" w14:textId="77777777" w:rsidR="00C8333F" w:rsidRPr="00D46446" w:rsidRDefault="003D6242" w:rsidP="0080368A">
            <w:pPr>
              <w:ind w:left="464" w:hanging="464"/>
              <w:jc w:val="both"/>
              <w:rPr>
                <w:rFonts w:ascii="Roboto" w:hAnsi="Roboto"/>
                <w:sz w:val="19"/>
                <w:szCs w:val="19"/>
              </w:rPr>
            </w:pPr>
            <w:r w:rsidRPr="00D46446">
              <w:rPr>
                <w:rFonts w:ascii="Roboto" w:hAnsi="Roboto"/>
                <w:sz w:val="19"/>
                <w:szCs w:val="19"/>
              </w:rPr>
              <w:t xml:space="preserve">7.12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Parties</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c</w:t>
            </w:r>
            <w:r w:rsidRPr="00D46446">
              <w:rPr>
                <w:rFonts w:ascii="Roboto" w:hAnsi="Roboto"/>
                <w:sz w:val="19"/>
                <w:szCs w:val="19"/>
              </w:rPr>
              <w:t>onfirm</w:t>
            </w:r>
            <w:proofErr w:type="spellEnd"/>
            <w:r w:rsidRPr="00D46446">
              <w:rPr>
                <w:rFonts w:ascii="Roboto" w:hAnsi="Roboto"/>
                <w:sz w:val="19"/>
                <w:szCs w:val="19"/>
              </w:rPr>
              <w:t xml:space="preserve"> </w:t>
            </w:r>
            <w:proofErr w:type="spellStart"/>
            <w:r w:rsidRPr="00D46446">
              <w:rPr>
                <w:rFonts w:ascii="Roboto" w:hAnsi="Roboto"/>
                <w:sz w:val="19"/>
                <w:szCs w:val="19"/>
              </w:rPr>
              <w:t>that</w:t>
            </w:r>
            <w:proofErr w:type="spellEnd"/>
            <w:r w:rsidRPr="00D46446">
              <w:rPr>
                <w:rFonts w:ascii="Roboto" w:hAnsi="Roboto"/>
                <w:sz w:val="19"/>
                <w:szCs w:val="19"/>
              </w:rPr>
              <w:t xml:space="preserve"> </w:t>
            </w:r>
            <w:proofErr w:type="spellStart"/>
            <w:r w:rsidRPr="00D46446">
              <w:rPr>
                <w:rFonts w:ascii="Roboto" w:hAnsi="Roboto"/>
                <w:sz w:val="19"/>
                <w:szCs w:val="19"/>
              </w:rPr>
              <w:t>they</w:t>
            </w:r>
            <w:proofErr w:type="spellEnd"/>
            <w:r w:rsidRPr="00D46446">
              <w:rPr>
                <w:rFonts w:ascii="Roboto" w:hAnsi="Roboto"/>
                <w:sz w:val="19"/>
                <w:szCs w:val="19"/>
              </w:rPr>
              <w:t xml:space="preserve"> </w:t>
            </w:r>
            <w:proofErr w:type="spellStart"/>
            <w:r w:rsidR="00E02399" w:rsidRPr="00D46446">
              <w:rPr>
                <w:rFonts w:ascii="Roboto" w:hAnsi="Roboto"/>
                <w:sz w:val="19"/>
                <w:szCs w:val="19"/>
              </w:rPr>
              <w:t>have</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familisrized</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themselves</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with</w:t>
            </w:r>
            <w:proofErr w:type="spellEnd"/>
            <w:r w:rsidR="00E02399" w:rsidRPr="00D46446">
              <w:rPr>
                <w:rFonts w:ascii="Roboto" w:hAnsi="Roboto"/>
                <w:sz w:val="19"/>
                <w:szCs w:val="19"/>
              </w:rPr>
              <w:t xml:space="preserve">, and </w:t>
            </w:r>
            <w:proofErr w:type="spellStart"/>
            <w:r w:rsidR="00E02399" w:rsidRPr="00D46446">
              <w:rPr>
                <w:rFonts w:ascii="Roboto" w:hAnsi="Roboto"/>
                <w:sz w:val="19"/>
                <w:szCs w:val="19"/>
              </w:rPr>
              <w:t>understand</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the</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contents</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hereof</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The</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Parties</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represent</w:t>
            </w:r>
            <w:proofErr w:type="spellEnd"/>
            <w:r w:rsidR="00E02399" w:rsidRPr="00D46446">
              <w:rPr>
                <w:rFonts w:ascii="Roboto" w:hAnsi="Roboto"/>
                <w:sz w:val="19"/>
                <w:szCs w:val="19"/>
              </w:rPr>
              <w:t xml:space="preserve"> and </w:t>
            </w:r>
            <w:proofErr w:type="spellStart"/>
            <w:r w:rsidR="00E02399" w:rsidRPr="00D46446">
              <w:rPr>
                <w:rFonts w:ascii="Roboto" w:hAnsi="Roboto"/>
                <w:sz w:val="19"/>
                <w:szCs w:val="19"/>
              </w:rPr>
              <w:t>affirm</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that</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this</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Agreement</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is</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an</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expression</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of</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their</w:t>
            </w:r>
            <w:proofErr w:type="spellEnd"/>
            <w:r w:rsidR="00E02399" w:rsidRPr="00D46446">
              <w:rPr>
                <w:rFonts w:ascii="Roboto" w:hAnsi="Roboto"/>
                <w:sz w:val="19"/>
                <w:szCs w:val="19"/>
              </w:rPr>
              <w:t xml:space="preserve"> free, </w:t>
            </w:r>
            <w:proofErr w:type="spellStart"/>
            <w:r w:rsidR="00E02399" w:rsidRPr="00D46446">
              <w:rPr>
                <w:rFonts w:ascii="Roboto" w:hAnsi="Roboto"/>
                <w:sz w:val="19"/>
                <w:szCs w:val="19"/>
              </w:rPr>
              <w:t>serious</w:t>
            </w:r>
            <w:proofErr w:type="spellEnd"/>
            <w:r w:rsidR="00E02399" w:rsidRPr="00D46446">
              <w:rPr>
                <w:rFonts w:ascii="Roboto" w:hAnsi="Roboto"/>
                <w:sz w:val="19"/>
                <w:szCs w:val="19"/>
              </w:rPr>
              <w:t xml:space="preserve">, and </w:t>
            </w:r>
            <w:proofErr w:type="spellStart"/>
            <w:r w:rsidR="00E02399" w:rsidRPr="00D46446">
              <w:rPr>
                <w:rFonts w:ascii="Roboto" w:hAnsi="Roboto"/>
                <w:sz w:val="19"/>
                <w:szCs w:val="19"/>
              </w:rPr>
              <w:t>true</w:t>
            </w:r>
            <w:proofErr w:type="spellEnd"/>
            <w:r w:rsidR="00E02399" w:rsidRPr="00D46446">
              <w:rPr>
                <w:rFonts w:ascii="Roboto" w:hAnsi="Roboto"/>
                <w:sz w:val="19"/>
                <w:szCs w:val="19"/>
              </w:rPr>
              <w:t xml:space="preserve"> </w:t>
            </w:r>
            <w:proofErr w:type="spellStart"/>
            <w:r w:rsidR="00E02399" w:rsidRPr="00D46446">
              <w:rPr>
                <w:rFonts w:ascii="Roboto" w:hAnsi="Roboto"/>
                <w:sz w:val="19"/>
                <w:szCs w:val="19"/>
              </w:rPr>
              <w:t>will</w:t>
            </w:r>
            <w:proofErr w:type="spellEnd"/>
            <w:r w:rsidR="00E02399" w:rsidRPr="00D46446">
              <w:rPr>
                <w:rFonts w:ascii="Roboto" w:hAnsi="Roboto"/>
                <w:sz w:val="19"/>
                <w:szCs w:val="19"/>
              </w:rPr>
              <w:t xml:space="preserve">. </w:t>
            </w:r>
          </w:p>
        </w:tc>
      </w:tr>
      <w:tr w:rsidR="00C8333F" w:rsidRPr="00D46446" w14:paraId="7DA83E4B" w14:textId="77777777" w:rsidTr="0080368A">
        <w:trPr>
          <w:trHeight w:val="372"/>
        </w:trPr>
        <w:tc>
          <w:tcPr>
            <w:tcW w:w="4531" w:type="dxa"/>
          </w:tcPr>
          <w:p w14:paraId="7DA83E49" w14:textId="77777777" w:rsidR="003D6242" w:rsidRPr="00D46446" w:rsidRDefault="003D6242" w:rsidP="0013154E">
            <w:pPr>
              <w:jc w:val="both"/>
              <w:rPr>
                <w:rFonts w:ascii="Roboto" w:hAnsi="Roboto"/>
                <w:sz w:val="19"/>
                <w:szCs w:val="19"/>
              </w:rPr>
            </w:pPr>
          </w:p>
        </w:tc>
        <w:tc>
          <w:tcPr>
            <w:tcW w:w="4400" w:type="dxa"/>
          </w:tcPr>
          <w:p w14:paraId="7DA83E4A" w14:textId="77777777" w:rsidR="00C8333F" w:rsidRPr="00D46446" w:rsidRDefault="00C8333F" w:rsidP="0013154E">
            <w:pPr>
              <w:rPr>
                <w:rFonts w:ascii="Roboto" w:hAnsi="Roboto"/>
                <w:sz w:val="19"/>
                <w:szCs w:val="19"/>
              </w:rPr>
            </w:pPr>
          </w:p>
        </w:tc>
      </w:tr>
      <w:tr w:rsidR="003D6242" w:rsidRPr="00D46446" w14:paraId="7DA83E50" w14:textId="77777777" w:rsidTr="0080368A">
        <w:trPr>
          <w:trHeight w:val="372"/>
        </w:trPr>
        <w:tc>
          <w:tcPr>
            <w:tcW w:w="4531" w:type="dxa"/>
          </w:tcPr>
          <w:p w14:paraId="7DA83E4C" w14:textId="77777777" w:rsidR="003D6242" w:rsidRPr="00D46446" w:rsidRDefault="003D6242" w:rsidP="0013154E">
            <w:pPr>
              <w:jc w:val="both"/>
              <w:rPr>
                <w:rFonts w:ascii="Roboto" w:hAnsi="Roboto"/>
                <w:sz w:val="19"/>
                <w:szCs w:val="19"/>
              </w:rPr>
            </w:pPr>
            <w:r w:rsidRPr="00D46446">
              <w:rPr>
                <w:rFonts w:ascii="Roboto" w:hAnsi="Roboto"/>
                <w:sz w:val="19"/>
                <w:szCs w:val="19"/>
              </w:rPr>
              <w:t xml:space="preserve">Uzavřeno distančním způsobem </w:t>
            </w:r>
            <w:proofErr w:type="gramStart"/>
            <w:r w:rsidRPr="00D46446">
              <w:rPr>
                <w:rFonts w:ascii="Roboto" w:hAnsi="Roboto"/>
                <w:sz w:val="19"/>
                <w:szCs w:val="19"/>
              </w:rPr>
              <w:t xml:space="preserve">dne  </w:t>
            </w:r>
            <w:r w:rsidR="0074152A" w:rsidRPr="00D46446">
              <w:rPr>
                <w:rFonts w:ascii="Roboto" w:hAnsi="Roboto"/>
                <w:sz w:val="19"/>
                <w:szCs w:val="19"/>
                <w:highlight w:val="yellow"/>
              </w:rPr>
              <w:t>/</w:t>
            </w:r>
            <w:proofErr w:type="gramEnd"/>
            <w:r w:rsidR="0074152A" w:rsidRPr="00D46446">
              <w:rPr>
                <w:rFonts w:ascii="Roboto" w:hAnsi="Roboto"/>
                <w:sz w:val="19"/>
                <w:szCs w:val="19"/>
                <w:highlight w:val="yellow"/>
              </w:rPr>
              <w:t>doplnění data a času z aplikace můj byt/</w:t>
            </w:r>
          </w:p>
          <w:p w14:paraId="7DA83E4D" w14:textId="77777777" w:rsidR="0074152A" w:rsidRPr="00D46446" w:rsidRDefault="0074152A" w:rsidP="0013154E">
            <w:pPr>
              <w:jc w:val="both"/>
              <w:rPr>
                <w:rFonts w:ascii="Roboto" w:hAnsi="Roboto"/>
                <w:sz w:val="19"/>
                <w:szCs w:val="19"/>
              </w:rPr>
            </w:pPr>
          </w:p>
          <w:p w14:paraId="7DA83E4E" w14:textId="77777777" w:rsidR="003D6242" w:rsidRPr="00D46446" w:rsidRDefault="003D6242" w:rsidP="0074152A">
            <w:pPr>
              <w:jc w:val="both"/>
              <w:rPr>
                <w:rFonts w:ascii="Roboto" w:hAnsi="Roboto"/>
                <w:sz w:val="19"/>
                <w:szCs w:val="19"/>
              </w:rPr>
            </w:pPr>
            <w:r w:rsidRPr="00D46446">
              <w:rPr>
                <w:rFonts w:ascii="Roboto" w:hAnsi="Roboto"/>
                <w:sz w:val="19"/>
                <w:szCs w:val="19"/>
              </w:rPr>
              <w:t>S účinností k okamžiku _</w:t>
            </w:r>
            <w:r w:rsidR="0074152A" w:rsidRPr="00D46446">
              <w:rPr>
                <w:rFonts w:ascii="Roboto" w:hAnsi="Roboto"/>
                <w:sz w:val="19"/>
                <w:szCs w:val="19"/>
                <w:highlight w:val="yellow"/>
              </w:rPr>
              <w:t>/doplnění z aplikace můj byt/</w:t>
            </w:r>
          </w:p>
        </w:tc>
        <w:tc>
          <w:tcPr>
            <w:tcW w:w="4400" w:type="dxa"/>
          </w:tcPr>
          <w:p w14:paraId="7DA83E4F" w14:textId="77777777" w:rsidR="003D6242" w:rsidRPr="00D46446" w:rsidRDefault="003D6242" w:rsidP="0013154E">
            <w:pPr>
              <w:rPr>
                <w:rFonts w:ascii="Roboto" w:hAnsi="Roboto"/>
                <w:sz w:val="19"/>
                <w:szCs w:val="19"/>
              </w:rPr>
            </w:pPr>
            <w:r w:rsidRPr="00D46446">
              <w:rPr>
                <w:rFonts w:ascii="Roboto" w:hAnsi="Roboto"/>
                <w:sz w:val="19"/>
                <w:szCs w:val="19"/>
              </w:rPr>
              <w:t xml:space="preserve">Made in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from</w:t>
            </w:r>
            <w:proofErr w:type="spellEnd"/>
            <w:r w:rsidRPr="00D46446">
              <w:rPr>
                <w:rFonts w:ascii="Roboto" w:hAnsi="Roboto"/>
                <w:sz w:val="19"/>
                <w:szCs w:val="19"/>
              </w:rPr>
              <w:t xml:space="preserve"> </w:t>
            </w:r>
            <w:proofErr w:type="spellStart"/>
            <w:r w:rsidRPr="00D46446">
              <w:rPr>
                <w:rFonts w:ascii="Roboto" w:hAnsi="Roboto"/>
                <w:sz w:val="19"/>
                <w:szCs w:val="19"/>
              </w:rPr>
              <w:t>of</w:t>
            </w:r>
            <w:proofErr w:type="spellEnd"/>
            <w:r w:rsidRPr="00D46446">
              <w:rPr>
                <w:rFonts w:ascii="Roboto" w:hAnsi="Roboto"/>
                <w:sz w:val="19"/>
                <w:szCs w:val="19"/>
              </w:rPr>
              <w:t xml:space="preserve"> a distance </w:t>
            </w:r>
            <w:proofErr w:type="spellStart"/>
            <w:r w:rsidRPr="00D46446">
              <w:rPr>
                <w:rFonts w:ascii="Roboto" w:hAnsi="Roboto"/>
                <w:sz w:val="19"/>
                <w:szCs w:val="19"/>
              </w:rPr>
              <w:t>contract</w:t>
            </w:r>
            <w:proofErr w:type="spellEnd"/>
            <w:r w:rsidRPr="00D46446">
              <w:rPr>
                <w:rFonts w:ascii="Roboto" w:hAnsi="Roboto"/>
                <w:sz w:val="19"/>
                <w:szCs w:val="19"/>
              </w:rPr>
              <w:t xml:space="preserve"> on _.</w:t>
            </w:r>
            <w:proofErr w:type="gramStart"/>
            <w:r w:rsidRPr="00D46446">
              <w:rPr>
                <w:rFonts w:ascii="Roboto" w:hAnsi="Roboto"/>
                <w:sz w:val="19"/>
                <w:szCs w:val="19"/>
              </w:rPr>
              <w:t>_._</w:t>
            </w:r>
            <w:proofErr w:type="gramEnd"/>
            <w:r w:rsidRPr="00D46446">
              <w:rPr>
                <w:rFonts w:ascii="Roboto" w:hAnsi="Roboto"/>
                <w:sz w:val="19"/>
                <w:szCs w:val="19"/>
              </w:rPr>
              <w:t xml:space="preserve">_ </w:t>
            </w:r>
            <w:proofErr w:type="spellStart"/>
            <w:r w:rsidRPr="00D46446">
              <w:rPr>
                <w:rFonts w:ascii="Roboto" w:hAnsi="Roboto"/>
                <w:sz w:val="19"/>
                <w:szCs w:val="19"/>
              </w:rPr>
              <w:t>effective</w:t>
            </w:r>
            <w:proofErr w:type="spellEnd"/>
            <w:r w:rsidRPr="00D46446">
              <w:rPr>
                <w:rFonts w:ascii="Roboto" w:hAnsi="Roboto"/>
                <w:sz w:val="19"/>
                <w:szCs w:val="19"/>
              </w:rPr>
              <w:t xml:space="preserve"> as </w:t>
            </w:r>
            <w:proofErr w:type="spellStart"/>
            <w:r w:rsidRPr="00D46446">
              <w:rPr>
                <w:rFonts w:ascii="Roboto" w:hAnsi="Roboto"/>
                <w:sz w:val="19"/>
                <w:szCs w:val="19"/>
              </w:rPr>
              <w:t>of</w:t>
            </w:r>
            <w:proofErr w:type="spellEnd"/>
            <w:r w:rsidRPr="00D46446">
              <w:rPr>
                <w:rFonts w:ascii="Roboto" w:hAnsi="Roboto"/>
                <w:sz w:val="19"/>
                <w:szCs w:val="19"/>
              </w:rPr>
              <w:t xml:space="preserve"> _._.__</w:t>
            </w:r>
          </w:p>
        </w:tc>
      </w:tr>
      <w:tr w:rsidR="003D6242" w:rsidRPr="00D46446" w14:paraId="7DA83E5B" w14:textId="77777777" w:rsidTr="0080368A">
        <w:trPr>
          <w:trHeight w:val="372"/>
        </w:trPr>
        <w:tc>
          <w:tcPr>
            <w:tcW w:w="4531" w:type="dxa"/>
          </w:tcPr>
          <w:p w14:paraId="7DA83E51" w14:textId="77777777" w:rsidR="003D6242" w:rsidRPr="00D46446" w:rsidRDefault="003D6242" w:rsidP="0013154E">
            <w:pPr>
              <w:jc w:val="both"/>
              <w:rPr>
                <w:rFonts w:ascii="Roboto" w:hAnsi="Roboto"/>
                <w:sz w:val="19"/>
                <w:szCs w:val="19"/>
              </w:rPr>
            </w:pPr>
          </w:p>
          <w:p w14:paraId="7DA83E52" w14:textId="77777777" w:rsidR="003D6242" w:rsidRPr="00D46446" w:rsidRDefault="003D6242" w:rsidP="0013154E">
            <w:pPr>
              <w:jc w:val="both"/>
              <w:rPr>
                <w:rFonts w:ascii="Roboto" w:hAnsi="Roboto"/>
                <w:sz w:val="19"/>
                <w:szCs w:val="19"/>
              </w:rPr>
            </w:pPr>
          </w:p>
          <w:p w14:paraId="7DA83E53" w14:textId="77777777" w:rsidR="003D6242" w:rsidRPr="00D46446" w:rsidRDefault="003D6242" w:rsidP="0013154E">
            <w:pPr>
              <w:jc w:val="both"/>
              <w:rPr>
                <w:rFonts w:ascii="Roboto" w:hAnsi="Roboto"/>
                <w:sz w:val="19"/>
                <w:szCs w:val="19"/>
              </w:rPr>
            </w:pPr>
            <w:r w:rsidRPr="00D46446">
              <w:rPr>
                <w:rFonts w:ascii="Roboto" w:hAnsi="Roboto"/>
                <w:sz w:val="19"/>
                <w:szCs w:val="19"/>
              </w:rPr>
              <w:t xml:space="preserve">_ _ _ _ _ _ _ _ _ _ _ _ _ _ _ _ _ _ _ _ </w:t>
            </w:r>
          </w:p>
          <w:p w14:paraId="7DA83E54" w14:textId="77777777" w:rsidR="003D6242" w:rsidRPr="00D46446" w:rsidRDefault="003D6242" w:rsidP="0013154E">
            <w:pPr>
              <w:jc w:val="both"/>
              <w:rPr>
                <w:rFonts w:ascii="Roboto" w:hAnsi="Roboto"/>
                <w:sz w:val="19"/>
                <w:szCs w:val="19"/>
              </w:rPr>
            </w:pPr>
            <w:r w:rsidRPr="00D46446">
              <w:rPr>
                <w:rFonts w:ascii="Roboto" w:hAnsi="Roboto"/>
                <w:sz w:val="19"/>
                <w:szCs w:val="19"/>
              </w:rPr>
              <w:t>Břetislavka a.s., jako Ubytovatel</w:t>
            </w:r>
          </w:p>
          <w:p w14:paraId="7DA83E55" w14:textId="77777777" w:rsidR="003D6242" w:rsidRPr="00D46446" w:rsidRDefault="003D6242" w:rsidP="0013154E">
            <w:pPr>
              <w:jc w:val="both"/>
              <w:rPr>
                <w:rFonts w:ascii="Roboto" w:hAnsi="Roboto"/>
                <w:sz w:val="19"/>
                <w:szCs w:val="19"/>
              </w:rPr>
            </w:pPr>
            <w:r w:rsidRPr="00D46446">
              <w:rPr>
                <w:rFonts w:ascii="Roboto" w:hAnsi="Roboto"/>
                <w:sz w:val="19"/>
                <w:szCs w:val="19"/>
              </w:rPr>
              <w:t xml:space="preserve">Břetislavka a.s., as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Accommodation</w:t>
            </w:r>
            <w:proofErr w:type="spellEnd"/>
            <w:r w:rsidRPr="00D46446">
              <w:rPr>
                <w:rFonts w:ascii="Roboto" w:hAnsi="Roboto"/>
                <w:sz w:val="19"/>
                <w:szCs w:val="19"/>
              </w:rPr>
              <w:t xml:space="preserve"> Provider</w:t>
            </w:r>
          </w:p>
        </w:tc>
        <w:tc>
          <w:tcPr>
            <w:tcW w:w="4400" w:type="dxa"/>
          </w:tcPr>
          <w:p w14:paraId="7DA83E56" w14:textId="77777777" w:rsidR="003D6242" w:rsidRPr="00D46446" w:rsidRDefault="003D6242" w:rsidP="0013154E">
            <w:pPr>
              <w:rPr>
                <w:rFonts w:ascii="Roboto" w:hAnsi="Roboto"/>
                <w:sz w:val="19"/>
                <w:szCs w:val="19"/>
              </w:rPr>
            </w:pPr>
          </w:p>
          <w:p w14:paraId="7DA83E57" w14:textId="77777777" w:rsidR="003D6242" w:rsidRPr="00D46446" w:rsidRDefault="003D6242" w:rsidP="0013154E">
            <w:pPr>
              <w:rPr>
                <w:rFonts w:ascii="Roboto" w:hAnsi="Roboto"/>
                <w:sz w:val="19"/>
                <w:szCs w:val="19"/>
              </w:rPr>
            </w:pPr>
          </w:p>
          <w:p w14:paraId="7DA83E58" w14:textId="77777777" w:rsidR="003D6242" w:rsidRPr="00D46446" w:rsidRDefault="003D6242" w:rsidP="0013154E">
            <w:pPr>
              <w:rPr>
                <w:rFonts w:ascii="Roboto" w:hAnsi="Roboto"/>
                <w:sz w:val="19"/>
                <w:szCs w:val="19"/>
              </w:rPr>
            </w:pPr>
            <w:r w:rsidRPr="00D46446">
              <w:rPr>
                <w:rFonts w:ascii="Roboto" w:hAnsi="Roboto"/>
                <w:sz w:val="19"/>
                <w:szCs w:val="19"/>
              </w:rPr>
              <w:t xml:space="preserve">_ _ _ _ _ _ _ _ _ _ _ _ _ _ _ _ _ _ </w:t>
            </w:r>
          </w:p>
          <w:p w14:paraId="7DA83E59" w14:textId="77777777" w:rsidR="003D6242" w:rsidRPr="00D46446" w:rsidRDefault="003D6242" w:rsidP="0013154E">
            <w:pPr>
              <w:rPr>
                <w:rFonts w:ascii="Roboto" w:hAnsi="Roboto"/>
                <w:sz w:val="19"/>
                <w:szCs w:val="19"/>
              </w:rPr>
            </w:pPr>
            <w:r w:rsidRPr="00D46446">
              <w:rPr>
                <w:rFonts w:ascii="Roboto" w:hAnsi="Roboto"/>
                <w:sz w:val="19"/>
                <w:szCs w:val="19"/>
              </w:rPr>
              <w:t>_________________, jako Uživatel</w:t>
            </w:r>
          </w:p>
          <w:p w14:paraId="7DA83E5A" w14:textId="77777777" w:rsidR="003D6242" w:rsidRPr="00D46446" w:rsidRDefault="003D6242" w:rsidP="0013154E">
            <w:pPr>
              <w:rPr>
                <w:rFonts w:ascii="Roboto" w:hAnsi="Roboto"/>
                <w:sz w:val="19"/>
                <w:szCs w:val="19"/>
              </w:rPr>
            </w:pPr>
            <w:r w:rsidRPr="00D46446">
              <w:rPr>
                <w:rFonts w:ascii="Roboto" w:hAnsi="Roboto"/>
                <w:sz w:val="19"/>
                <w:szCs w:val="19"/>
              </w:rPr>
              <w:t xml:space="preserve">_________________, as </w:t>
            </w:r>
            <w:proofErr w:type="spellStart"/>
            <w:r w:rsidRPr="00D46446">
              <w:rPr>
                <w:rFonts w:ascii="Roboto" w:hAnsi="Roboto"/>
                <w:sz w:val="19"/>
                <w:szCs w:val="19"/>
              </w:rPr>
              <w:t>the</w:t>
            </w:r>
            <w:proofErr w:type="spellEnd"/>
            <w:r w:rsidRPr="00D46446">
              <w:rPr>
                <w:rFonts w:ascii="Roboto" w:hAnsi="Roboto"/>
                <w:sz w:val="19"/>
                <w:szCs w:val="19"/>
              </w:rPr>
              <w:t xml:space="preserve"> </w:t>
            </w:r>
            <w:proofErr w:type="spellStart"/>
            <w:r w:rsidRPr="00D46446">
              <w:rPr>
                <w:rFonts w:ascii="Roboto" w:hAnsi="Roboto"/>
                <w:sz w:val="19"/>
                <w:szCs w:val="19"/>
              </w:rPr>
              <w:t>Beneficiary</w:t>
            </w:r>
            <w:proofErr w:type="spellEnd"/>
          </w:p>
        </w:tc>
      </w:tr>
    </w:tbl>
    <w:p w14:paraId="7DA83E5C" w14:textId="77777777" w:rsidR="00D46446" w:rsidRPr="00D46446" w:rsidRDefault="00D46446">
      <w:pPr>
        <w:rPr>
          <w:rFonts w:ascii="Roboto" w:hAnsi="Roboto"/>
          <w:sz w:val="19"/>
          <w:szCs w:val="19"/>
        </w:rPr>
      </w:pPr>
    </w:p>
    <w:p w14:paraId="7DA83E5D" w14:textId="77777777" w:rsidR="00D46446" w:rsidRPr="00D46446" w:rsidRDefault="00D46446" w:rsidP="00D46446">
      <w:pPr>
        <w:rPr>
          <w:rFonts w:ascii="Roboto" w:hAnsi="Roboto"/>
          <w:sz w:val="19"/>
          <w:szCs w:val="19"/>
        </w:rPr>
      </w:pPr>
      <w:r w:rsidRPr="00D46446">
        <w:rPr>
          <w:rFonts w:ascii="Roboto" w:hAnsi="Roboto"/>
          <w:sz w:val="19"/>
          <w:szCs w:val="19"/>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46446" w14:paraId="7DA83E60" w14:textId="77777777" w:rsidTr="00D46446">
        <w:trPr>
          <w:trHeight w:val="268"/>
        </w:trPr>
        <w:tc>
          <w:tcPr>
            <w:tcW w:w="4530" w:type="dxa"/>
          </w:tcPr>
          <w:p w14:paraId="7DA83E5E" w14:textId="77777777" w:rsidR="00D46446" w:rsidRPr="00D46446" w:rsidRDefault="00D46446" w:rsidP="00D46446">
            <w:pPr>
              <w:rPr>
                <w:rFonts w:ascii="Roboto" w:hAnsi="Roboto"/>
                <w:b/>
                <w:color w:val="00B050"/>
                <w:sz w:val="19"/>
                <w:szCs w:val="19"/>
              </w:rPr>
            </w:pPr>
            <w:r w:rsidRPr="00D46446">
              <w:rPr>
                <w:rFonts w:ascii="Roboto" w:hAnsi="Roboto"/>
                <w:b/>
                <w:color w:val="00B050"/>
                <w:sz w:val="19"/>
                <w:szCs w:val="19"/>
              </w:rPr>
              <w:lastRenderedPageBreak/>
              <w:t xml:space="preserve">PŘÍLOHA Č. 1 </w:t>
            </w:r>
          </w:p>
        </w:tc>
        <w:tc>
          <w:tcPr>
            <w:tcW w:w="4530" w:type="dxa"/>
          </w:tcPr>
          <w:p w14:paraId="7DA83E5F" w14:textId="77777777" w:rsidR="00D46446" w:rsidRPr="00D46446" w:rsidRDefault="00D46446" w:rsidP="00D46446">
            <w:pPr>
              <w:rPr>
                <w:rFonts w:ascii="Roboto" w:hAnsi="Roboto"/>
                <w:b/>
                <w:color w:val="00B050"/>
                <w:sz w:val="19"/>
                <w:szCs w:val="19"/>
              </w:rPr>
            </w:pPr>
            <w:r w:rsidRPr="00D46446">
              <w:rPr>
                <w:rFonts w:ascii="Roboto" w:hAnsi="Roboto"/>
                <w:b/>
                <w:color w:val="00B050"/>
                <w:sz w:val="19"/>
                <w:szCs w:val="19"/>
              </w:rPr>
              <w:t>AMMENDMENT NO. 1</w:t>
            </w:r>
          </w:p>
        </w:tc>
      </w:tr>
    </w:tbl>
    <w:p w14:paraId="7DA83E61" w14:textId="77777777" w:rsidR="00D46446" w:rsidRPr="00D46446" w:rsidRDefault="00D46446" w:rsidP="00D46446">
      <w:pPr>
        <w:rPr>
          <w:sz w:val="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499"/>
      </w:tblGrid>
      <w:tr w:rsidR="00D46446" w14:paraId="7DA83E64" w14:textId="77777777" w:rsidTr="008E7AAC">
        <w:tc>
          <w:tcPr>
            <w:tcW w:w="4563" w:type="dxa"/>
          </w:tcPr>
          <w:p w14:paraId="7DA83E62" w14:textId="77777777" w:rsidR="00D46446" w:rsidRPr="00D46446" w:rsidRDefault="00D46446" w:rsidP="008E7AAC">
            <w:pPr>
              <w:spacing w:line="276" w:lineRule="auto"/>
              <w:jc w:val="both"/>
              <w:rPr>
                <w:rFonts w:ascii="Roboto" w:hAnsi="Roboto"/>
                <w:b/>
                <w:color w:val="00B050"/>
              </w:rPr>
            </w:pPr>
            <w:r w:rsidRPr="00D46446">
              <w:rPr>
                <w:rFonts w:ascii="Roboto" w:hAnsi="Roboto"/>
                <w:b/>
                <w:color w:val="00B050"/>
              </w:rPr>
              <w:t>UBYTOVACÍ ŘÁD</w:t>
            </w:r>
          </w:p>
        </w:tc>
        <w:tc>
          <w:tcPr>
            <w:tcW w:w="4499" w:type="dxa"/>
          </w:tcPr>
          <w:p w14:paraId="7DA83E63" w14:textId="77777777" w:rsidR="00D46446" w:rsidRPr="00D46446" w:rsidRDefault="00D46446" w:rsidP="008E7AAC">
            <w:pPr>
              <w:spacing w:line="276" w:lineRule="auto"/>
              <w:jc w:val="both"/>
              <w:rPr>
                <w:rFonts w:ascii="Roboto" w:hAnsi="Roboto"/>
                <w:b/>
                <w:color w:val="00B050"/>
                <w:lang w:eastAsia="cs-CZ"/>
              </w:rPr>
            </w:pPr>
            <w:r w:rsidRPr="00D46446">
              <w:rPr>
                <w:rFonts w:ascii="Roboto" w:hAnsi="Roboto"/>
                <w:b/>
                <w:color w:val="00B050"/>
                <w:lang w:eastAsia="cs-CZ"/>
              </w:rPr>
              <w:t>HOUSE RULES</w:t>
            </w:r>
          </w:p>
        </w:tc>
      </w:tr>
      <w:tr w:rsidR="00D46446" w14:paraId="7DA83E69" w14:textId="77777777" w:rsidTr="008E7AAC">
        <w:tc>
          <w:tcPr>
            <w:tcW w:w="4563" w:type="dxa"/>
          </w:tcPr>
          <w:p w14:paraId="7DA83E65" w14:textId="77777777" w:rsidR="00D46446" w:rsidRPr="00F66BDE" w:rsidRDefault="00D46446" w:rsidP="008E7AAC">
            <w:pPr>
              <w:spacing w:line="276" w:lineRule="auto"/>
              <w:jc w:val="both"/>
              <w:rPr>
                <w:rFonts w:ascii="Roboto" w:hAnsi="Roboto"/>
                <w:sz w:val="19"/>
                <w:szCs w:val="19"/>
              </w:rPr>
            </w:pPr>
            <w:r w:rsidRPr="00F66BDE">
              <w:rPr>
                <w:rFonts w:ascii="Roboto" w:hAnsi="Roboto"/>
                <w:sz w:val="19"/>
                <w:szCs w:val="19"/>
              </w:rPr>
              <w:t>Tento dokument shrnuje z</w:t>
            </w:r>
            <w:r w:rsidRPr="00F66BDE">
              <w:rPr>
                <w:rFonts w:ascii="Roboto" w:hAnsi="Roboto"/>
                <w:b/>
                <w:sz w:val="19"/>
                <w:szCs w:val="19"/>
              </w:rPr>
              <w:t>ákladní podmínky ubytování</w:t>
            </w:r>
            <w:r w:rsidRPr="00F66BDE">
              <w:rPr>
                <w:rFonts w:ascii="Roboto" w:hAnsi="Roboto"/>
                <w:sz w:val="19"/>
                <w:szCs w:val="19"/>
              </w:rPr>
              <w:t xml:space="preserve"> (dále též „</w:t>
            </w:r>
            <w:r w:rsidRPr="00F66BDE">
              <w:rPr>
                <w:rFonts w:ascii="Roboto" w:hAnsi="Roboto"/>
                <w:b/>
                <w:sz w:val="19"/>
                <w:szCs w:val="19"/>
              </w:rPr>
              <w:t>Ubytovací řád</w:t>
            </w:r>
            <w:r w:rsidRPr="00F66BDE">
              <w:rPr>
                <w:rFonts w:ascii="Roboto" w:hAnsi="Roboto"/>
                <w:sz w:val="19"/>
                <w:szCs w:val="19"/>
              </w:rPr>
              <w:t>“) v apartmánech provozovaných společností Břetislavka, a.s., se sídlem na adrese V Šáreckém údolí 764/1, Dejvice, 160 00 Praha 6, IČO 053 03 117, zapsanou v obchodním rejstříku vedeném Městským soudem v Praze, oddíl b, vložka 21779 (dále jen „</w:t>
            </w:r>
            <w:r w:rsidRPr="00F66BDE">
              <w:rPr>
                <w:rFonts w:ascii="Roboto" w:hAnsi="Roboto"/>
                <w:b/>
                <w:sz w:val="19"/>
                <w:szCs w:val="19"/>
              </w:rPr>
              <w:t>Ubytovatel</w:t>
            </w:r>
            <w:r w:rsidRPr="00F66BDE">
              <w:rPr>
                <w:rFonts w:ascii="Roboto" w:hAnsi="Roboto"/>
                <w:sz w:val="19"/>
                <w:szCs w:val="19"/>
              </w:rPr>
              <w:t>“) na adrese V Šáreckém Údolí č.p. 2766/1a, 160 00 Praha 6, Česká republika (objekt na uvedené adrese dále též „</w:t>
            </w:r>
            <w:r w:rsidRPr="00F66BDE">
              <w:rPr>
                <w:rFonts w:ascii="Roboto" w:hAnsi="Roboto"/>
                <w:b/>
                <w:sz w:val="19"/>
                <w:szCs w:val="19"/>
              </w:rPr>
              <w:t>Rezidence</w:t>
            </w:r>
            <w:r w:rsidRPr="00F66BDE">
              <w:rPr>
                <w:rFonts w:ascii="Roboto" w:hAnsi="Roboto"/>
                <w:sz w:val="19"/>
                <w:szCs w:val="19"/>
              </w:rPr>
              <w:t xml:space="preserve"> </w:t>
            </w:r>
            <w:r w:rsidRPr="00F66BDE">
              <w:rPr>
                <w:rFonts w:ascii="Roboto" w:hAnsi="Roboto"/>
                <w:b/>
                <w:sz w:val="19"/>
                <w:szCs w:val="19"/>
              </w:rPr>
              <w:t>Břetislavka</w:t>
            </w:r>
            <w:r w:rsidRPr="00F66BDE">
              <w:rPr>
                <w:rFonts w:ascii="Roboto" w:hAnsi="Roboto"/>
                <w:sz w:val="19"/>
                <w:szCs w:val="19"/>
              </w:rPr>
              <w:t>“ a prostory určené k užívání příslušným Ubytovaným a/nebo Skutečně ubytovaným dále též „</w:t>
            </w:r>
            <w:r w:rsidRPr="00F66BDE">
              <w:rPr>
                <w:rFonts w:ascii="Roboto" w:hAnsi="Roboto"/>
                <w:b/>
                <w:sz w:val="19"/>
                <w:szCs w:val="19"/>
              </w:rPr>
              <w:t>Apartmány</w:t>
            </w:r>
            <w:r w:rsidRPr="00F66BDE">
              <w:rPr>
                <w:rFonts w:ascii="Roboto" w:hAnsi="Roboto"/>
                <w:sz w:val="19"/>
                <w:szCs w:val="19"/>
              </w:rPr>
              <w:t>“).</w:t>
            </w:r>
          </w:p>
          <w:p w14:paraId="7DA83E66" w14:textId="77777777" w:rsidR="00D46446" w:rsidRPr="00F66BDE" w:rsidRDefault="00D46446" w:rsidP="008E7AAC">
            <w:pPr>
              <w:rPr>
                <w:sz w:val="19"/>
                <w:szCs w:val="19"/>
              </w:rPr>
            </w:pPr>
          </w:p>
        </w:tc>
        <w:tc>
          <w:tcPr>
            <w:tcW w:w="4499" w:type="dxa"/>
          </w:tcPr>
          <w:p w14:paraId="7DA83E67" w14:textId="77777777" w:rsidR="00D46446" w:rsidRPr="00F66BDE" w:rsidRDefault="00D46446" w:rsidP="008E7AAC">
            <w:pPr>
              <w:spacing w:line="276" w:lineRule="auto"/>
              <w:jc w:val="both"/>
              <w:rPr>
                <w:sz w:val="19"/>
                <w:szCs w:val="19"/>
              </w:rPr>
            </w:pPr>
            <w:proofErr w:type="spellStart"/>
            <w:r w:rsidRPr="00F66BDE">
              <w:rPr>
                <w:rFonts w:ascii="Roboto" w:hAnsi="Roboto"/>
                <w:sz w:val="19"/>
                <w:szCs w:val="19"/>
                <w:lang w:eastAsia="cs-CZ"/>
              </w:rPr>
              <w:t>The</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present</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document</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the</w:t>
            </w:r>
            <w:proofErr w:type="spellEnd"/>
            <w:r w:rsidRPr="00F66BDE">
              <w:rPr>
                <w:rFonts w:ascii="Roboto" w:hAnsi="Roboto"/>
                <w:sz w:val="19"/>
                <w:szCs w:val="19"/>
                <w:lang w:eastAsia="cs-CZ"/>
              </w:rPr>
              <w:t xml:space="preserve"> "</w:t>
            </w:r>
            <w:r w:rsidRPr="00F66BDE">
              <w:rPr>
                <w:rFonts w:ascii="Roboto" w:hAnsi="Roboto"/>
                <w:b/>
                <w:sz w:val="19"/>
                <w:szCs w:val="19"/>
                <w:lang w:eastAsia="cs-CZ"/>
              </w:rPr>
              <w:t xml:space="preserve">House </w:t>
            </w:r>
            <w:proofErr w:type="spellStart"/>
            <w:r w:rsidRPr="00F66BDE">
              <w:rPr>
                <w:rFonts w:ascii="Roboto" w:hAnsi="Roboto"/>
                <w:b/>
                <w:sz w:val="19"/>
                <w:szCs w:val="19"/>
                <w:lang w:eastAsia="cs-CZ"/>
              </w:rPr>
              <w:t>Rules</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summarizes</w:t>
            </w:r>
            <w:proofErr w:type="spellEnd"/>
            <w:r w:rsidRPr="00F66BDE">
              <w:rPr>
                <w:rFonts w:ascii="Roboto" w:hAnsi="Roboto"/>
                <w:sz w:val="19"/>
                <w:szCs w:val="19"/>
                <w:lang w:eastAsia="cs-CZ"/>
              </w:rPr>
              <w:t xml:space="preserve"> </w:t>
            </w:r>
            <w:proofErr w:type="spellStart"/>
            <w:r w:rsidRPr="00F66BDE">
              <w:rPr>
                <w:rFonts w:ascii="Roboto" w:hAnsi="Roboto"/>
                <w:b/>
                <w:sz w:val="19"/>
                <w:szCs w:val="19"/>
                <w:lang w:eastAsia="cs-CZ"/>
              </w:rPr>
              <w:t>the</w:t>
            </w:r>
            <w:proofErr w:type="spellEnd"/>
            <w:r w:rsidRPr="00F66BDE">
              <w:rPr>
                <w:rFonts w:ascii="Roboto" w:hAnsi="Roboto"/>
                <w:b/>
                <w:sz w:val="19"/>
                <w:szCs w:val="19"/>
                <w:lang w:eastAsia="cs-CZ"/>
              </w:rPr>
              <w:t xml:space="preserve"> basic house </w:t>
            </w:r>
            <w:proofErr w:type="spellStart"/>
            <w:r w:rsidRPr="00F66BDE">
              <w:rPr>
                <w:rFonts w:ascii="Roboto" w:hAnsi="Roboto"/>
                <w:b/>
                <w:sz w:val="19"/>
                <w:szCs w:val="19"/>
                <w:lang w:eastAsia="cs-CZ"/>
              </w:rPr>
              <w:t>rules</w:t>
            </w:r>
            <w:proofErr w:type="spellEnd"/>
            <w:r w:rsidRPr="00F66BDE">
              <w:rPr>
                <w:rFonts w:ascii="Roboto" w:hAnsi="Roboto"/>
                <w:sz w:val="19"/>
                <w:szCs w:val="19"/>
                <w:lang w:eastAsia="cs-CZ"/>
              </w:rPr>
              <w:t xml:space="preserve"> in </w:t>
            </w:r>
            <w:proofErr w:type="spellStart"/>
            <w:r w:rsidRPr="00F66BDE">
              <w:rPr>
                <w:rFonts w:ascii="Roboto" w:hAnsi="Roboto"/>
                <w:sz w:val="19"/>
                <w:szCs w:val="19"/>
                <w:lang w:eastAsia="cs-CZ"/>
              </w:rPr>
              <w:t>force</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throughout</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the</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apartments</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operated</w:t>
            </w:r>
            <w:proofErr w:type="spellEnd"/>
            <w:r w:rsidRPr="00F66BDE">
              <w:rPr>
                <w:rFonts w:ascii="Roboto" w:hAnsi="Roboto"/>
                <w:sz w:val="19"/>
                <w:szCs w:val="19"/>
                <w:lang w:eastAsia="cs-CZ"/>
              </w:rPr>
              <w:t xml:space="preserve"> by Břetislavka, a.s., </w:t>
            </w:r>
            <w:proofErr w:type="spellStart"/>
            <w:r w:rsidRPr="00F66BDE">
              <w:rPr>
                <w:rFonts w:ascii="Roboto" w:hAnsi="Roboto"/>
                <w:sz w:val="19"/>
                <w:szCs w:val="19"/>
                <w:lang w:eastAsia="cs-CZ"/>
              </w:rPr>
              <w:t>with</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its</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seat</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at</w:t>
            </w:r>
            <w:proofErr w:type="spellEnd"/>
            <w:r w:rsidRPr="00F66BDE">
              <w:rPr>
                <w:rFonts w:ascii="Roboto" w:hAnsi="Roboto"/>
                <w:sz w:val="19"/>
                <w:szCs w:val="19"/>
                <w:lang w:eastAsia="cs-CZ"/>
              </w:rPr>
              <w:t xml:space="preserve"> V Šáreckém údolí 764/1 Dejvice, 160 00 Prague 6, ID No. 053 03 117, </w:t>
            </w:r>
            <w:proofErr w:type="spellStart"/>
            <w:r w:rsidRPr="00F66BDE">
              <w:rPr>
                <w:rFonts w:ascii="Roboto" w:hAnsi="Roboto"/>
                <w:sz w:val="19"/>
                <w:szCs w:val="19"/>
                <w:lang w:eastAsia="cs-CZ"/>
              </w:rPr>
              <w:t>entered</w:t>
            </w:r>
            <w:proofErr w:type="spellEnd"/>
            <w:r w:rsidRPr="00F66BDE">
              <w:rPr>
                <w:rFonts w:ascii="Roboto" w:hAnsi="Roboto"/>
                <w:sz w:val="19"/>
                <w:szCs w:val="19"/>
                <w:lang w:eastAsia="cs-CZ"/>
              </w:rPr>
              <w:t xml:space="preserve"> in </w:t>
            </w:r>
            <w:proofErr w:type="spellStart"/>
            <w:r w:rsidRPr="00F66BDE">
              <w:rPr>
                <w:rFonts w:ascii="Roboto" w:hAnsi="Roboto"/>
                <w:sz w:val="19"/>
                <w:szCs w:val="19"/>
                <w:lang w:eastAsia="cs-CZ"/>
              </w:rPr>
              <w:t>the</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Commercial</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Register</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kept</w:t>
            </w:r>
            <w:proofErr w:type="spellEnd"/>
            <w:r w:rsidRPr="00F66BDE">
              <w:rPr>
                <w:rFonts w:ascii="Roboto" w:hAnsi="Roboto"/>
                <w:sz w:val="19"/>
                <w:szCs w:val="19"/>
                <w:lang w:eastAsia="cs-CZ"/>
              </w:rPr>
              <w:t xml:space="preserve"> by </w:t>
            </w:r>
            <w:proofErr w:type="spellStart"/>
            <w:r w:rsidRPr="00F66BDE">
              <w:rPr>
                <w:rFonts w:ascii="Roboto" w:hAnsi="Roboto"/>
                <w:sz w:val="19"/>
                <w:szCs w:val="19"/>
                <w:lang w:eastAsia="cs-CZ"/>
              </w:rPr>
              <w:t>the</w:t>
            </w:r>
            <w:proofErr w:type="spellEnd"/>
            <w:r w:rsidRPr="00F66BDE">
              <w:rPr>
                <w:rFonts w:ascii="Roboto" w:hAnsi="Roboto"/>
                <w:sz w:val="19"/>
                <w:szCs w:val="19"/>
                <w:lang w:eastAsia="cs-CZ"/>
              </w:rPr>
              <w:t xml:space="preserve"> Prague </w:t>
            </w:r>
            <w:proofErr w:type="spellStart"/>
            <w:r w:rsidRPr="00F66BDE">
              <w:rPr>
                <w:rFonts w:ascii="Roboto" w:hAnsi="Roboto"/>
                <w:sz w:val="19"/>
                <w:szCs w:val="19"/>
                <w:lang w:eastAsia="cs-CZ"/>
              </w:rPr>
              <w:t>Municipal</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Court</w:t>
            </w:r>
            <w:proofErr w:type="spellEnd"/>
            <w:r w:rsidRPr="00F66BDE">
              <w:rPr>
                <w:rFonts w:ascii="Roboto" w:hAnsi="Roboto"/>
                <w:sz w:val="19"/>
                <w:szCs w:val="19"/>
                <w:lang w:eastAsia="cs-CZ"/>
              </w:rPr>
              <w:t xml:space="preserve"> in </w:t>
            </w:r>
            <w:proofErr w:type="spellStart"/>
            <w:r w:rsidRPr="00F66BDE">
              <w:rPr>
                <w:rFonts w:ascii="Roboto" w:hAnsi="Roboto"/>
                <w:sz w:val="19"/>
                <w:szCs w:val="19"/>
                <w:lang w:eastAsia="cs-CZ"/>
              </w:rPr>
              <w:t>Section</w:t>
            </w:r>
            <w:proofErr w:type="spellEnd"/>
            <w:r w:rsidRPr="00F66BDE">
              <w:rPr>
                <w:rFonts w:ascii="Roboto" w:hAnsi="Roboto"/>
                <w:sz w:val="19"/>
                <w:szCs w:val="19"/>
                <w:lang w:eastAsia="cs-CZ"/>
              </w:rPr>
              <w:t xml:space="preserve"> B, </w:t>
            </w:r>
            <w:proofErr w:type="spellStart"/>
            <w:r w:rsidRPr="00F66BDE">
              <w:rPr>
                <w:rFonts w:ascii="Roboto" w:hAnsi="Roboto"/>
                <w:sz w:val="19"/>
                <w:szCs w:val="19"/>
                <w:lang w:eastAsia="cs-CZ"/>
              </w:rPr>
              <w:t>File</w:t>
            </w:r>
            <w:proofErr w:type="spellEnd"/>
            <w:r w:rsidRPr="00F66BDE">
              <w:rPr>
                <w:rFonts w:ascii="Roboto" w:hAnsi="Roboto"/>
                <w:sz w:val="19"/>
                <w:szCs w:val="19"/>
                <w:lang w:eastAsia="cs-CZ"/>
              </w:rPr>
              <w:t xml:space="preserve"> No. 21779 (</w:t>
            </w:r>
            <w:proofErr w:type="spellStart"/>
            <w:r w:rsidRPr="00F66BDE">
              <w:rPr>
                <w:rFonts w:ascii="Roboto" w:hAnsi="Roboto"/>
                <w:sz w:val="19"/>
                <w:szCs w:val="19"/>
                <w:lang w:eastAsia="cs-CZ"/>
              </w:rPr>
              <w:t>the</w:t>
            </w:r>
            <w:proofErr w:type="spellEnd"/>
            <w:r w:rsidRPr="00F66BDE">
              <w:rPr>
                <w:rFonts w:ascii="Roboto" w:hAnsi="Roboto"/>
                <w:sz w:val="19"/>
                <w:szCs w:val="19"/>
                <w:lang w:eastAsia="cs-CZ"/>
              </w:rPr>
              <w:t xml:space="preserve"> "</w:t>
            </w:r>
            <w:proofErr w:type="spellStart"/>
            <w:r w:rsidRPr="00F66BDE">
              <w:rPr>
                <w:rFonts w:ascii="Roboto" w:hAnsi="Roboto"/>
                <w:b/>
                <w:sz w:val="19"/>
                <w:szCs w:val="19"/>
                <w:lang w:eastAsia="cs-CZ"/>
              </w:rPr>
              <w:t>Accommodation</w:t>
            </w:r>
            <w:proofErr w:type="spellEnd"/>
            <w:r w:rsidRPr="00F66BDE">
              <w:rPr>
                <w:rFonts w:ascii="Roboto" w:hAnsi="Roboto"/>
                <w:b/>
                <w:sz w:val="19"/>
                <w:szCs w:val="19"/>
                <w:lang w:eastAsia="cs-CZ"/>
              </w:rPr>
              <w:t xml:space="preserve"> Provider</w:t>
            </w:r>
            <w:r w:rsidRPr="00F66BDE">
              <w:rPr>
                <w:rFonts w:ascii="Roboto" w:hAnsi="Roboto"/>
                <w:sz w:val="19"/>
                <w:szCs w:val="19"/>
                <w:lang w:eastAsia="cs-CZ"/>
              </w:rPr>
              <w:t xml:space="preserve">"), </w:t>
            </w:r>
            <w:proofErr w:type="spellStart"/>
            <w:r w:rsidRPr="00F66BDE">
              <w:rPr>
                <w:rFonts w:ascii="Roboto" w:hAnsi="Roboto"/>
                <w:sz w:val="19"/>
                <w:szCs w:val="19"/>
                <w:lang w:eastAsia="cs-CZ"/>
              </w:rPr>
              <w:t>which</w:t>
            </w:r>
            <w:proofErr w:type="spellEnd"/>
            <w:r w:rsidRPr="00F66BDE">
              <w:rPr>
                <w:rFonts w:ascii="Roboto" w:hAnsi="Roboto"/>
                <w:sz w:val="19"/>
                <w:szCs w:val="19"/>
                <w:lang w:eastAsia="cs-CZ"/>
              </w:rPr>
              <w:t xml:space="preserve"> are </w:t>
            </w:r>
            <w:proofErr w:type="spellStart"/>
            <w:r w:rsidRPr="00F66BDE">
              <w:rPr>
                <w:rFonts w:ascii="Roboto" w:hAnsi="Roboto"/>
                <w:sz w:val="19"/>
                <w:szCs w:val="19"/>
                <w:lang w:eastAsia="cs-CZ"/>
              </w:rPr>
              <w:t>located</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at</w:t>
            </w:r>
            <w:proofErr w:type="spellEnd"/>
            <w:r w:rsidRPr="00F66BDE">
              <w:rPr>
                <w:rFonts w:ascii="Roboto" w:hAnsi="Roboto"/>
                <w:sz w:val="19"/>
                <w:szCs w:val="19"/>
                <w:lang w:eastAsia="cs-CZ"/>
              </w:rPr>
              <w:t xml:space="preserve"> V Šáreckém Údolí </w:t>
            </w:r>
            <w:proofErr w:type="spellStart"/>
            <w:r w:rsidRPr="00F66BDE">
              <w:rPr>
                <w:rFonts w:ascii="Roboto" w:hAnsi="Roboto"/>
                <w:sz w:val="19"/>
                <w:szCs w:val="19"/>
                <w:lang w:eastAsia="cs-CZ"/>
              </w:rPr>
              <w:t>building</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number</w:t>
            </w:r>
            <w:proofErr w:type="spellEnd"/>
            <w:r w:rsidRPr="00F66BDE">
              <w:rPr>
                <w:rFonts w:ascii="Roboto" w:hAnsi="Roboto"/>
                <w:sz w:val="19"/>
                <w:szCs w:val="19"/>
                <w:lang w:eastAsia="cs-CZ"/>
              </w:rPr>
              <w:t xml:space="preserve"> 2766/1a, 160 00 Prague 6, Czech Republic (</w:t>
            </w:r>
            <w:proofErr w:type="spellStart"/>
            <w:r w:rsidRPr="00F66BDE">
              <w:rPr>
                <w:rFonts w:ascii="Roboto" w:hAnsi="Roboto"/>
                <w:sz w:val="19"/>
                <w:szCs w:val="19"/>
                <w:lang w:eastAsia="cs-CZ"/>
              </w:rPr>
              <w:t>whereas</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the</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building</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complex</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at</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that</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address</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is</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also</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referred</w:t>
            </w:r>
            <w:proofErr w:type="spellEnd"/>
            <w:r w:rsidRPr="00F66BDE">
              <w:rPr>
                <w:rFonts w:ascii="Roboto" w:hAnsi="Roboto"/>
                <w:sz w:val="19"/>
                <w:szCs w:val="19"/>
                <w:lang w:eastAsia="cs-CZ"/>
              </w:rPr>
              <w:t xml:space="preserve"> to as "</w:t>
            </w:r>
            <w:r w:rsidRPr="00F66BDE">
              <w:rPr>
                <w:rFonts w:ascii="Roboto" w:hAnsi="Roboto"/>
                <w:b/>
                <w:sz w:val="19"/>
                <w:szCs w:val="19"/>
                <w:lang w:eastAsia="cs-CZ"/>
              </w:rPr>
              <w:t>Břetislavka Residence</w:t>
            </w:r>
            <w:r w:rsidRPr="00F66BDE">
              <w:rPr>
                <w:rFonts w:ascii="Roboto" w:hAnsi="Roboto"/>
                <w:sz w:val="19"/>
                <w:szCs w:val="19"/>
                <w:lang w:eastAsia="cs-CZ"/>
              </w:rPr>
              <w:t xml:space="preserve">", and </w:t>
            </w:r>
            <w:proofErr w:type="spellStart"/>
            <w:r w:rsidRPr="00F66BDE">
              <w:rPr>
                <w:rFonts w:ascii="Roboto" w:hAnsi="Roboto"/>
                <w:sz w:val="19"/>
                <w:szCs w:val="19"/>
                <w:lang w:eastAsia="cs-CZ"/>
              </w:rPr>
              <w:t>the</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premises</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designated</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for</w:t>
            </w:r>
            <w:proofErr w:type="spellEnd"/>
            <w:r w:rsidRPr="00F66BDE">
              <w:rPr>
                <w:rFonts w:ascii="Roboto" w:hAnsi="Roboto"/>
                <w:sz w:val="19"/>
                <w:szCs w:val="19"/>
                <w:lang w:eastAsia="cs-CZ"/>
              </w:rPr>
              <w:t xml:space="preserve"> use by </w:t>
            </w:r>
            <w:proofErr w:type="spellStart"/>
            <w:r w:rsidRPr="00F66BDE">
              <w:rPr>
                <w:rFonts w:ascii="Roboto" w:hAnsi="Roboto"/>
                <w:sz w:val="19"/>
                <w:szCs w:val="19"/>
                <w:lang w:eastAsia="cs-CZ"/>
              </w:rPr>
              <w:t>the</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respective</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Guests</w:t>
            </w:r>
            <w:proofErr w:type="spellEnd"/>
            <w:r w:rsidRPr="00F66BDE">
              <w:rPr>
                <w:rFonts w:ascii="Roboto" w:hAnsi="Roboto"/>
                <w:sz w:val="19"/>
                <w:szCs w:val="19"/>
                <w:lang w:eastAsia="cs-CZ"/>
              </w:rPr>
              <w:t xml:space="preserve"> and/</w:t>
            </w:r>
            <w:proofErr w:type="spellStart"/>
            <w:r w:rsidRPr="00F66BDE">
              <w:rPr>
                <w:rFonts w:ascii="Roboto" w:hAnsi="Roboto"/>
                <w:sz w:val="19"/>
                <w:szCs w:val="19"/>
                <w:lang w:eastAsia="cs-CZ"/>
              </w:rPr>
              <w:t>or</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Actual</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Occupants</w:t>
            </w:r>
            <w:proofErr w:type="spellEnd"/>
            <w:r w:rsidRPr="00F66BDE">
              <w:rPr>
                <w:rFonts w:ascii="Roboto" w:hAnsi="Roboto"/>
                <w:sz w:val="19"/>
                <w:szCs w:val="19"/>
                <w:lang w:eastAsia="cs-CZ"/>
              </w:rPr>
              <w:t xml:space="preserve"> are </w:t>
            </w:r>
            <w:proofErr w:type="spellStart"/>
            <w:r w:rsidRPr="00F66BDE">
              <w:rPr>
                <w:rFonts w:ascii="Roboto" w:hAnsi="Roboto"/>
                <w:sz w:val="19"/>
                <w:szCs w:val="19"/>
                <w:lang w:eastAsia="cs-CZ"/>
              </w:rPr>
              <w:t>hereinafter</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also</w:t>
            </w:r>
            <w:proofErr w:type="spellEnd"/>
            <w:r w:rsidRPr="00F66BDE">
              <w:rPr>
                <w:rFonts w:ascii="Roboto" w:hAnsi="Roboto"/>
                <w:sz w:val="19"/>
                <w:szCs w:val="19"/>
                <w:lang w:eastAsia="cs-CZ"/>
              </w:rPr>
              <w:t xml:space="preserve"> </w:t>
            </w:r>
            <w:proofErr w:type="spellStart"/>
            <w:r w:rsidRPr="00F66BDE">
              <w:rPr>
                <w:rFonts w:ascii="Roboto" w:hAnsi="Roboto"/>
                <w:sz w:val="19"/>
                <w:szCs w:val="19"/>
                <w:lang w:eastAsia="cs-CZ"/>
              </w:rPr>
              <w:t>referred</w:t>
            </w:r>
            <w:proofErr w:type="spellEnd"/>
            <w:r w:rsidRPr="00F66BDE">
              <w:rPr>
                <w:rFonts w:ascii="Roboto" w:hAnsi="Roboto"/>
                <w:sz w:val="19"/>
                <w:szCs w:val="19"/>
                <w:lang w:eastAsia="cs-CZ"/>
              </w:rPr>
              <w:t xml:space="preserve"> to as "</w:t>
            </w:r>
            <w:proofErr w:type="spellStart"/>
            <w:r w:rsidRPr="00F66BDE">
              <w:rPr>
                <w:rFonts w:ascii="Roboto" w:hAnsi="Roboto"/>
                <w:b/>
                <w:sz w:val="19"/>
                <w:szCs w:val="19"/>
                <w:lang w:eastAsia="cs-CZ"/>
              </w:rPr>
              <w:t>Apartments</w:t>
            </w:r>
            <w:proofErr w:type="spellEnd"/>
            <w:r w:rsidRPr="00F66BDE">
              <w:rPr>
                <w:rFonts w:ascii="Roboto" w:hAnsi="Roboto"/>
                <w:sz w:val="19"/>
                <w:szCs w:val="19"/>
                <w:lang w:eastAsia="cs-CZ"/>
              </w:rPr>
              <w:t>").</w:t>
            </w:r>
          </w:p>
          <w:p w14:paraId="7DA83E68" w14:textId="77777777" w:rsidR="00D46446" w:rsidRPr="00F66BDE" w:rsidRDefault="00D46446" w:rsidP="008E7AAC">
            <w:pPr>
              <w:rPr>
                <w:sz w:val="19"/>
                <w:szCs w:val="19"/>
              </w:rPr>
            </w:pPr>
          </w:p>
        </w:tc>
      </w:tr>
      <w:tr w:rsidR="00D46446" w14:paraId="7DA83E6E" w14:textId="77777777" w:rsidTr="008E7AAC">
        <w:tc>
          <w:tcPr>
            <w:tcW w:w="4563" w:type="dxa"/>
          </w:tcPr>
          <w:p w14:paraId="7DA83E6A" w14:textId="77777777" w:rsidR="00D46446" w:rsidRPr="00F66BDE" w:rsidRDefault="00D46446" w:rsidP="008E7AAC">
            <w:pPr>
              <w:spacing w:line="276" w:lineRule="auto"/>
              <w:jc w:val="both"/>
              <w:rPr>
                <w:sz w:val="19"/>
                <w:szCs w:val="19"/>
              </w:rPr>
            </w:pPr>
            <w:r w:rsidRPr="00F66BDE">
              <w:rPr>
                <w:rFonts w:ascii="Roboto" w:hAnsi="Roboto"/>
                <w:sz w:val="19"/>
                <w:szCs w:val="19"/>
              </w:rPr>
              <w:t xml:space="preserve">Ubytovací řád </w:t>
            </w:r>
            <w:r w:rsidRPr="00F66BDE">
              <w:rPr>
                <w:rFonts w:ascii="Roboto" w:hAnsi="Roboto"/>
                <w:b/>
                <w:sz w:val="19"/>
                <w:szCs w:val="19"/>
                <w:u w:val="single"/>
              </w:rPr>
              <w:t>je nedílnou součástí každé ubytovací smlouvy</w:t>
            </w:r>
            <w:r w:rsidRPr="00F66BDE">
              <w:rPr>
                <w:rFonts w:ascii="Roboto" w:hAnsi="Roboto"/>
                <w:sz w:val="19"/>
                <w:szCs w:val="19"/>
              </w:rPr>
              <w:t xml:space="preserve"> uzavřené mezi Ubytovatelem a ubytovaným týkající se ubytování a poskytování služeb souvisejících s ubytováním osoby ubytované (dále jen „</w:t>
            </w:r>
            <w:r w:rsidRPr="00F66BDE">
              <w:rPr>
                <w:rFonts w:ascii="Roboto" w:hAnsi="Roboto"/>
                <w:b/>
                <w:sz w:val="19"/>
                <w:szCs w:val="19"/>
              </w:rPr>
              <w:t>Ubytovaný</w:t>
            </w:r>
            <w:r w:rsidRPr="00F66BDE">
              <w:rPr>
                <w:rFonts w:ascii="Roboto" w:hAnsi="Roboto"/>
                <w:sz w:val="19"/>
                <w:szCs w:val="19"/>
              </w:rPr>
              <w:t>“) v Rezidenci Břetislavka (dále jen „</w:t>
            </w:r>
            <w:r w:rsidRPr="00F66BDE">
              <w:rPr>
                <w:rFonts w:ascii="Roboto" w:hAnsi="Roboto"/>
                <w:b/>
                <w:sz w:val="19"/>
                <w:szCs w:val="19"/>
              </w:rPr>
              <w:t>Ubytovací smlouva</w:t>
            </w:r>
            <w:r w:rsidRPr="00F66BDE">
              <w:rPr>
                <w:rFonts w:ascii="Roboto" w:hAnsi="Roboto"/>
                <w:sz w:val="19"/>
                <w:szCs w:val="19"/>
              </w:rPr>
              <w:t>“).</w:t>
            </w:r>
          </w:p>
          <w:p w14:paraId="7DA83E6B" w14:textId="77777777" w:rsidR="00D46446" w:rsidRPr="00F66BDE" w:rsidRDefault="00D46446" w:rsidP="008E7AAC">
            <w:pPr>
              <w:rPr>
                <w:sz w:val="19"/>
                <w:szCs w:val="19"/>
              </w:rPr>
            </w:pPr>
          </w:p>
        </w:tc>
        <w:tc>
          <w:tcPr>
            <w:tcW w:w="4499" w:type="dxa"/>
          </w:tcPr>
          <w:p w14:paraId="7DA83E6C" w14:textId="77777777" w:rsidR="00D46446" w:rsidRPr="00F66BDE" w:rsidRDefault="00D46446" w:rsidP="008E7AAC">
            <w:pPr>
              <w:spacing w:line="276" w:lineRule="auto"/>
              <w:rPr>
                <w:sz w:val="19"/>
                <w:szCs w:val="19"/>
              </w:rPr>
            </w:pPr>
            <w:r w:rsidRPr="00F66BDE">
              <w:rPr>
                <w:rFonts w:ascii="Roboto" w:hAnsi="Roboto"/>
                <w:b/>
                <w:sz w:val="19"/>
                <w:szCs w:val="19"/>
                <w:u w:val="single"/>
                <w:lang w:val="en-US"/>
              </w:rPr>
              <w:t>The House Rules form an integral part of each accommodation agreement</w:t>
            </w:r>
            <w:r w:rsidRPr="00F66BDE">
              <w:rPr>
                <w:rFonts w:ascii="Roboto" w:hAnsi="Roboto"/>
                <w:sz w:val="19"/>
                <w:szCs w:val="19"/>
                <w:lang w:val="en-US"/>
              </w:rPr>
              <w:t xml:space="preserve"> made between the Accommodation Provider and the Guest with respect to the provision of accommodation and related services to the person who will live at Břetislavka Residence (the "</w:t>
            </w:r>
            <w:r w:rsidRPr="00F66BDE">
              <w:rPr>
                <w:rFonts w:ascii="Roboto" w:hAnsi="Roboto"/>
                <w:b/>
                <w:sz w:val="19"/>
                <w:szCs w:val="19"/>
                <w:lang w:val="en-US"/>
              </w:rPr>
              <w:t>Occupant</w:t>
            </w:r>
            <w:r w:rsidRPr="00F66BDE">
              <w:rPr>
                <w:rFonts w:ascii="Roboto" w:hAnsi="Roboto"/>
                <w:sz w:val="19"/>
                <w:szCs w:val="19"/>
                <w:lang w:val="en-US"/>
              </w:rPr>
              <w:t>", and the "</w:t>
            </w:r>
            <w:r w:rsidRPr="00F66BDE">
              <w:rPr>
                <w:rFonts w:ascii="Roboto" w:hAnsi="Roboto"/>
                <w:b/>
                <w:sz w:val="19"/>
                <w:szCs w:val="19"/>
                <w:lang w:val="en-US"/>
              </w:rPr>
              <w:t>Accommodation Agreement</w:t>
            </w:r>
            <w:r w:rsidRPr="00F66BDE">
              <w:rPr>
                <w:rFonts w:ascii="Roboto" w:hAnsi="Roboto"/>
                <w:sz w:val="19"/>
                <w:szCs w:val="19"/>
                <w:lang w:val="en-US"/>
              </w:rPr>
              <w:t>").</w:t>
            </w:r>
          </w:p>
          <w:p w14:paraId="7DA83E6D" w14:textId="77777777" w:rsidR="00D46446" w:rsidRPr="00F66BDE" w:rsidRDefault="00D46446" w:rsidP="008E7AAC">
            <w:pPr>
              <w:rPr>
                <w:sz w:val="19"/>
                <w:szCs w:val="19"/>
              </w:rPr>
            </w:pPr>
          </w:p>
        </w:tc>
      </w:tr>
      <w:tr w:rsidR="00D46446" w14:paraId="7DA83E73" w14:textId="77777777" w:rsidTr="008E7AAC">
        <w:tc>
          <w:tcPr>
            <w:tcW w:w="4563" w:type="dxa"/>
          </w:tcPr>
          <w:p w14:paraId="7DA83E6F" w14:textId="77777777" w:rsidR="00D46446" w:rsidRPr="00F66BDE" w:rsidRDefault="00D46446" w:rsidP="008E7AAC">
            <w:pPr>
              <w:spacing w:line="276" w:lineRule="auto"/>
              <w:jc w:val="both"/>
              <w:rPr>
                <w:sz w:val="19"/>
                <w:szCs w:val="19"/>
              </w:rPr>
            </w:pPr>
            <w:r w:rsidRPr="00F66BDE">
              <w:rPr>
                <w:rFonts w:ascii="Roboto" w:hAnsi="Roboto"/>
                <w:sz w:val="19"/>
                <w:szCs w:val="19"/>
              </w:rPr>
              <w:t xml:space="preserve">Ubytovací řád vydává Ubytovatel v souladu </w:t>
            </w:r>
            <w:r w:rsidRPr="00F66BDE">
              <w:rPr>
                <w:rFonts w:ascii="Roboto" w:eastAsiaTheme="minorEastAsia" w:hAnsi="Roboto"/>
                <w:color w:val="000000"/>
                <w:sz w:val="19"/>
                <w:szCs w:val="19"/>
              </w:rPr>
              <w:t>s ustanovením § 1751 odst. 1 zákona č. 89/2012 Sb., občanský zákoník, v platném znění („</w:t>
            </w:r>
            <w:r w:rsidRPr="00F66BDE">
              <w:rPr>
                <w:rFonts w:ascii="Roboto" w:eastAsiaTheme="minorEastAsia" w:hAnsi="Roboto"/>
                <w:b/>
                <w:color w:val="000000"/>
                <w:sz w:val="19"/>
                <w:szCs w:val="19"/>
              </w:rPr>
              <w:t>Občanský zákoník</w:t>
            </w:r>
            <w:r w:rsidRPr="00F66BDE">
              <w:rPr>
                <w:rFonts w:ascii="Roboto" w:eastAsiaTheme="minorEastAsia" w:hAnsi="Roboto"/>
                <w:color w:val="000000"/>
                <w:sz w:val="19"/>
                <w:szCs w:val="19"/>
              </w:rPr>
              <w:t xml:space="preserve">“) a řídí se </w:t>
            </w:r>
            <w:r w:rsidRPr="00F66BDE">
              <w:rPr>
                <w:rFonts w:ascii="Roboto" w:hAnsi="Roboto"/>
                <w:sz w:val="19"/>
                <w:szCs w:val="19"/>
              </w:rPr>
              <w:t>právem České republiky</w:t>
            </w:r>
            <w:r w:rsidRPr="00F66BDE">
              <w:rPr>
                <w:rFonts w:ascii="Roboto" w:eastAsiaTheme="minorEastAsia" w:hAnsi="Roboto"/>
                <w:color w:val="000000"/>
                <w:sz w:val="19"/>
                <w:szCs w:val="19"/>
              </w:rPr>
              <w:t>.</w:t>
            </w:r>
          </w:p>
          <w:p w14:paraId="7DA83E70" w14:textId="77777777" w:rsidR="00D46446" w:rsidRPr="00F66BDE" w:rsidRDefault="00D46446" w:rsidP="008E7AAC">
            <w:pPr>
              <w:rPr>
                <w:sz w:val="19"/>
                <w:szCs w:val="19"/>
              </w:rPr>
            </w:pPr>
          </w:p>
        </w:tc>
        <w:tc>
          <w:tcPr>
            <w:tcW w:w="4499" w:type="dxa"/>
          </w:tcPr>
          <w:p w14:paraId="7DA83E71" w14:textId="77777777" w:rsidR="00D46446" w:rsidRPr="00F66BDE" w:rsidRDefault="00D46446" w:rsidP="008E7AAC">
            <w:pPr>
              <w:spacing w:line="276" w:lineRule="auto"/>
              <w:jc w:val="both"/>
              <w:rPr>
                <w:sz w:val="19"/>
                <w:szCs w:val="19"/>
              </w:rPr>
            </w:pPr>
            <w:r w:rsidRPr="00F66BDE">
              <w:rPr>
                <w:rFonts w:ascii="Roboto" w:hAnsi="Roboto"/>
                <w:sz w:val="19"/>
                <w:szCs w:val="19"/>
                <w:lang w:val="en-US"/>
              </w:rPr>
              <w:t>These House Rules have been issued by the Accommodation Provider in accordance with Sec. 1751 (1) of the Civil Code (Act No. 89/2012 Coll., as amended – the "</w:t>
            </w:r>
            <w:r w:rsidRPr="00F66BDE">
              <w:rPr>
                <w:rFonts w:ascii="Roboto" w:hAnsi="Roboto"/>
                <w:b/>
                <w:sz w:val="19"/>
                <w:szCs w:val="19"/>
                <w:lang w:val="en-US"/>
              </w:rPr>
              <w:t>Civil Code</w:t>
            </w:r>
            <w:r w:rsidRPr="00F66BDE">
              <w:rPr>
                <w:rFonts w:ascii="Roboto" w:hAnsi="Roboto"/>
                <w:sz w:val="19"/>
                <w:szCs w:val="19"/>
                <w:lang w:val="en-US"/>
              </w:rPr>
              <w:t>"), and are governed by Czech law.</w:t>
            </w:r>
          </w:p>
          <w:p w14:paraId="7DA83E72" w14:textId="77777777" w:rsidR="00D46446" w:rsidRPr="00F66BDE" w:rsidRDefault="00D46446" w:rsidP="008E7AAC">
            <w:pPr>
              <w:rPr>
                <w:sz w:val="19"/>
                <w:szCs w:val="19"/>
              </w:rPr>
            </w:pPr>
          </w:p>
        </w:tc>
      </w:tr>
      <w:tr w:rsidR="00D46446" w14:paraId="7DA83E78" w14:textId="77777777" w:rsidTr="008E7AAC">
        <w:tc>
          <w:tcPr>
            <w:tcW w:w="4563" w:type="dxa"/>
          </w:tcPr>
          <w:p w14:paraId="7DA83E74" w14:textId="77777777" w:rsidR="00D46446" w:rsidRPr="00F66BDE" w:rsidRDefault="00D46446" w:rsidP="008E7AAC">
            <w:pPr>
              <w:pStyle w:val="NormlnIMP"/>
              <w:spacing w:before="120" w:after="120" w:line="276" w:lineRule="auto"/>
              <w:jc w:val="both"/>
              <w:rPr>
                <w:rFonts w:ascii="Roboto" w:eastAsiaTheme="minorEastAsia" w:hAnsi="Roboto"/>
                <w:color w:val="000000"/>
                <w:sz w:val="19"/>
                <w:szCs w:val="19"/>
              </w:rPr>
            </w:pPr>
            <w:r w:rsidRPr="00F66BDE">
              <w:rPr>
                <w:rFonts w:ascii="Roboto" w:eastAsiaTheme="minorEastAsia" w:hAnsi="Roboto"/>
                <w:color w:val="000000"/>
                <w:sz w:val="19"/>
                <w:szCs w:val="19"/>
              </w:rPr>
              <w:t>Výrazy označené velkým písmenem mají stejný význam jako v příslušné rezervační nebo Ubytovací smlouvě, pokud z kontextu nebo z tohoto Ubytovacího řádu neplyne něco jiného. V případě rozporu má přednost význam přiřazený určitému výrazu v Ubytovací smlouvě nebo rezervační smlouvě.</w:t>
            </w:r>
          </w:p>
          <w:p w14:paraId="7DA83E75" w14:textId="77777777" w:rsidR="00D46446" w:rsidRPr="00F66BDE" w:rsidRDefault="00D46446" w:rsidP="008E7AAC">
            <w:pPr>
              <w:rPr>
                <w:sz w:val="19"/>
                <w:szCs w:val="19"/>
              </w:rPr>
            </w:pPr>
          </w:p>
        </w:tc>
        <w:tc>
          <w:tcPr>
            <w:tcW w:w="4499" w:type="dxa"/>
          </w:tcPr>
          <w:p w14:paraId="7DA83E76" w14:textId="77777777" w:rsidR="00D46446" w:rsidRPr="00F66BDE" w:rsidRDefault="00D46446" w:rsidP="008E7AAC">
            <w:pPr>
              <w:spacing w:line="276" w:lineRule="auto"/>
              <w:jc w:val="both"/>
              <w:rPr>
                <w:sz w:val="19"/>
                <w:szCs w:val="19"/>
              </w:rPr>
            </w:pPr>
            <w:r w:rsidRPr="00F66BDE">
              <w:rPr>
                <w:rFonts w:ascii="Roboto" w:hAnsi="Roboto"/>
                <w:sz w:val="19"/>
                <w:szCs w:val="19"/>
                <w:lang w:val="en-US"/>
              </w:rPr>
              <w:t xml:space="preserve">Capitalized terms in these House Rules shall have the same meaning as in the relevant Reservation Agreement or Accommodation Agreement, unless the context </w:t>
            </w:r>
            <w:proofErr w:type="spellStart"/>
            <w:r w:rsidRPr="00F66BDE">
              <w:rPr>
                <w:rFonts w:ascii="Roboto" w:hAnsi="Roboto"/>
                <w:sz w:val="19"/>
                <w:szCs w:val="19"/>
                <w:lang w:val="en-US"/>
              </w:rPr>
              <w:t>or</w:t>
            </w:r>
            <w:proofErr w:type="spellEnd"/>
            <w:r w:rsidRPr="00F66BDE">
              <w:rPr>
                <w:rFonts w:ascii="Roboto" w:hAnsi="Roboto"/>
                <w:sz w:val="19"/>
                <w:szCs w:val="19"/>
                <w:lang w:val="en-US"/>
              </w:rPr>
              <w:t xml:space="preserve"> these House Rules suggest otherwise.  In the event of discrepancies, the preferred meaning of a given term shall be that which has been assigned to it in the Accommodation Agreement or in the Reservation Agreement.  </w:t>
            </w:r>
          </w:p>
          <w:p w14:paraId="7DA83E77" w14:textId="77777777" w:rsidR="00D46446" w:rsidRPr="00F66BDE" w:rsidRDefault="00D46446" w:rsidP="008E7AAC">
            <w:pPr>
              <w:rPr>
                <w:sz w:val="19"/>
                <w:szCs w:val="19"/>
              </w:rPr>
            </w:pPr>
          </w:p>
        </w:tc>
      </w:tr>
      <w:tr w:rsidR="00D46446" w14:paraId="7DA83E7B" w14:textId="77777777" w:rsidTr="008E7AAC">
        <w:tc>
          <w:tcPr>
            <w:tcW w:w="4563" w:type="dxa"/>
          </w:tcPr>
          <w:p w14:paraId="7DA83E79" w14:textId="77777777" w:rsidR="00D46446" w:rsidRPr="001E2D77" w:rsidRDefault="00D46446" w:rsidP="008E7AAC">
            <w:pPr>
              <w:pStyle w:val="NormlnIMP"/>
              <w:keepNext/>
              <w:spacing w:before="240" w:after="120" w:line="218" w:lineRule="auto"/>
              <w:jc w:val="both"/>
              <w:rPr>
                <w:rFonts w:ascii="Roboto" w:hAnsi="Roboto"/>
                <w:b/>
                <w:sz w:val="19"/>
                <w:szCs w:val="19"/>
              </w:rPr>
            </w:pPr>
            <w:r w:rsidRPr="00EB2682">
              <w:rPr>
                <w:rFonts w:ascii="Roboto" w:hAnsi="Roboto"/>
                <w:b/>
                <w:sz w:val="19"/>
                <w:szCs w:val="19"/>
              </w:rPr>
              <w:t>Obecná pravidla:</w:t>
            </w:r>
          </w:p>
        </w:tc>
        <w:tc>
          <w:tcPr>
            <w:tcW w:w="4499" w:type="dxa"/>
          </w:tcPr>
          <w:p w14:paraId="7DA83E7A" w14:textId="77777777" w:rsidR="00D46446" w:rsidRPr="001E2D77" w:rsidRDefault="00D46446" w:rsidP="008E7AAC">
            <w:pPr>
              <w:pStyle w:val="NormlnIMP"/>
              <w:keepNext/>
              <w:spacing w:before="240" w:after="120" w:line="218" w:lineRule="auto"/>
              <w:ind w:left="416" w:hanging="284"/>
              <w:jc w:val="both"/>
              <w:rPr>
                <w:rFonts w:ascii="Roboto" w:hAnsi="Roboto"/>
                <w:b/>
                <w:sz w:val="19"/>
                <w:szCs w:val="19"/>
                <w:lang w:val="en-US"/>
              </w:rPr>
            </w:pPr>
            <w:r w:rsidRPr="00EB2682">
              <w:rPr>
                <w:rFonts w:ascii="Roboto" w:hAnsi="Roboto"/>
                <w:b/>
                <w:sz w:val="19"/>
                <w:szCs w:val="19"/>
                <w:lang w:val="en-US"/>
              </w:rPr>
              <w:t>General Rules:</w:t>
            </w:r>
          </w:p>
        </w:tc>
      </w:tr>
      <w:tr w:rsidR="00D46446" w14:paraId="7DA83E80" w14:textId="77777777" w:rsidTr="008E7AAC">
        <w:tc>
          <w:tcPr>
            <w:tcW w:w="4563" w:type="dxa"/>
          </w:tcPr>
          <w:p w14:paraId="7DA83E7C" w14:textId="77777777" w:rsidR="00D46446" w:rsidRDefault="00D46446" w:rsidP="005A312B">
            <w:pPr>
              <w:pStyle w:val="Odstavecseseznamem"/>
              <w:numPr>
                <w:ilvl w:val="0"/>
                <w:numId w:val="11"/>
              </w:numPr>
              <w:spacing w:line="276" w:lineRule="auto"/>
              <w:jc w:val="both"/>
            </w:pPr>
            <w:r w:rsidRPr="00C07481">
              <w:rPr>
                <w:rFonts w:ascii="Roboto" w:hAnsi="Roboto"/>
                <w:sz w:val="19"/>
                <w:szCs w:val="19"/>
              </w:rPr>
              <w:t>K ubytování musí být každá osob</w:t>
            </w:r>
            <w:r>
              <w:rPr>
                <w:rFonts w:ascii="Roboto" w:hAnsi="Roboto"/>
                <w:sz w:val="19"/>
                <w:szCs w:val="19"/>
              </w:rPr>
              <w:t>a řádně přihlášena </w:t>
            </w:r>
            <w:r w:rsidRPr="00C07481">
              <w:rPr>
                <w:rFonts w:ascii="Roboto" w:hAnsi="Roboto"/>
                <w:sz w:val="19"/>
                <w:szCs w:val="19"/>
              </w:rPr>
              <w:t>u Ubytovatele. Za tímto účelem je Ubyto</w:t>
            </w:r>
            <w:r>
              <w:rPr>
                <w:rFonts w:ascii="Roboto" w:hAnsi="Roboto"/>
                <w:sz w:val="19"/>
                <w:szCs w:val="19"/>
              </w:rPr>
              <w:t>vaný povinen ihned při příchodu do </w:t>
            </w:r>
            <w:r w:rsidRPr="00C07481">
              <w:rPr>
                <w:rFonts w:ascii="Roboto" w:hAnsi="Roboto"/>
                <w:sz w:val="19"/>
                <w:szCs w:val="19"/>
              </w:rPr>
              <w:t>Rezidence Břetislavka předložit Ubyto</w:t>
            </w:r>
            <w:r>
              <w:rPr>
                <w:rFonts w:ascii="Roboto" w:hAnsi="Roboto"/>
                <w:sz w:val="19"/>
                <w:szCs w:val="19"/>
              </w:rPr>
              <w:t xml:space="preserve">vateli platný průkaz totožnosti </w:t>
            </w:r>
            <w:r w:rsidRPr="00C07481">
              <w:rPr>
                <w:rFonts w:ascii="Roboto" w:hAnsi="Roboto"/>
                <w:sz w:val="19"/>
                <w:szCs w:val="19"/>
              </w:rPr>
              <w:t xml:space="preserve">(zpravidla </w:t>
            </w:r>
            <w:r w:rsidRPr="00C07481">
              <w:rPr>
                <w:rFonts w:ascii="Roboto" w:hAnsi="Roboto"/>
                <w:b/>
                <w:sz w:val="19"/>
                <w:szCs w:val="19"/>
              </w:rPr>
              <w:t>občanský průkaz</w:t>
            </w:r>
            <w:r w:rsidRPr="00C07481">
              <w:rPr>
                <w:rFonts w:ascii="Roboto" w:hAnsi="Roboto"/>
                <w:sz w:val="19"/>
                <w:szCs w:val="19"/>
              </w:rPr>
              <w:t xml:space="preserve"> nebo </w:t>
            </w:r>
            <w:r w:rsidRPr="00C07481">
              <w:rPr>
                <w:rFonts w:ascii="Roboto" w:hAnsi="Roboto"/>
                <w:b/>
                <w:sz w:val="19"/>
                <w:szCs w:val="19"/>
              </w:rPr>
              <w:t>cestovní pas</w:t>
            </w:r>
            <w:r>
              <w:rPr>
                <w:rFonts w:ascii="Roboto" w:hAnsi="Roboto"/>
                <w:sz w:val="19"/>
                <w:szCs w:val="19"/>
              </w:rPr>
              <w:t>, případně </w:t>
            </w:r>
            <w:r>
              <w:rPr>
                <w:rFonts w:ascii="Roboto" w:hAnsi="Roboto"/>
                <w:b/>
                <w:sz w:val="19"/>
                <w:szCs w:val="19"/>
              </w:rPr>
              <w:t>vízum </w:t>
            </w:r>
            <w:r w:rsidRPr="00C07481">
              <w:rPr>
                <w:rFonts w:ascii="Roboto" w:hAnsi="Roboto"/>
                <w:sz w:val="19"/>
                <w:szCs w:val="19"/>
              </w:rPr>
              <w:t>pok</w:t>
            </w:r>
            <w:r>
              <w:rPr>
                <w:rFonts w:ascii="Roboto" w:hAnsi="Roboto"/>
                <w:sz w:val="19"/>
                <w:szCs w:val="19"/>
              </w:rPr>
              <w:t xml:space="preserve">ud má domovská země </w:t>
            </w:r>
            <w:r>
              <w:rPr>
                <w:rFonts w:ascii="Roboto" w:hAnsi="Roboto"/>
                <w:sz w:val="19"/>
                <w:szCs w:val="19"/>
              </w:rPr>
              <w:lastRenderedPageBreak/>
              <w:t>Ubytovaného </w:t>
            </w:r>
            <w:r w:rsidRPr="00C07481">
              <w:rPr>
                <w:rFonts w:ascii="Roboto" w:hAnsi="Roboto"/>
                <w:sz w:val="19"/>
                <w:szCs w:val="19"/>
              </w:rPr>
              <w:t>s</w:t>
            </w:r>
            <w:r>
              <w:rPr>
                <w:rFonts w:ascii="Roboto" w:hAnsi="Roboto"/>
                <w:sz w:val="19"/>
                <w:szCs w:val="19"/>
              </w:rPr>
              <w:t> </w:t>
            </w:r>
            <w:r w:rsidRPr="00C07481">
              <w:rPr>
                <w:rFonts w:ascii="Roboto" w:hAnsi="Roboto"/>
                <w:sz w:val="19"/>
                <w:szCs w:val="19"/>
              </w:rPr>
              <w:t>Č</w:t>
            </w:r>
            <w:r>
              <w:rPr>
                <w:rFonts w:ascii="Roboto" w:hAnsi="Roboto"/>
                <w:sz w:val="19"/>
                <w:szCs w:val="19"/>
              </w:rPr>
              <w:t>eskou </w:t>
            </w:r>
            <w:proofErr w:type="spellStart"/>
            <w:r>
              <w:rPr>
                <w:rFonts w:ascii="Roboto" w:hAnsi="Roboto"/>
                <w:sz w:val="19"/>
                <w:szCs w:val="19"/>
              </w:rPr>
              <w:t>republ</w:t>
            </w:r>
            <w:proofErr w:type="spellEnd"/>
            <w:r>
              <w:rPr>
                <w:rFonts w:ascii="Roboto" w:hAnsi="Roboto"/>
                <w:sz w:val="19"/>
                <w:szCs w:val="19"/>
              </w:rPr>
              <w:t>.</w:t>
            </w:r>
            <w:r w:rsidRPr="00C07481">
              <w:rPr>
                <w:rFonts w:ascii="Roboto" w:hAnsi="Roboto"/>
                <w:sz w:val="19"/>
                <w:szCs w:val="19"/>
              </w:rPr>
              <w:t xml:space="preserve"> vízovou povinnost).</w:t>
            </w:r>
          </w:p>
          <w:p w14:paraId="7DA83E7D" w14:textId="77777777" w:rsidR="00D46446" w:rsidRDefault="00D46446" w:rsidP="008E7AAC">
            <w:pPr>
              <w:pStyle w:val="Odstavecseseznamem"/>
            </w:pPr>
          </w:p>
        </w:tc>
        <w:tc>
          <w:tcPr>
            <w:tcW w:w="4499" w:type="dxa"/>
          </w:tcPr>
          <w:p w14:paraId="7DA83E7E" w14:textId="77777777" w:rsidR="00D46446" w:rsidRPr="00C07481" w:rsidRDefault="00D46446" w:rsidP="008E7AAC">
            <w:pPr>
              <w:pStyle w:val="Odstavecseseznamem"/>
              <w:numPr>
                <w:ilvl w:val="0"/>
                <w:numId w:val="12"/>
              </w:numPr>
              <w:spacing w:line="276" w:lineRule="auto"/>
              <w:ind w:left="574"/>
              <w:jc w:val="both"/>
              <w:rPr>
                <w:rFonts w:ascii="Roboto" w:hAnsi="Roboto"/>
                <w:sz w:val="19"/>
                <w:szCs w:val="19"/>
                <w:lang w:val="en-US"/>
              </w:rPr>
            </w:pPr>
            <w:r w:rsidRPr="00C07481">
              <w:rPr>
                <w:rFonts w:ascii="Roboto" w:hAnsi="Roboto"/>
                <w:sz w:val="19"/>
                <w:szCs w:val="19"/>
                <w:lang w:val="en-US"/>
              </w:rPr>
              <w:lastRenderedPageBreak/>
              <w:t xml:space="preserve">All accommodated individuals must be properly signed up and checked in with the Accommodation Provider.  To this end, the Occupant must present the Accommodation Provider with valid ID (i.e., as a rule, their </w:t>
            </w:r>
            <w:r w:rsidRPr="00C07481">
              <w:rPr>
                <w:rFonts w:ascii="Roboto" w:hAnsi="Roboto"/>
                <w:b/>
                <w:sz w:val="19"/>
                <w:szCs w:val="19"/>
                <w:lang w:val="en-US"/>
              </w:rPr>
              <w:t>personal ID card</w:t>
            </w:r>
            <w:r w:rsidRPr="00C07481">
              <w:rPr>
                <w:rFonts w:ascii="Roboto" w:hAnsi="Roboto"/>
                <w:sz w:val="19"/>
                <w:szCs w:val="19"/>
                <w:lang w:val="en-US"/>
              </w:rPr>
              <w:t xml:space="preserve"> or </w:t>
            </w:r>
            <w:r w:rsidRPr="00C07481">
              <w:rPr>
                <w:rFonts w:ascii="Roboto" w:hAnsi="Roboto"/>
                <w:b/>
                <w:sz w:val="19"/>
                <w:szCs w:val="19"/>
                <w:lang w:val="en-US"/>
              </w:rPr>
              <w:t>passport</w:t>
            </w:r>
            <w:r w:rsidRPr="00C07481">
              <w:rPr>
                <w:rFonts w:ascii="Roboto" w:hAnsi="Roboto"/>
                <w:sz w:val="19"/>
                <w:szCs w:val="19"/>
                <w:lang w:val="en-US"/>
              </w:rPr>
              <w:t>), and must do so promptly upon arriving at Břetislavka Residence.</w:t>
            </w:r>
            <w:r>
              <w:rPr>
                <w:rFonts w:ascii="Roboto" w:hAnsi="Roboto"/>
                <w:sz w:val="19"/>
                <w:szCs w:val="19"/>
                <w:lang w:val="en-US"/>
              </w:rPr>
              <w:t xml:space="preserve"> In case </w:t>
            </w:r>
            <w:r w:rsidRPr="00854573">
              <w:rPr>
                <w:rFonts w:ascii="Roboto" w:hAnsi="Roboto"/>
                <w:color w:val="FFFFFF" w:themeColor="background1"/>
                <w:sz w:val="19"/>
                <w:szCs w:val="19"/>
                <w:lang w:val="en-US"/>
                <w14:textFill>
                  <w14:noFill/>
                </w14:textFill>
              </w:rPr>
              <w:t>there</w:t>
            </w:r>
            <w:r>
              <w:rPr>
                <w:rFonts w:ascii="Roboto" w:hAnsi="Roboto"/>
                <w:sz w:val="19"/>
                <w:szCs w:val="19"/>
                <w:lang w:val="en-US"/>
              </w:rPr>
              <w:t xml:space="preserve"> is a </w:t>
            </w:r>
            <w:r w:rsidRPr="00C07481">
              <w:rPr>
                <w:rFonts w:ascii="Roboto" w:hAnsi="Roboto"/>
                <w:b/>
                <w:sz w:val="19"/>
                <w:szCs w:val="19"/>
                <w:lang w:val="en-US"/>
              </w:rPr>
              <w:t xml:space="preserve">visa </w:t>
            </w:r>
            <w:r w:rsidRPr="00854573">
              <w:rPr>
                <w:rFonts w:ascii="Roboto" w:hAnsi="Roboto"/>
                <w:b/>
                <w:color w:val="FFFFFF" w:themeColor="background1"/>
                <w:sz w:val="19"/>
                <w:szCs w:val="19"/>
                <w:lang w:val="en-US"/>
                <w14:textFill>
                  <w14:noFill/>
                </w14:textFill>
              </w:rPr>
              <w:t>obligation</w:t>
            </w:r>
            <w:r>
              <w:rPr>
                <w:rFonts w:ascii="Roboto" w:hAnsi="Roboto"/>
                <w:sz w:val="19"/>
                <w:szCs w:val="19"/>
                <w:lang w:val="en-US"/>
              </w:rPr>
              <w:t xml:space="preserve"> </w:t>
            </w:r>
            <w:r>
              <w:rPr>
                <w:rFonts w:ascii="Roboto" w:hAnsi="Roboto"/>
                <w:sz w:val="19"/>
                <w:szCs w:val="19"/>
                <w:lang w:val="en-US"/>
              </w:rPr>
              <w:lastRenderedPageBreak/>
              <w:t>for the Czech Republic,</w:t>
            </w:r>
            <w:r w:rsidRPr="00C07481">
              <w:rPr>
                <w:rFonts w:ascii="Roboto" w:hAnsi="Roboto"/>
                <w:b/>
                <w:sz w:val="19"/>
                <w:szCs w:val="19"/>
                <w:lang w:val="en-US"/>
              </w:rPr>
              <w:t xml:space="preserve"> the Occupant must present the valid visa.</w:t>
            </w:r>
          </w:p>
          <w:p w14:paraId="7DA83E7F" w14:textId="77777777" w:rsidR="00D46446" w:rsidRDefault="00D46446" w:rsidP="008E7AAC">
            <w:pPr>
              <w:ind w:left="360"/>
            </w:pPr>
          </w:p>
        </w:tc>
      </w:tr>
      <w:tr w:rsidR="00D46446" w14:paraId="7DA83E85" w14:textId="77777777" w:rsidTr="008E7AAC">
        <w:tc>
          <w:tcPr>
            <w:tcW w:w="4563" w:type="dxa"/>
          </w:tcPr>
          <w:p w14:paraId="7DA83E81" w14:textId="77777777" w:rsidR="00D46446" w:rsidRPr="00854573" w:rsidRDefault="00D46446" w:rsidP="005A312B">
            <w:pPr>
              <w:pStyle w:val="Odstavecseseznamem"/>
              <w:numPr>
                <w:ilvl w:val="0"/>
                <w:numId w:val="12"/>
              </w:numPr>
              <w:spacing w:line="276" w:lineRule="auto"/>
              <w:jc w:val="both"/>
              <w:rPr>
                <w:rFonts w:ascii="Roboto" w:hAnsi="Roboto"/>
                <w:sz w:val="19"/>
                <w:szCs w:val="19"/>
              </w:rPr>
            </w:pPr>
            <w:r w:rsidRPr="00854573">
              <w:rPr>
                <w:rFonts w:ascii="Roboto" w:hAnsi="Roboto"/>
                <w:sz w:val="19"/>
                <w:szCs w:val="19"/>
              </w:rPr>
              <w:lastRenderedPageBreak/>
              <w:t>Odměnu za ubytování a služby s tím spojené je Ubytovaný povinen hradit Ubytovateli dle podmínek a v termínech stanovených příslušnou Ubytovací smlouvou, tj. zejména řádně a včas.</w:t>
            </w:r>
          </w:p>
          <w:p w14:paraId="7DA83E82" w14:textId="77777777" w:rsidR="00D46446" w:rsidRDefault="00D46446" w:rsidP="008E7AAC">
            <w:pPr>
              <w:pStyle w:val="Odstavecseseznamem"/>
            </w:pPr>
          </w:p>
        </w:tc>
        <w:tc>
          <w:tcPr>
            <w:tcW w:w="4499" w:type="dxa"/>
          </w:tcPr>
          <w:p w14:paraId="7DA83E83" w14:textId="77777777" w:rsidR="00D46446" w:rsidRDefault="00D46446" w:rsidP="005A312B">
            <w:pPr>
              <w:pStyle w:val="Odstavecseseznamem"/>
              <w:numPr>
                <w:ilvl w:val="0"/>
                <w:numId w:val="11"/>
              </w:numPr>
              <w:spacing w:line="276" w:lineRule="auto"/>
              <w:jc w:val="both"/>
            </w:pPr>
            <w:r w:rsidRPr="001E2D77">
              <w:rPr>
                <w:rFonts w:ascii="Roboto" w:hAnsi="Roboto"/>
                <w:sz w:val="19"/>
                <w:szCs w:val="19"/>
                <w:lang w:val="en-US"/>
              </w:rPr>
              <w:t xml:space="preserve">The Occupant must pay the Fee for accommodation and related services to the Accommodation Provider on such terms and by such dates as set out in the relevant Accommodation Agreement, i.e., in particular, duly and on time.  </w:t>
            </w:r>
          </w:p>
          <w:p w14:paraId="7DA83E84" w14:textId="77777777" w:rsidR="00D46446" w:rsidRDefault="00D46446" w:rsidP="008E7AAC">
            <w:pPr>
              <w:pStyle w:val="Odstavecseseznamem"/>
            </w:pPr>
          </w:p>
        </w:tc>
      </w:tr>
      <w:tr w:rsidR="00D46446" w14:paraId="7DA83E8A" w14:textId="77777777" w:rsidTr="008E7AAC">
        <w:tc>
          <w:tcPr>
            <w:tcW w:w="4563" w:type="dxa"/>
          </w:tcPr>
          <w:p w14:paraId="7DA83E86" w14:textId="77777777" w:rsidR="00D46446" w:rsidRDefault="00D46446" w:rsidP="005A312B">
            <w:pPr>
              <w:pStyle w:val="NormlnIMP"/>
              <w:numPr>
                <w:ilvl w:val="0"/>
                <w:numId w:val="11"/>
              </w:numPr>
              <w:spacing w:before="120" w:line="276" w:lineRule="auto"/>
              <w:jc w:val="both"/>
              <w:rPr>
                <w:rFonts w:ascii="Roboto" w:hAnsi="Roboto"/>
                <w:sz w:val="19"/>
                <w:szCs w:val="19"/>
              </w:rPr>
            </w:pPr>
            <w:r w:rsidRPr="00EB2682">
              <w:rPr>
                <w:rFonts w:ascii="Roboto" w:hAnsi="Roboto"/>
                <w:sz w:val="19"/>
                <w:szCs w:val="19"/>
              </w:rPr>
              <w:t>Dluhy vzniklé v souvislosti s Ubytovací smlouvou je Ubytovaný povinen uhradit nejpozději v posle</w:t>
            </w:r>
            <w:r>
              <w:rPr>
                <w:rFonts w:ascii="Roboto" w:hAnsi="Roboto"/>
                <w:sz w:val="19"/>
                <w:szCs w:val="19"/>
              </w:rPr>
              <w:t>dní den ubytování před předáním Apartmánu </w:t>
            </w:r>
            <w:r w:rsidRPr="00EB2682">
              <w:rPr>
                <w:rFonts w:ascii="Roboto" w:hAnsi="Roboto"/>
                <w:sz w:val="19"/>
                <w:szCs w:val="19"/>
              </w:rPr>
              <w:t>zpět Ubytovateli.</w:t>
            </w:r>
          </w:p>
          <w:p w14:paraId="7DA83E87" w14:textId="77777777" w:rsidR="00D46446" w:rsidRDefault="00D46446" w:rsidP="008E7AAC">
            <w:pPr>
              <w:ind w:left="360"/>
            </w:pPr>
          </w:p>
        </w:tc>
        <w:tc>
          <w:tcPr>
            <w:tcW w:w="4499" w:type="dxa"/>
          </w:tcPr>
          <w:p w14:paraId="7DA83E88" w14:textId="77777777" w:rsidR="00D46446" w:rsidRPr="001E2D77" w:rsidRDefault="00D46446" w:rsidP="005A312B">
            <w:pPr>
              <w:pStyle w:val="Odstavecseseznamem"/>
              <w:numPr>
                <w:ilvl w:val="0"/>
                <w:numId w:val="12"/>
              </w:numPr>
              <w:spacing w:line="276" w:lineRule="auto"/>
              <w:jc w:val="both"/>
              <w:rPr>
                <w:rFonts w:ascii="Roboto" w:hAnsi="Roboto"/>
                <w:sz w:val="19"/>
                <w:szCs w:val="19"/>
                <w:lang w:val="en-US"/>
              </w:rPr>
            </w:pPr>
            <w:r w:rsidRPr="001E2D77">
              <w:rPr>
                <w:rFonts w:ascii="Roboto" w:hAnsi="Roboto"/>
                <w:sz w:val="19"/>
                <w:szCs w:val="19"/>
                <w:lang w:val="en-US"/>
              </w:rPr>
              <w:t xml:space="preserve">Any debts as may have accrued </w:t>
            </w:r>
            <w:proofErr w:type="gramStart"/>
            <w:r w:rsidRPr="001E2D77">
              <w:rPr>
                <w:rFonts w:ascii="Roboto" w:hAnsi="Roboto"/>
                <w:sz w:val="19"/>
                <w:szCs w:val="19"/>
                <w:lang w:val="en-US"/>
              </w:rPr>
              <w:t>in  connection</w:t>
            </w:r>
            <w:proofErr w:type="gramEnd"/>
            <w:r w:rsidRPr="001E2D77">
              <w:rPr>
                <w:rFonts w:ascii="Roboto" w:hAnsi="Roboto"/>
                <w:sz w:val="19"/>
                <w:szCs w:val="19"/>
                <w:lang w:val="en-US"/>
              </w:rPr>
              <w:t xml:space="preserve"> with the Accommodation Agreement must be settled by the Occupant no later than on the last day of their stay, before they return the Apartment to the Accommodation Provider.  </w:t>
            </w:r>
          </w:p>
          <w:p w14:paraId="7DA83E89" w14:textId="77777777" w:rsidR="00D46446" w:rsidRDefault="00D46446" w:rsidP="008E7AAC">
            <w:pPr>
              <w:ind w:left="360"/>
            </w:pPr>
          </w:p>
        </w:tc>
      </w:tr>
      <w:tr w:rsidR="00D46446" w14:paraId="7DA83E8F" w14:textId="77777777" w:rsidTr="008E7AAC">
        <w:tc>
          <w:tcPr>
            <w:tcW w:w="4563" w:type="dxa"/>
          </w:tcPr>
          <w:p w14:paraId="7DA83E8B" w14:textId="77777777" w:rsidR="00D46446" w:rsidRDefault="00D46446" w:rsidP="005A312B">
            <w:pPr>
              <w:pStyle w:val="Odstavecseseznamem"/>
              <w:numPr>
                <w:ilvl w:val="0"/>
                <w:numId w:val="12"/>
              </w:numPr>
              <w:spacing w:line="276" w:lineRule="auto"/>
              <w:jc w:val="both"/>
            </w:pPr>
            <w:r w:rsidRPr="00854573">
              <w:rPr>
                <w:rFonts w:ascii="Roboto" w:hAnsi="Roboto"/>
                <w:sz w:val="19"/>
                <w:szCs w:val="19"/>
              </w:rPr>
              <w:t>V případě porušení tohoto Ubytovacího řádu vzniká Ubytovateli právo na okamžité ukončení příslušné rezervační smlouvy nebo Ubytovací smlouvy. Za takové porušení se považuje též opožděná či neúplná úhrada odměny za ubytování nebo služby s ním spojené.</w:t>
            </w:r>
          </w:p>
          <w:p w14:paraId="7DA83E8C" w14:textId="77777777" w:rsidR="00D46446" w:rsidRDefault="00D46446" w:rsidP="008E7AAC">
            <w:pPr>
              <w:ind w:left="360"/>
            </w:pPr>
          </w:p>
        </w:tc>
        <w:tc>
          <w:tcPr>
            <w:tcW w:w="4499" w:type="dxa"/>
          </w:tcPr>
          <w:p w14:paraId="7DA83E8D" w14:textId="77777777" w:rsidR="00D46446" w:rsidRDefault="00D46446" w:rsidP="005A312B">
            <w:pPr>
              <w:pStyle w:val="Odstavecseseznamem"/>
              <w:numPr>
                <w:ilvl w:val="0"/>
                <w:numId w:val="11"/>
              </w:numPr>
              <w:spacing w:line="276" w:lineRule="auto"/>
              <w:jc w:val="both"/>
            </w:pPr>
            <w:r w:rsidRPr="001E2D77">
              <w:rPr>
                <w:rFonts w:ascii="Roboto" w:hAnsi="Roboto"/>
                <w:sz w:val="19"/>
                <w:szCs w:val="19"/>
                <w:lang w:val="en-US"/>
              </w:rPr>
              <w:t xml:space="preserve">In the event of a breach of these House Rules, the Accommodation Provider is entitled to summarily terminate the relevant Reservation Agreement or Accommodation Agreement.  Late or incomplete payment of the Fee for accommodation and related services qualifies as such a breach.  </w:t>
            </w:r>
          </w:p>
          <w:p w14:paraId="7DA83E8E" w14:textId="77777777" w:rsidR="00D46446" w:rsidRDefault="00D46446" w:rsidP="008E7AAC">
            <w:pPr>
              <w:ind w:left="360"/>
            </w:pPr>
          </w:p>
        </w:tc>
      </w:tr>
      <w:tr w:rsidR="00D46446" w14:paraId="7DA83E94" w14:textId="77777777" w:rsidTr="008E7AAC">
        <w:tc>
          <w:tcPr>
            <w:tcW w:w="4563" w:type="dxa"/>
          </w:tcPr>
          <w:p w14:paraId="7DA83E90" w14:textId="77777777" w:rsidR="00D46446" w:rsidRPr="003802F1" w:rsidRDefault="00D46446" w:rsidP="005A312B">
            <w:pPr>
              <w:pStyle w:val="Odstavecseseznamem"/>
              <w:numPr>
                <w:ilvl w:val="0"/>
                <w:numId w:val="11"/>
              </w:numPr>
              <w:spacing w:line="276" w:lineRule="auto"/>
              <w:jc w:val="both"/>
              <w:rPr>
                <w:rFonts w:ascii="Roboto" w:hAnsi="Roboto"/>
                <w:sz w:val="19"/>
                <w:szCs w:val="19"/>
              </w:rPr>
            </w:pPr>
            <w:r w:rsidRPr="003802F1">
              <w:rPr>
                <w:rFonts w:ascii="Roboto" w:hAnsi="Roboto"/>
                <w:sz w:val="19"/>
                <w:szCs w:val="19"/>
              </w:rPr>
              <w:t>Zakazuje se nechávat vstupní dveře do objektu Rezidence Břetislavka otevřené na delší než nezbytně nutnou dobu. Zákaz pouštění cizích osob do objektu. Případné návštěvy musí být vždy puštěny Ubytovaným přes centrální bránu.</w:t>
            </w:r>
          </w:p>
          <w:p w14:paraId="7DA83E91" w14:textId="77777777" w:rsidR="00D46446" w:rsidRDefault="00D46446" w:rsidP="008E7AAC">
            <w:pPr>
              <w:pStyle w:val="Odstavecseseznamem"/>
            </w:pPr>
          </w:p>
        </w:tc>
        <w:tc>
          <w:tcPr>
            <w:tcW w:w="4499" w:type="dxa"/>
          </w:tcPr>
          <w:p w14:paraId="7DA83E92" w14:textId="77777777" w:rsidR="00D46446" w:rsidRPr="00EB2682" w:rsidRDefault="00D46446" w:rsidP="005A312B">
            <w:pPr>
              <w:pStyle w:val="NormlnIMP"/>
              <w:numPr>
                <w:ilvl w:val="0"/>
                <w:numId w:val="12"/>
              </w:numPr>
              <w:spacing w:before="120" w:line="276" w:lineRule="auto"/>
              <w:jc w:val="both"/>
              <w:rPr>
                <w:rFonts w:ascii="Roboto" w:hAnsi="Roboto"/>
                <w:sz w:val="19"/>
                <w:szCs w:val="19"/>
                <w:u w:val="single"/>
                <w:lang w:val="en-US"/>
              </w:rPr>
            </w:pPr>
            <w:r w:rsidRPr="00EB2682">
              <w:rPr>
                <w:rFonts w:ascii="Roboto" w:hAnsi="Roboto"/>
                <w:sz w:val="19"/>
                <w:szCs w:val="19"/>
                <w:lang w:val="en-US"/>
              </w:rPr>
              <w:t xml:space="preserve">The entrance door to Břetislavka Residence must not be left open for longer than strictly necessary. </w:t>
            </w:r>
            <w:r>
              <w:rPr>
                <w:rFonts w:ascii="Roboto" w:hAnsi="Roboto"/>
                <w:sz w:val="19"/>
                <w:szCs w:val="19"/>
                <w:lang w:val="en-US"/>
              </w:rPr>
              <w:t xml:space="preserve">There is a ban on the entry of strangers. </w:t>
            </w:r>
            <w:r w:rsidRPr="00EB2682">
              <w:rPr>
                <w:rFonts w:ascii="Roboto" w:hAnsi="Roboto"/>
                <w:sz w:val="19"/>
                <w:szCs w:val="19"/>
                <w:lang w:val="en-US"/>
              </w:rPr>
              <w:t xml:space="preserve"> </w:t>
            </w:r>
            <w:r>
              <w:rPr>
                <w:rFonts w:ascii="Roboto" w:hAnsi="Roboto"/>
                <w:sz w:val="19"/>
                <w:szCs w:val="19"/>
                <w:lang w:val="en-US"/>
              </w:rPr>
              <w:t>Possible visit must always be let into the Residence by Occupants.</w:t>
            </w:r>
          </w:p>
          <w:p w14:paraId="7DA83E93" w14:textId="77777777" w:rsidR="00D46446" w:rsidRDefault="00D46446" w:rsidP="008E7AAC">
            <w:pPr>
              <w:pStyle w:val="Odstavecseseznamem"/>
            </w:pPr>
          </w:p>
        </w:tc>
      </w:tr>
      <w:tr w:rsidR="00D46446" w14:paraId="7DA83E97" w14:textId="77777777" w:rsidTr="008E7AAC">
        <w:tc>
          <w:tcPr>
            <w:tcW w:w="4563" w:type="dxa"/>
          </w:tcPr>
          <w:p w14:paraId="7DA83E95" w14:textId="77777777" w:rsidR="00D46446" w:rsidRPr="007F2271" w:rsidRDefault="00D46446" w:rsidP="008E7AAC">
            <w:pPr>
              <w:pStyle w:val="NormlnIMP"/>
              <w:spacing w:before="120" w:line="218" w:lineRule="auto"/>
              <w:ind w:left="68"/>
              <w:jc w:val="both"/>
              <w:rPr>
                <w:rFonts w:ascii="Roboto" w:hAnsi="Roboto"/>
                <w:b/>
                <w:sz w:val="19"/>
                <w:szCs w:val="19"/>
              </w:rPr>
            </w:pPr>
            <w:r w:rsidRPr="00EB2682">
              <w:rPr>
                <w:rFonts w:ascii="Roboto" w:hAnsi="Roboto"/>
                <w:b/>
                <w:sz w:val="19"/>
                <w:szCs w:val="19"/>
              </w:rPr>
              <w:t>Nahlášení snídaní:</w:t>
            </w:r>
          </w:p>
        </w:tc>
        <w:tc>
          <w:tcPr>
            <w:tcW w:w="4499" w:type="dxa"/>
          </w:tcPr>
          <w:p w14:paraId="7DA83E96" w14:textId="77777777" w:rsidR="00D46446" w:rsidRPr="007F2271" w:rsidRDefault="00D46446" w:rsidP="008E7AAC">
            <w:pPr>
              <w:pStyle w:val="NormlnIMP"/>
              <w:spacing w:before="120" w:line="218" w:lineRule="auto"/>
              <w:ind w:left="132"/>
              <w:jc w:val="both"/>
              <w:rPr>
                <w:rFonts w:ascii="Roboto" w:hAnsi="Roboto"/>
                <w:b/>
                <w:sz w:val="19"/>
                <w:szCs w:val="19"/>
                <w:lang w:val="en-US"/>
              </w:rPr>
            </w:pPr>
            <w:r w:rsidRPr="00EB2682">
              <w:rPr>
                <w:rFonts w:ascii="Roboto" w:hAnsi="Roboto"/>
                <w:b/>
                <w:sz w:val="19"/>
                <w:szCs w:val="19"/>
                <w:lang w:val="en-US"/>
              </w:rPr>
              <w:t>Ordering Breakfast:</w:t>
            </w:r>
          </w:p>
        </w:tc>
      </w:tr>
      <w:tr w:rsidR="00D46446" w14:paraId="7DA83E9C" w14:textId="77777777" w:rsidTr="008E7AAC">
        <w:tc>
          <w:tcPr>
            <w:tcW w:w="4563" w:type="dxa"/>
          </w:tcPr>
          <w:p w14:paraId="7DA83E98" w14:textId="77777777" w:rsidR="00D46446" w:rsidRDefault="00D46446" w:rsidP="005A312B">
            <w:pPr>
              <w:pStyle w:val="Odstavecseseznamem"/>
              <w:numPr>
                <w:ilvl w:val="0"/>
                <w:numId w:val="12"/>
              </w:numPr>
              <w:spacing w:line="276" w:lineRule="auto"/>
              <w:jc w:val="both"/>
            </w:pPr>
            <w:r w:rsidRPr="004F0F67">
              <w:rPr>
                <w:rFonts w:ascii="Roboto" w:hAnsi="Roboto"/>
                <w:sz w:val="19"/>
                <w:szCs w:val="19"/>
              </w:rPr>
              <w:t xml:space="preserve">Ubytovatel umožňuje v objektu Rezidence Břetislavka </w:t>
            </w:r>
            <w:r w:rsidRPr="004F0F67">
              <w:rPr>
                <w:rFonts w:ascii="Roboto" w:hAnsi="Roboto"/>
                <w:b/>
                <w:sz w:val="19"/>
                <w:szCs w:val="19"/>
                <w:u w:val="single"/>
              </w:rPr>
              <w:t>zajištění snídaně</w:t>
            </w:r>
            <w:r w:rsidRPr="004F0F67">
              <w:rPr>
                <w:rFonts w:ascii="Roboto" w:hAnsi="Roboto"/>
                <w:sz w:val="19"/>
                <w:szCs w:val="19"/>
              </w:rPr>
              <w:t xml:space="preserve">, a to na základě objednávky učiněné Ubytovaným. Objednávka snídaně bude </w:t>
            </w:r>
            <w:r>
              <w:rPr>
                <w:rFonts w:ascii="Roboto" w:hAnsi="Roboto"/>
                <w:sz w:val="19"/>
                <w:szCs w:val="19"/>
              </w:rPr>
              <w:t>závaznou, pokud bude Ubytovaným </w:t>
            </w:r>
            <w:r w:rsidRPr="004F0F67">
              <w:rPr>
                <w:rFonts w:ascii="Roboto" w:hAnsi="Roboto"/>
                <w:sz w:val="19"/>
                <w:szCs w:val="19"/>
              </w:rPr>
              <w:t>učiněna prost</w:t>
            </w:r>
            <w:r>
              <w:rPr>
                <w:rFonts w:ascii="Roboto" w:hAnsi="Roboto"/>
                <w:sz w:val="19"/>
                <w:szCs w:val="19"/>
              </w:rPr>
              <w:t>řednictvím aplikace dostupné na </w:t>
            </w:r>
            <w:r w:rsidRPr="004F0F67">
              <w:rPr>
                <w:rFonts w:ascii="Roboto" w:hAnsi="Roboto"/>
                <w:sz w:val="19"/>
                <w:szCs w:val="19"/>
              </w:rPr>
              <w:t>adrese: http://mujbyt.bretislavka.cz/, a to nejpozději do 16:00 hodin dne předcházejícího požadovanému dni snídaně.</w:t>
            </w:r>
          </w:p>
          <w:p w14:paraId="7DA83E99" w14:textId="77777777" w:rsidR="00D46446" w:rsidRDefault="00D46446" w:rsidP="008E7AAC">
            <w:pPr>
              <w:pStyle w:val="Odstavecseseznamem"/>
            </w:pPr>
          </w:p>
        </w:tc>
        <w:tc>
          <w:tcPr>
            <w:tcW w:w="4499" w:type="dxa"/>
          </w:tcPr>
          <w:p w14:paraId="7DA83E9A" w14:textId="77777777" w:rsidR="00D46446" w:rsidRDefault="00D46446" w:rsidP="005A312B">
            <w:pPr>
              <w:pStyle w:val="Odstavecseseznamem"/>
              <w:numPr>
                <w:ilvl w:val="0"/>
                <w:numId w:val="11"/>
              </w:numPr>
              <w:spacing w:line="276" w:lineRule="auto"/>
              <w:jc w:val="both"/>
            </w:pPr>
            <w:r w:rsidRPr="007F2271">
              <w:rPr>
                <w:rFonts w:ascii="Roboto" w:hAnsi="Roboto"/>
                <w:sz w:val="19"/>
                <w:szCs w:val="19"/>
                <w:lang w:val="en-US"/>
              </w:rPr>
              <w:t xml:space="preserve">The Accommodation Provider offers an </w:t>
            </w:r>
            <w:r w:rsidRPr="008E7AAC">
              <w:rPr>
                <w:rFonts w:ascii="Roboto" w:hAnsi="Roboto"/>
                <w:b/>
                <w:sz w:val="19"/>
                <w:szCs w:val="19"/>
                <w:lang w:val="en-US"/>
              </w:rPr>
              <w:t>optional breakfast service</w:t>
            </w:r>
            <w:r w:rsidRPr="007F2271">
              <w:rPr>
                <w:rFonts w:ascii="Roboto" w:hAnsi="Roboto"/>
                <w:sz w:val="19"/>
                <w:szCs w:val="19"/>
                <w:lang w:val="en-US"/>
              </w:rPr>
              <w:t xml:space="preserve"> at Břetislavka Residence, based on orders placed by the Occupant. Breakfast orders are binding if made by the Occupant through the application at http://mujbyt.bretislavka.cz/ no later than by 4:00 p.m. on the day which pre.  cedes the day for which breakfast is being ordered </w:t>
            </w:r>
          </w:p>
          <w:p w14:paraId="7DA83E9B" w14:textId="77777777" w:rsidR="00D46446" w:rsidRDefault="00D46446" w:rsidP="008E7AAC"/>
        </w:tc>
      </w:tr>
      <w:tr w:rsidR="00D46446" w14:paraId="7DA83EA1" w14:textId="77777777" w:rsidTr="008E7AAC">
        <w:tc>
          <w:tcPr>
            <w:tcW w:w="4563" w:type="dxa"/>
          </w:tcPr>
          <w:p w14:paraId="7DA83E9D" w14:textId="77777777" w:rsidR="00D46446" w:rsidRDefault="00D46446" w:rsidP="005A312B">
            <w:pPr>
              <w:pStyle w:val="Odstavecseseznamem"/>
              <w:numPr>
                <w:ilvl w:val="0"/>
                <w:numId w:val="11"/>
              </w:numPr>
              <w:spacing w:line="276" w:lineRule="auto"/>
              <w:jc w:val="both"/>
            </w:pPr>
            <w:r w:rsidRPr="005D5AD6">
              <w:rPr>
                <w:rFonts w:ascii="Roboto" w:hAnsi="Roboto"/>
                <w:sz w:val="19"/>
                <w:szCs w:val="19"/>
              </w:rPr>
              <w:t>Objednávku snídaně lze kdykoli zrušit. V případě zrušení objednávky snídaně po okamžiku uvedeném v předchozím odstavci bude Ubytovanému naúčtována částka odpovídající odměně za příslušnou snídani.</w:t>
            </w:r>
          </w:p>
          <w:p w14:paraId="7DA83E9E" w14:textId="77777777" w:rsidR="00D46446" w:rsidRDefault="00D46446" w:rsidP="008E7AAC">
            <w:pPr>
              <w:ind w:left="360"/>
            </w:pPr>
          </w:p>
        </w:tc>
        <w:tc>
          <w:tcPr>
            <w:tcW w:w="4499" w:type="dxa"/>
          </w:tcPr>
          <w:p w14:paraId="7DA83E9F" w14:textId="77777777" w:rsidR="00D46446" w:rsidRDefault="00D46446" w:rsidP="005A312B">
            <w:pPr>
              <w:pStyle w:val="Odstavecseseznamem"/>
              <w:numPr>
                <w:ilvl w:val="0"/>
                <w:numId w:val="12"/>
              </w:numPr>
              <w:spacing w:line="276" w:lineRule="auto"/>
              <w:jc w:val="both"/>
            </w:pPr>
            <w:r w:rsidRPr="00C50D92">
              <w:rPr>
                <w:rFonts w:ascii="Roboto" w:hAnsi="Roboto"/>
                <w:sz w:val="19"/>
                <w:szCs w:val="19"/>
                <w:lang w:val="en-US"/>
              </w:rPr>
              <w:t xml:space="preserve">Breakfast orders may be cancelled at any time.  If a breakfast order is cancelled after the deadline specified in the preceding paragraph, the Occupant will be charged an amount equal to the price for the relevant breakfast.  </w:t>
            </w:r>
          </w:p>
          <w:p w14:paraId="7DA83EA0" w14:textId="77777777" w:rsidR="00D46446" w:rsidRDefault="00D46446" w:rsidP="008E7AAC">
            <w:pPr>
              <w:ind w:left="360"/>
            </w:pPr>
          </w:p>
        </w:tc>
      </w:tr>
      <w:tr w:rsidR="00D46446" w14:paraId="7DA83EA4" w14:textId="77777777" w:rsidTr="008E7AAC">
        <w:tc>
          <w:tcPr>
            <w:tcW w:w="4563" w:type="dxa"/>
          </w:tcPr>
          <w:p w14:paraId="7DA83EA2" w14:textId="77777777" w:rsidR="00D46446" w:rsidRPr="00C50D92" w:rsidRDefault="00D46446" w:rsidP="008E7AAC">
            <w:pPr>
              <w:pStyle w:val="NormlnIMP"/>
              <w:keepNext/>
              <w:spacing w:before="240" w:after="120" w:line="218" w:lineRule="auto"/>
              <w:jc w:val="both"/>
              <w:rPr>
                <w:rFonts w:ascii="Roboto" w:hAnsi="Roboto"/>
                <w:b/>
                <w:sz w:val="19"/>
                <w:szCs w:val="19"/>
              </w:rPr>
            </w:pPr>
            <w:r w:rsidRPr="00EB2682">
              <w:rPr>
                <w:rFonts w:ascii="Roboto" w:hAnsi="Roboto"/>
                <w:b/>
                <w:sz w:val="19"/>
                <w:szCs w:val="19"/>
              </w:rPr>
              <w:lastRenderedPageBreak/>
              <w:t>Základní povinnosti Ubytovaného:</w:t>
            </w:r>
          </w:p>
        </w:tc>
        <w:tc>
          <w:tcPr>
            <w:tcW w:w="4499" w:type="dxa"/>
          </w:tcPr>
          <w:p w14:paraId="7DA83EA3" w14:textId="77777777" w:rsidR="00D46446" w:rsidRPr="00C50D92" w:rsidRDefault="00D46446" w:rsidP="008E7AAC">
            <w:pPr>
              <w:pStyle w:val="NormlnIMP"/>
              <w:keepNext/>
              <w:spacing w:before="240" w:after="120" w:line="218" w:lineRule="auto"/>
              <w:jc w:val="both"/>
              <w:rPr>
                <w:rFonts w:ascii="Roboto" w:hAnsi="Roboto"/>
                <w:b/>
                <w:sz w:val="19"/>
                <w:szCs w:val="19"/>
                <w:lang w:val="en-US"/>
              </w:rPr>
            </w:pPr>
            <w:r w:rsidRPr="00EB2682">
              <w:rPr>
                <w:rFonts w:ascii="Roboto" w:hAnsi="Roboto"/>
                <w:b/>
                <w:sz w:val="19"/>
                <w:szCs w:val="19"/>
                <w:lang w:val="en-US"/>
              </w:rPr>
              <w:t>Basic Obligations of the Occupant:</w:t>
            </w:r>
          </w:p>
        </w:tc>
      </w:tr>
      <w:tr w:rsidR="00D46446" w14:paraId="7DA83EA7" w14:textId="77777777" w:rsidTr="008E7AAC">
        <w:tc>
          <w:tcPr>
            <w:tcW w:w="4563" w:type="dxa"/>
          </w:tcPr>
          <w:p w14:paraId="7DA83EA5" w14:textId="77777777" w:rsidR="00D46446" w:rsidRPr="00C50D92" w:rsidRDefault="00D46446" w:rsidP="005A312B">
            <w:pPr>
              <w:pStyle w:val="NormlnIMP"/>
              <w:numPr>
                <w:ilvl w:val="0"/>
                <w:numId w:val="12"/>
              </w:numPr>
              <w:spacing w:before="120" w:line="218" w:lineRule="auto"/>
              <w:jc w:val="both"/>
              <w:rPr>
                <w:rFonts w:ascii="Roboto" w:hAnsi="Roboto"/>
                <w:sz w:val="19"/>
                <w:szCs w:val="19"/>
                <w:u w:val="single"/>
              </w:rPr>
            </w:pPr>
            <w:r w:rsidRPr="00EB2682">
              <w:rPr>
                <w:rFonts w:ascii="Roboto" w:hAnsi="Roboto"/>
                <w:sz w:val="19"/>
                <w:szCs w:val="19"/>
              </w:rPr>
              <w:t>Ubytovaný je povinen zejména:</w:t>
            </w:r>
          </w:p>
        </w:tc>
        <w:tc>
          <w:tcPr>
            <w:tcW w:w="4499" w:type="dxa"/>
          </w:tcPr>
          <w:p w14:paraId="7DA83EA6" w14:textId="77777777" w:rsidR="00D46446" w:rsidRPr="00C50D92" w:rsidRDefault="00D46446" w:rsidP="005A312B">
            <w:pPr>
              <w:pStyle w:val="NormlnIMP"/>
              <w:numPr>
                <w:ilvl w:val="0"/>
                <w:numId w:val="11"/>
              </w:numPr>
              <w:spacing w:before="120" w:line="218" w:lineRule="auto"/>
              <w:jc w:val="both"/>
              <w:rPr>
                <w:rFonts w:ascii="Roboto" w:hAnsi="Roboto"/>
                <w:sz w:val="19"/>
                <w:szCs w:val="19"/>
                <w:u w:val="single"/>
                <w:lang w:val="en-US"/>
              </w:rPr>
            </w:pPr>
            <w:r w:rsidRPr="00EB2682">
              <w:rPr>
                <w:rFonts w:ascii="Roboto" w:hAnsi="Roboto"/>
                <w:sz w:val="19"/>
                <w:szCs w:val="19"/>
                <w:lang w:val="en-US"/>
              </w:rPr>
              <w:t>The Occupant is obliged, in particular:</w:t>
            </w:r>
          </w:p>
        </w:tc>
      </w:tr>
      <w:tr w:rsidR="00D46446" w14:paraId="7DA83EAB" w14:textId="77777777" w:rsidTr="008E7AAC">
        <w:tc>
          <w:tcPr>
            <w:tcW w:w="4563" w:type="dxa"/>
          </w:tcPr>
          <w:p w14:paraId="7DA83EA8" w14:textId="77777777" w:rsidR="00D46446" w:rsidRPr="00C50D92" w:rsidRDefault="00D46446" w:rsidP="005A312B">
            <w:pPr>
              <w:pStyle w:val="NormlnIMP"/>
              <w:numPr>
                <w:ilvl w:val="0"/>
                <w:numId w:val="13"/>
              </w:numPr>
              <w:spacing w:before="120" w:line="218" w:lineRule="auto"/>
              <w:jc w:val="both"/>
              <w:rPr>
                <w:rFonts w:ascii="Roboto" w:hAnsi="Roboto"/>
                <w:sz w:val="19"/>
                <w:szCs w:val="19"/>
                <w:u w:val="single"/>
              </w:rPr>
            </w:pPr>
            <w:r>
              <w:rPr>
                <w:rFonts w:ascii="Roboto" w:hAnsi="Roboto"/>
                <w:sz w:val="19"/>
                <w:szCs w:val="19"/>
                <w:u w:val="single"/>
              </w:rPr>
              <w:t>Udržovat pořádek a čistotu v apartmánu</w:t>
            </w:r>
          </w:p>
        </w:tc>
        <w:tc>
          <w:tcPr>
            <w:tcW w:w="4499" w:type="dxa"/>
          </w:tcPr>
          <w:p w14:paraId="7DA83EA9" w14:textId="77777777" w:rsidR="00D46446" w:rsidRDefault="00D46446" w:rsidP="005A312B">
            <w:pPr>
              <w:pStyle w:val="NormlnIMP"/>
              <w:numPr>
                <w:ilvl w:val="0"/>
                <w:numId w:val="14"/>
              </w:numPr>
              <w:spacing w:before="120" w:line="218" w:lineRule="auto"/>
              <w:jc w:val="both"/>
              <w:rPr>
                <w:rFonts w:ascii="Roboto" w:hAnsi="Roboto"/>
                <w:sz w:val="19"/>
                <w:szCs w:val="19"/>
                <w:u w:val="single"/>
                <w:lang w:val="en-US"/>
              </w:rPr>
            </w:pPr>
            <w:r>
              <w:rPr>
                <w:rFonts w:ascii="Roboto" w:hAnsi="Roboto"/>
                <w:sz w:val="19"/>
                <w:szCs w:val="19"/>
                <w:u w:val="single"/>
                <w:lang w:val="en-US"/>
              </w:rPr>
              <w:t>Keep the apartment clean and tidy</w:t>
            </w:r>
          </w:p>
          <w:p w14:paraId="7DA83EAA" w14:textId="77777777" w:rsidR="00D46446" w:rsidRDefault="00D46446" w:rsidP="008E7AAC"/>
        </w:tc>
      </w:tr>
      <w:tr w:rsidR="00D46446" w14:paraId="7DA83EAF" w14:textId="77777777" w:rsidTr="008E7AAC">
        <w:tc>
          <w:tcPr>
            <w:tcW w:w="4563" w:type="dxa"/>
          </w:tcPr>
          <w:p w14:paraId="7DA83EAC" w14:textId="77777777" w:rsidR="00D46446" w:rsidRPr="009C10CF" w:rsidRDefault="00D46446" w:rsidP="005A312B">
            <w:pPr>
              <w:pStyle w:val="NormlnIMP"/>
              <w:numPr>
                <w:ilvl w:val="0"/>
                <w:numId w:val="14"/>
              </w:numPr>
              <w:spacing w:before="120" w:line="218" w:lineRule="auto"/>
              <w:jc w:val="both"/>
              <w:rPr>
                <w:rFonts w:ascii="Roboto" w:hAnsi="Roboto"/>
                <w:sz w:val="19"/>
                <w:szCs w:val="19"/>
                <w:u w:val="single"/>
              </w:rPr>
            </w:pPr>
            <w:r>
              <w:rPr>
                <w:rFonts w:ascii="Roboto" w:hAnsi="Roboto"/>
                <w:sz w:val="19"/>
                <w:szCs w:val="19"/>
                <w:u w:val="single"/>
              </w:rPr>
              <w:t>Striktně Dodržovat noční klid, který je stanoven od 22:00 do 06:00</w:t>
            </w:r>
          </w:p>
        </w:tc>
        <w:tc>
          <w:tcPr>
            <w:tcW w:w="4499" w:type="dxa"/>
          </w:tcPr>
          <w:p w14:paraId="7DA83EAD" w14:textId="77777777" w:rsidR="00D46446" w:rsidRDefault="00D46446" w:rsidP="005A312B">
            <w:pPr>
              <w:pStyle w:val="NormlnIMP"/>
              <w:numPr>
                <w:ilvl w:val="0"/>
                <w:numId w:val="13"/>
              </w:numPr>
              <w:spacing w:before="120" w:line="218" w:lineRule="auto"/>
              <w:jc w:val="both"/>
              <w:rPr>
                <w:rFonts w:ascii="Roboto" w:hAnsi="Roboto"/>
                <w:sz w:val="19"/>
                <w:szCs w:val="19"/>
                <w:u w:val="single"/>
                <w:lang w:val="en-US"/>
              </w:rPr>
            </w:pPr>
            <w:r>
              <w:rPr>
                <w:rFonts w:ascii="Roboto" w:hAnsi="Roboto"/>
                <w:sz w:val="19"/>
                <w:szCs w:val="19"/>
                <w:u w:val="single"/>
                <w:lang w:val="en-US"/>
              </w:rPr>
              <w:t>Keep the peace at night from 10PM till 6 AM</w:t>
            </w:r>
          </w:p>
          <w:p w14:paraId="7DA83EAE" w14:textId="77777777" w:rsidR="00D46446" w:rsidRDefault="00D46446" w:rsidP="008E7AAC"/>
        </w:tc>
      </w:tr>
      <w:tr w:rsidR="00D46446" w14:paraId="7DA83EB3" w14:textId="77777777" w:rsidTr="008E7AAC">
        <w:tc>
          <w:tcPr>
            <w:tcW w:w="4563" w:type="dxa"/>
          </w:tcPr>
          <w:p w14:paraId="7DA83EB0" w14:textId="77777777" w:rsidR="00D46446" w:rsidRPr="009C10CF" w:rsidRDefault="00D46446" w:rsidP="005A312B">
            <w:pPr>
              <w:pStyle w:val="NormlnIMP"/>
              <w:numPr>
                <w:ilvl w:val="0"/>
                <w:numId w:val="13"/>
              </w:numPr>
              <w:spacing w:before="120" w:line="218" w:lineRule="auto"/>
              <w:jc w:val="both"/>
              <w:rPr>
                <w:rFonts w:ascii="Roboto" w:hAnsi="Roboto"/>
                <w:sz w:val="19"/>
                <w:szCs w:val="19"/>
                <w:u w:val="single"/>
              </w:rPr>
            </w:pPr>
            <w:r w:rsidRPr="00EB2682">
              <w:rPr>
                <w:rFonts w:ascii="Roboto" w:hAnsi="Roboto"/>
                <w:sz w:val="19"/>
                <w:szCs w:val="19"/>
              </w:rPr>
              <w:t xml:space="preserve">dodržovat pořádek a čistotu v celém objektu Rezidence Břetislavka i v jeho těsné blízkosti, zejména je </w:t>
            </w:r>
            <w:r w:rsidRPr="00B94681">
              <w:rPr>
                <w:rFonts w:ascii="Roboto" w:hAnsi="Roboto"/>
                <w:b/>
                <w:sz w:val="19"/>
                <w:szCs w:val="19"/>
              </w:rPr>
              <w:t>povinen komunální odpad odkládat pouze na k tomu určená místa</w:t>
            </w:r>
            <w:r w:rsidRPr="00EB2682">
              <w:rPr>
                <w:rFonts w:ascii="Roboto" w:hAnsi="Roboto"/>
                <w:sz w:val="19"/>
                <w:szCs w:val="19"/>
              </w:rPr>
              <w:t xml:space="preserve"> a dále je povinen neodhazovat cigarety, drobné nedopalky či odpadky; </w:t>
            </w:r>
          </w:p>
        </w:tc>
        <w:tc>
          <w:tcPr>
            <w:tcW w:w="4499" w:type="dxa"/>
          </w:tcPr>
          <w:p w14:paraId="7DA83EB1" w14:textId="77777777" w:rsidR="00D46446" w:rsidRPr="007C2B40" w:rsidRDefault="00D46446" w:rsidP="005A312B">
            <w:pPr>
              <w:pStyle w:val="NormlnIMP"/>
              <w:numPr>
                <w:ilvl w:val="0"/>
                <w:numId w:val="14"/>
              </w:numPr>
              <w:spacing w:before="120" w:line="218" w:lineRule="auto"/>
              <w:jc w:val="both"/>
              <w:rPr>
                <w:rFonts w:ascii="Roboto" w:hAnsi="Roboto"/>
                <w:sz w:val="19"/>
                <w:szCs w:val="19"/>
                <w:u w:val="single"/>
                <w:lang w:val="en-US"/>
              </w:rPr>
            </w:pPr>
            <w:r w:rsidRPr="00EB2682">
              <w:rPr>
                <w:rFonts w:ascii="Roboto" w:hAnsi="Roboto"/>
                <w:sz w:val="19"/>
                <w:szCs w:val="19"/>
                <w:lang w:val="en-US"/>
              </w:rPr>
              <w:t>keep everything inside Břetislavka Residence and in its immediate vicinity clean and in good order, i.e</w:t>
            </w:r>
            <w:r w:rsidRPr="000902C9">
              <w:rPr>
                <w:rFonts w:ascii="Roboto" w:hAnsi="Roboto"/>
                <w:b/>
                <w:sz w:val="19"/>
                <w:szCs w:val="19"/>
                <w:lang w:val="en-US"/>
              </w:rPr>
              <w:t>., in particular, always place domestic waste in the designated receptacles</w:t>
            </w:r>
            <w:r w:rsidRPr="00EB2682">
              <w:rPr>
                <w:rFonts w:ascii="Roboto" w:hAnsi="Roboto"/>
                <w:sz w:val="19"/>
                <w:szCs w:val="19"/>
                <w:lang w:val="en-US"/>
              </w:rPr>
              <w:t>, and never litter (cigarette butts, ashes, waste);</w:t>
            </w:r>
          </w:p>
          <w:p w14:paraId="7DA83EB2" w14:textId="77777777" w:rsidR="00D46446" w:rsidRDefault="00D46446" w:rsidP="008E7AAC">
            <w:pPr>
              <w:jc w:val="both"/>
            </w:pPr>
          </w:p>
        </w:tc>
      </w:tr>
      <w:tr w:rsidR="00D46446" w14:paraId="7DA83EB6" w14:textId="77777777" w:rsidTr="008E7AAC">
        <w:tc>
          <w:tcPr>
            <w:tcW w:w="4563" w:type="dxa"/>
          </w:tcPr>
          <w:p w14:paraId="7DA83EB4" w14:textId="77777777" w:rsidR="00D46446" w:rsidRDefault="00D46446" w:rsidP="008E7AAC">
            <w:pPr>
              <w:pStyle w:val="Odstavecseseznamem"/>
              <w:numPr>
                <w:ilvl w:val="0"/>
                <w:numId w:val="14"/>
              </w:numPr>
              <w:jc w:val="both"/>
            </w:pPr>
            <w:r w:rsidRPr="00F66BDE">
              <w:rPr>
                <w:rFonts w:ascii="Roboto" w:hAnsi="Roboto"/>
                <w:b/>
                <w:sz w:val="19"/>
                <w:szCs w:val="19"/>
              </w:rPr>
              <w:t>oznámit neprodleně</w:t>
            </w:r>
            <w:r w:rsidRPr="00752677">
              <w:rPr>
                <w:rFonts w:ascii="Roboto" w:hAnsi="Roboto"/>
                <w:color w:val="FF0000"/>
                <w:sz w:val="19"/>
                <w:szCs w:val="19"/>
              </w:rPr>
              <w:t xml:space="preserve"> </w:t>
            </w:r>
            <w:r w:rsidRPr="00752677">
              <w:rPr>
                <w:rFonts w:ascii="Roboto" w:hAnsi="Roboto"/>
                <w:sz w:val="19"/>
                <w:szCs w:val="19"/>
              </w:rPr>
              <w:t xml:space="preserve">Ubytovateli potřebu havarijních oprav, a to okamžitě po zjištění závady (tel.: +420 727 904 007) nebo přes aplikaci hlášení oprav dostupnou na adrese: </w:t>
            </w:r>
            <w:hyperlink r:id="rId13" w:history="1">
              <w:r w:rsidR="008E7AAC" w:rsidRPr="0083138D">
                <w:rPr>
                  <w:rStyle w:val="Hypertextovodkaz"/>
                  <w:rFonts w:ascii="Roboto" w:hAnsi="Roboto"/>
                  <w:sz w:val="19"/>
                  <w:szCs w:val="19"/>
                </w:rPr>
                <w:t>http://mujbyt.egida.cz/</w:t>
              </w:r>
            </w:hyperlink>
            <w:r w:rsidRPr="00752677">
              <w:rPr>
                <w:rFonts w:ascii="Roboto" w:hAnsi="Roboto"/>
                <w:sz w:val="19"/>
                <w:szCs w:val="19"/>
              </w:rPr>
              <w:t>);</w:t>
            </w:r>
          </w:p>
        </w:tc>
        <w:tc>
          <w:tcPr>
            <w:tcW w:w="4499" w:type="dxa"/>
          </w:tcPr>
          <w:p w14:paraId="7DA83EB5" w14:textId="77777777" w:rsidR="00D46446" w:rsidRPr="00F15061" w:rsidRDefault="00D46446" w:rsidP="008E7AAC">
            <w:pPr>
              <w:pStyle w:val="NormlnIMP"/>
              <w:numPr>
                <w:ilvl w:val="0"/>
                <w:numId w:val="13"/>
              </w:numPr>
              <w:spacing w:before="120" w:line="218" w:lineRule="auto"/>
              <w:jc w:val="both"/>
              <w:rPr>
                <w:rFonts w:ascii="Roboto" w:hAnsi="Roboto"/>
                <w:sz w:val="19"/>
                <w:szCs w:val="19"/>
                <w:u w:val="single"/>
                <w:lang w:val="en-US"/>
              </w:rPr>
            </w:pPr>
            <w:r w:rsidRPr="003814CC">
              <w:rPr>
                <w:rFonts w:ascii="Roboto" w:hAnsi="Roboto"/>
                <w:b/>
                <w:sz w:val="19"/>
                <w:szCs w:val="19"/>
                <w:lang w:val="en-US"/>
              </w:rPr>
              <w:t>promptly notify</w:t>
            </w:r>
            <w:r w:rsidRPr="00EB2682">
              <w:rPr>
                <w:rFonts w:ascii="Roboto" w:hAnsi="Roboto"/>
                <w:sz w:val="19"/>
                <w:szCs w:val="19"/>
                <w:lang w:val="en-US"/>
              </w:rPr>
              <w:t xml:space="preserve"> the Accommodation Provider of the need of any emergency repairs, immediately upon learning of the relevant defect (phone No. </w:t>
            </w:r>
            <w:r w:rsidRPr="003814CC">
              <w:rPr>
                <w:rFonts w:ascii="Roboto" w:hAnsi="Roboto"/>
                <w:b/>
                <w:sz w:val="19"/>
                <w:szCs w:val="19"/>
                <w:lang w:val="en-US"/>
              </w:rPr>
              <w:t>+420 727 904 007</w:t>
            </w:r>
            <w:r w:rsidRPr="00EB2682">
              <w:rPr>
                <w:rFonts w:ascii="Roboto" w:hAnsi="Roboto"/>
                <w:sz w:val="19"/>
                <w:szCs w:val="19"/>
                <w:lang w:val="en-US"/>
              </w:rPr>
              <w:t>, or via the application for reporting the need for repairs, which can be accessed at http://mujbyt.</w:t>
            </w:r>
            <w:r w:rsidR="008E7AAC">
              <w:rPr>
                <w:rFonts w:ascii="Roboto" w:hAnsi="Roboto"/>
                <w:sz w:val="19"/>
                <w:szCs w:val="19"/>
                <w:lang w:val="en-US"/>
              </w:rPr>
              <w:t>egida</w:t>
            </w:r>
            <w:r w:rsidRPr="00EB2682">
              <w:rPr>
                <w:rFonts w:ascii="Roboto" w:hAnsi="Roboto"/>
                <w:sz w:val="19"/>
                <w:szCs w:val="19"/>
                <w:lang w:val="en-US"/>
              </w:rPr>
              <w:t>.cz/);</w:t>
            </w:r>
          </w:p>
        </w:tc>
      </w:tr>
      <w:tr w:rsidR="00D46446" w14:paraId="7DA83EB9" w14:textId="77777777" w:rsidTr="008E7AAC">
        <w:tc>
          <w:tcPr>
            <w:tcW w:w="4563" w:type="dxa"/>
          </w:tcPr>
          <w:p w14:paraId="7DA83EB7" w14:textId="77777777" w:rsidR="00D46446" w:rsidRPr="009C10CF" w:rsidRDefault="00D46446" w:rsidP="005A312B">
            <w:pPr>
              <w:pStyle w:val="NormlnIMP"/>
              <w:numPr>
                <w:ilvl w:val="0"/>
                <w:numId w:val="13"/>
              </w:numPr>
              <w:spacing w:before="120" w:line="218" w:lineRule="auto"/>
              <w:jc w:val="both"/>
              <w:rPr>
                <w:rFonts w:ascii="Roboto" w:hAnsi="Roboto"/>
                <w:sz w:val="19"/>
                <w:szCs w:val="19"/>
                <w:u w:val="single"/>
              </w:rPr>
            </w:pPr>
            <w:r w:rsidRPr="00EB2682">
              <w:rPr>
                <w:rFonts w:ascii="Roboto" w:hAnsi="Roboto"/>
                <w:sz w:val="19"/>
                <w:szCs w:val="19"/>
              </w:rPr>
              <w:t>dbát práv a oprávněných zájmů ostatních ubytovaných;</w:t>
            </w:r>
          </w:p>
        </w:tc>
        <w:tc>
          <w:tcPr>
            <w:tcW w:w="4499" w:type="dxa"/>
          </w:tcPr>
          <w:p w14:paraId="7DA83EB8" w14:textId="77777777" w:rsidR="00D46446" w:rsidRDefault="00D46446" w:rsidP="005A312B">
            <w:pPr>
              <w:pStyle w:val="Odstavecseseznamem"/>
              <w:numPr>
                <w:ilvl w:val="0"/>
                <w:numId w:val="102"/>
              </w:numPr>
              <w:jc w:val="both"/>
            </w:pPr>
            <w:r w:rsidRPr="00F66BDE">
              <w:rPr>
                <w:rFonts w:ascii="Roboto" w:hAnsi="Roboto"/>
                <w:sz w:val="19"/>
                <w:szCs w:val="19"/>
                <w:lang w:val="en-US"/>
              </w:rPr>
              <w:t>respect the rights and legitimate interests of the other occupants;</w:t>
            </w:r>
          </w:p>
        </w:tc>
      </w:tr>
      <w:tr w:rsidR="00D46446" w14:paraId="7DA83EBC" w14:textId="77777777" w:rsidTr="008E7AAC">
        <w:tc>
          <w:tcPr>
            <w:tcW w:w="4563" w:type="dxa"/>
          </w:tcPr>
          <w:p w14:paraId="7DA83EBA" w14:textId="77777777" w:rsidR="00D46446" w:rsidRDefault="00D46446" w:rsidP="005A312B">
            <w:pPr>
              <w:pStyle w:val="Odstavecseseznamem"/>
              <w:numPr>
                <w:ilvl w:val="0"/>
                <w:numId w:val="102"/>
              </w:numPr>
              <w:jc w:val="both"/>
            </w:pPr>
            <w:r w:rsidRPr="00F66BDE">
              <w:rPr>
                <w:rFonts w:ascii="Roboto" w:hAnsi="Roboto"/>
                <w:sz w:val="19"/>
                <w:szCs w:val="19"/>
              </w:rPr>
              <w:t>dodržovat požární a evakuační plán, jak je vyznačen na příslušných místech v objektu Rezidence Břetislavka;</w:t>
            </w:r>
          </w:p>
        </w:tc>
        <w:tc>
          <w:tcPr>
            <w:tcW w:w="4499" w:type="dxa"/>
          </w:tcPr>
          <w:p w14:paraId="7DA83EBB" w14:textId="77777777" w:rsidR="00D46446" w:rsidRDefault="00D46446" w:rsidP="005A312B">
            <w:pPr>
              <w:pStyle w:val="Odstavecseseznamem"/>
              <w:numPr>
                <w:ilvl w:val="0"/>
                <w:numId w:val="103"/>
              </w:numPr>
              <w:jc w:val="both"/>
            </w:pPr>
            <w:r w:rsidRPr="00F15061">
              <w:rPr>
                <w:rFonts w:ascii="Roboto" w:hAnsi="Roboto"/>
                <w:sz w:val="19"/>
                <w:szCs w:val="19"/>
                <w:lang w:val="en-US"/>
              </w:rPr>
              <w:t>observe the fire escape and evacuation plan, which is on display in the relevant places throughout Břetislavka Residence;</w:t>
            </w:r>
          </w:p>
        </w:tc>
      </w:tr>
      <w:tr w:rsidR="00D46446" w14:paraId="7DA83EBF" w14:textId="77777777" w:rsidTr="008E7AAC">
        <w:tc>
          <w:tcPr>
            <w:tcW w:w="4563" w:type="dxa"/>
          </w:tcPr>
          <w:p w14:paraId="7DA83EBD" w14:textId="77777777" w:rsidR="00D46446" w:rsidRPr="009C10CF" w:rsidRDefault="00D46446" w:rsidP="005A312B">
            <w:pPr>
              <w:pStyle w:val="NormlnIMP"/>
              <w:numPr>
                <w:ilvl w:val="0"/>
                <w:numId w:val="103"/>
              </w:numPr>
              <w:spacing w:before="120" w:line="218" w:lineRule="auto"/>
              <w:jc w:val="both"/>
              <w:rPr>
                <w:rFonts w:ascii="Roboto" w:hAnsi="Roboto"/>
                <w:sz w:val="19"/>
                <w:szCs w:val="19"/>
                <w:u w:val="single"/>
              </w:rPr>
            </w:pPr>
            <w:r w:rsidRPr="00EB2682">
              <w:rPr>
                <w:rFonts w:ascii="Roboto" w:hAnsi="Roboto"/>
                <w:sz w:val="19"/>
                <w:szCs w:val="19"/>
              </w:rPr>
              <w:t>oznámit Ubytovateli do pěti (5) pracovních dnů od předmětné skutečnosti, změnu osobních údajů nebo jiných údajů uvedených v příslušné ubytovací smlouvě.</w:t>
            </w:r>
          </w:p>
        </w:tc>
        <w:tc>
          <w:tcPr>
            <w:tcW w:w="4499" w:type="dxa"/>
          </w:tcPr>
          <w:p w14:paraId="7DA83EBE" w14:textId="77777777" w:rsidR="00D46446" w:rsidRDefault="00D46446" w:rsidP="005A312B">
            <w:pPr>
              <w:pStyle w:val="Odstavecseseznamem"/>
              <w:numPr>
                <w:ilvl w:val="0"/>
                <w:numId w:val="104"/>
              </w:numPr>
              <w:jc w:val="both"/>
            </w:pPr>
            <w:r w:rsidRPr="00F66BDE">
              <w:rPr>
                <w:rFonts w:ascii="Roboto" w:hAnsi="Roboto"/>
                <w:sz w:val="19"/>
                <w:szCs w:val="19"/>
                <w:lang w:val="en-US"/>
              </w:rPr>
              <w:t xml:space="preserve">notify the Accommodation Provider of any changes to their personal data or of other particulars specified in the accommodation </w:t>
            </w:r>
            <w:proofErr w:type="gramStart"/>
            <w:r w:rsidRPr="00F66BDE">
              <w:rPr>
                <w:rFonts w:ascii="Roboto" w:hAnsi="Roboto"/>
                <w:sz w:val="19"/>
                <w:szCs w:val="19"/>
                <w:lang w:val="en-US"/>
              </w:rPr>
              <w:t>agreement, and</w:t>
            </w:r>
            <w:proofErr w:type="gramEnd"/>
            <w:r w:rsidRPr="00F66BDE">
              <w:rPr>
                <w:rFonts w:ascii="Roboto" w:hAnsi="Roboto"/>
                <w:sz w:val="19"/>
                <w:szCs w:val="19"/>
                <w:lang w:val="en-US"/>
              </w:rPr>
              <w:t xml:space="preserve"> do so within five (5) business days from the day on which the given change occurred.</w:t>
            </w:r>
          </w:p>
        </w:tc>
      </w:tr>
      <w:tr w:rsidR="00D46446" w14:paraId="7DA83EC2" w14:textId="77777777" w:rsidTr="008E7AAC">
        <w:tc>
          <w:tcPr>
            <w:tcW w:w="4563" w:type="dxa"/>
          </w:tcPr>
          <w:p w14:paraId="7DA83EC0" w14:textId="77777777" w:rsidR="00D46446" w:rsidRPr="009C10CF" w:rsidRDefault="00D46446" w:rsidP="005A312B">
            <w:pPr>
              <w:pStyle w:val="NormlnIMP"/>
              <w:numPr>
                <w:ilvl w:val="0"/>
                <w:numId w:val="104"/>
              </w:numPr>
              <w:spacing w:before="120" w:line="218" w:lineRule="auto"/>
              <w:jc w:val="both"/>
              <w:rPr>
                <w:rFonts w:ascii="Roboto" w:hAnsi="Roboto"/>
                <w:sz w:val="19"/>
                <w:szCs w:val="19"/>
                <w:u w:val="single"/>
              </w:rPr>
            </w:pPr>
            <w:r w:rsidRPr="00EB2682">
              <w:rPr>
                <w:rFonts w:ascii="Roboto" w:hAnsi="Roboto"/>
                <w:sz w:val="19"/>
                <w:szCs w:val="19"/>
              </w:rPr>
              <w:t xml:space="preserve">předat Ubytovateli Apartmán </w:t>
            </w:r>
            <w:r w:rsidRPr="002C0A32">
              <w:rPr>
                <w:rFonts w:ascii="Roboto" w:hAnsi="Roboto"/>
                <w:b/>
                <w:sz w:val="19"/>
                <w:szCs w:val="19"/>
              </w:rPr>
              <w:t>vyklizený a ve stavu, v jakém jej převzal,</w:t>
            </w:r>
            <w:r w:rsidRPr="00EB2682">
              <w:rPr>
                <w:rFonts w:ascii="Roboto" w:hAnsi="Roboto"/>
                <w:sz w:val="19"/>
                <w:szCs w:val="19"/>
              </w:rPr>
              <w:t xml:space="preserve"> s přihlédnutím k obvyklému opotřebení;</w:t>
            </w:r>
          </w:p>
        </w:tc>
        <w:tc>
          <w:tcPr>
            <w:tcW w:w="4499" w:type="dxa"/>
          </w:tcPr>
          <w:p w14:paraId="7DA83EC1" w14:textId="77777777" w:rsidR="00D46446" w:rsidRDefault="00D46446" w:rsidP="005A312B">
            <w:pPr>
              <w:pStyle w:val="Odstavecseseznamem"/>
              <w:numPr>
                <w:ilvl w:val="0"/>
                <w:numId w:val="105"/>
              </w:numPr>
              <w:jc w:val="both"/>
            </w:pPr>
            <w:r w:rsidRPr="00FF48FC">
              <w:rPr>
                <w:rFonts w:ascii="Roboto" w:hAnsi="Roboto"/>
                <w:sz w:val="19"/>
                <w:szCs w:val="19"/>
                <w:lang w:val="en-US"/>
              </w:rPr>
              <w:t xml:space="preserve">to personally </w:t>
            </w:r>
            <w:r w:rsidRPr="00BB2915">
              <w:rPr>
                <w:rFonts w:ascii="Roboto" w:hAnsi="Roboto"/>
                <w:b/>
                <w:sz w:val="19"/>
                <w:szCs w:val="19"/>
                <w:lang w:val="en-US"/>
              </w:rPr>
              <w:t>return the Apartment to the Accommodation Provider, vacated and cleaned</w:t>
            </w:r>
            <w:r w:rsidRPr="00FF48FC">
              <w:rPr>
                <w:rFonts w:ascii="Roboto" w:hAnsi="Roboto"/>
                <w:sz w:val="19"/>
                <w:szCs w:val="19"/>
                <w:lang w:val="en-US"/>
              </w:rPr>
              <w:t>, in the same condition in which they took it over, with a view to customary wear and tear;</w:t>
            </w:r>
          </w:p>
        </w:tc>
      </w:tr>
      <w:tr w:rsidR="00D46446" w14:paraId="7DA83EC8" w14:textId="77777777" w:rsidTr="008E7AAC">
        <w:tc>
          <w:tcPr>
            <w:tcW w:w="4563" w:type="dxa"/>
          </w:tcPr>
          <w:p w14:paraId="7DA83EC3" w14:textId="77777777" w:rsidR="00D46446" w:rsidRPr="00EB2682" w:rsidRDefault="00D46446" w:rsidP="005A312B">
            <w:pPr>
              <w:pStyle w:val="NormlnIMP"/>
              <w:numPr>
                <w:ilvl w:val="0"/>
                <w:numId w:val="15"/>
              </w:numPr>
              <w:spacing w:before="120" w:line="218" w:lineRule="auto"/>
              <w:ind w:left="360"/>
              <w:jc w:val="both"/>
              <w:rPr>
                <w:rFonts w:ascii="Roboto" w:hAnsi="Roboto"/>
                <w:sz w:val="19"/>
                <w:szCs w:val="19"/>
                <w:u w:val="single"/>
              </w:rPr>
            </w:pPr>
            <w:r w:rsidRPr="00EB2682">
              <w:rPr>
                <w:rFonts w:ascii="Roboto" w:hAnsi="Roboto"/>
                <w:sz w:val="19"/>
                <w:szCs w:val="19"/>
              </w:rPr>
              <w:t xml:space="preserve">V případě ztráty klíče od příslušného apartmánu, jeho zabouchnutí uvnitř apartmánu a/nebo ztráty klíče od vstupu do objektu Rezidence Břetislavka je Ubytovaný povinen tuto skutečnost neprodleně oznámit Ubytovateli. Ubytovatel zajistí </w:t>
            </w:r>
            <w:r>
              <w:rPr>
                <w:rFonts w:ascii="Roboto" w:hAnsi="Roboto"/>
                <w:sz w:val="19"/>
                <w:szCs w:val="19"/>
              </w:rPr>
              <w:t xml:space="preserve">otevření apartmány SOS klíčovou službou nebo </w:t>
            </w:r>
            <w:r w:rsidRPr="00EB2682">
              <w:rPr>
                <w:rFonts w:ascii="Roboto" w:hAnsi="Roboto"/>
                <w:sz w:val="19"/>
                <w:szCs w:val="19"/>
              </w:rPr>
              <w:t>bezodkladnou výměnu vložky na účet Ubytovaného.</w:t>
            </w:r>
            <w:r>
              <w:rPr>
                <w:rFonts w:ascii="Roboto" w:hAnsi="Roboto"/>
                <w:sz w:val="19"/>
                <w:szCs w:val="19"/>
              </w:rPr>
              <w:t xml:space="preserve"> (cena dle aktuálního ceníku dostupného na webu www.bretislavka.cz)</w:t>
            </w:r>
            <w:r w:rsidRPr="00EB2682">
              <w:rPr>
                <w:rFonts w:ascii="Roboto" w:hAnsi="Roboto"/>
                <w:sz w:val="19"/>
                <w:szCs w:val="19"/>
              </w:rPr>
              <w:t xml:space="preserve"> </w:t>
            </w:r>
          </w:p>
          <w:p w14:paraId="7DA83EC4" w14:textId="77777777" w:rsidR="00D46446" w:rsidRPr="00EB2682" w:rsidRDefault="00D46446" w:rsidP="008E7AAC">
            <w:pPr>
              <w:pStyle w:val="NormlnIMP"/>
              <w:spacing w:before="120" w:line="218" w:lineRule="auto"/>
              <w:jc w:val="both"/>
              <w:rPr>
                <w:rFonts w:ascii="Roboto" w:hAnsi="Roboto"/>
                <w:sz w:val="19"/>
                <w:szCs w:val="19"/>
                <w:u w:val="single"/>
              </w:rPr>
            </w:pPr>
          </w:p>
          <w:p w14:paraId="7DA83EC5" w14:textId="77777777" w:rsidR="00D46446" w:rsidRDefault="00D46446" w:rsidP="008E7AAC"/>
        </w:tc>
        <w:tc>
          <w:tcPr>
            <w:tcW w:w="4499" w:type="dxa"/>
          </w:tcPr>
          <w:p w14:paraId="7DA83EC6" w14:textId="77777777" w:rsidR="00D46446" w:rsidRDefault="00D46446" w:rsidP="005A312B">
            <w:pPr>
              <w:pStyle w:val="Odstavecseseznamem"/>
              <w:numPr>
                <w:ilvl w:val="0"/>
                <w:numId w:val="16"/>
              </w:numPr>
              <w:ind w:left="360"/>
              <w:jc w:val="both"/>
            </w:pPr>
            <w:r w:rsidRPr="009F1308">
              <w:rPr>
                <w:rFonts w:ascii="Roboto" w:hAnsi="Roboto"/>
                <w:sz w:val="19"/>
                <w:szCs w:val="19"/>
                <w:lang w:val="en-US"/>
              </w:rPr>
              <w:t>If the Occupant loses the key to their apartment, accidentally locks themselves out, and/or loses the key to the entrance to Břetislavka Residence, the Occupant must immediately notify the Accommodation Provider.  The Accommodation Provider promptly arranges</w:t>
            </w:r>
            <w:r>
              <w:rPr>
                <w:rFonts w:ascii="Roboto" w:hAnsi="Roboto"/>
                <w:sz w:val="19"/>
                <w:szCs w:val="19"/>
                <w:lang w:val="en-US"/>
              </w:rPr>
              <w:t xml:space="preserve"> the opening of the apartment via SOS key service or arranges </w:t>
            </w:r>
            <w:r w:rsidRPr="009F1308">
              <w:rPr>
                <w:rFonts w:ascii="Roboto" w:hAnsi="Roboto"/>
                <w:sz w:val="19"/>
                <w:szCs w:val="19"/>
                <w:lang w:val="en-US"/>
              </w:rPr>
              <w:t>the replacement of locking elements at the expense of the Occupant.</w:t>
            </w:r>
            <w:r>
              <w:rPr>
                <w:rFonts w:ascii="Roboto" w:hAnsi="Roboto"/>
                <w:sz w:val="19"/>
                <w:szCs w:val="19"/>
                <w:lang w:val="en-US"/>
              </w:rPr>
              <w:t xml:space="preserve"> (pricelist is available on the website www.bretislavka.cz</w:t>
            </w:r>
          </w:p>
          <w:p w14:paraId="7DA83EC7" w14:textId="77777777" w:rsidR="00D46446" w:rsidRDefault="00D46446" w:rsidP="008E7AAC">
            <w:pPr>
              <w:jc w:val="both"/>
            </w:pPr>
          </w:p>
        </w:tc>
      </w:tr>
      <w:tr w:rsidR="00D46446" w14:paraId="7DA83ECD" w14:textId="77777777" w:rsidTr="008E7AAC">
        <w:tc>
          <w:tcPr>
            <w:tcW w:w="4563" w:type="dxa"/>
          </w:tcPr>
          <w:p w14:paraId="7DA83EC9" w14:textId="77777777" w:rsidR="00D46446" w:rsidRPr="00EB2682" w:rsidRDefault="00D46446" w:rsidP="005A312B">
            <w:pPr>
              <w:pStyle w:val="NormlnIMP"/>
              <w:numPr>
                <w:ilvl w:val="0"/>
                <w:numId w:val="17"/>
              </w:numPr>
              <w:spacing w:before="120" w:line="218" w:lineRule="auto"/>
              <w:ind w:left="360"/>
              <w:jc w:val="both"/>
              <w:rPr>
                <w:rFonts w:ascii="Roboto" w:hAnsi="Roboto"/>
                <w:sz w:val="19"/>
                <w:szCs w:val="19"/>
              </w:rPr>
            </w:pPr>
            <w:r w:rsidRPr="00EB2682">
              <w:rPr>
                <w:rFonts w:ascii="Roboto" w:hAnsi="Roboto"/>
                <w:sz w:val="19"/>
                <w:szCs w:val="19"/>
              </w:rPr>
              <w:t>Ubytovaný je povinen umožnit pověřeným zaměstnancům Ubytovatele provedení fyzické inventury majetku v Apartmánu a jeho řádného užívání.</w:t>
            </w:r>
          </w:p>
          <w:p w14:paraId="7DA83ECA" w14:textId="77777777" w:rsidR="00D46446" w:rsidRDefault="00D46446" w:rsidP="008E7AAC"/>
        </w:tc>
        <w:tc>
          <w:tcPr>
            <w:tcW w:w="4499" w:type="dxa"/>
          </w:tcPr>
          <w:p w14:paraId="7DA83ECB" w14:textId="77777777" w:rsidR="00D46446" w:rsidRDefault="00D46446" w:rsidP="005A312B">
            <w:pPr>
              <w:pStyle w:val="Odstavecseseznamem"/>
              <w:numPr>
                <w:ilvl w:val="0"/>
                <w:numId w:val="18"/>
              </w:numPr>
              <w:ind w:left="360"/>
              <w:jc w:val="both"/>
            </w:pPr>
            <w:r w:rsidRPr="005B61B2">
              <w:rPr>
                <w:rFonts w:ascii="Roboto" w:hAnsi="Roboto"/>
                <w:sz w:val="19"/>
                <w:szCs w:val="19"/>
                <w:lang w:val="en-US"/>
              </w:rPr>
              <w:t xml:space="preserve">The Occupant must allow authorized staff of the Accommodation Provider to take physical inventories of the property inside the Apartment and check whether the Apartment is being used in accordance with the rules.  </w:t>
            </w:r>
          </w:p>
          <w:p w14:paraId="7DA83ECC" w14:textId="77777777" w:rsidR="00D46446" w:rsidRDefault="00D46446" w:rsidP="008E7AAC">
            <w:pPr>
              <w:jc w:val="both"/>
            </w:pPr>
          </w:p>
        </w:tc>
      </w:tr>
      <w:tr w:rsidR="00D46446" w14:paraId="7DA83ED2" w14:textId="77777777" w:rsidTr="008E7AAC">
        <w:tc>
          <w:tcPr>
            <w:tcW w:w="4563" w:type="dxa"/>
          </w:tcPr>
          <w:p w14:paraId="7DA83ECE" w14:textId="77777777" w:rsidR="00D46446" w:rsidRDefault="00D46446" w:rsidP="005A312B">
            <w:pPr>
              <w:pStyle w:val="Odstavecseseznamem"/>
              <w:numPr>
                <w:ilvl w:val="0"/>
                <w:numId w:val="19"/>
              </w:numPr>
              <w:ind w:left="360"/>
            </w:pPr>
            <w:r w:rsidRPr="009F3A55">
              <w:rPr>
                <w:rFonts w:ascii="Roboto" w:hAnsi="Roboto"/>
                <w:sz w:val="19"/>
                <w:szCs w:val="19"/>
              </w:rPr>
              <w:lastRenderedPageBreak/>
              <w:t>Ubytovaný je povinen umožnit Ubytovateli provedení pravidelného úklidu</w:t>
            </w:r>
            <w:r>
              <w:rPr>
                <w:rFonts w:ascii="Roboto" w:hAnsi="Roboto"/>
                <w:sz w:val="19"/>
                <w:szCs w:val="19"/>
              </w:rPr>
              <w:t xml:space="preserve"> </w:t>
            </w:r>
            <w:r w:rsidRPr="000C4ABD">
              <w:rPr>
                <w:rFonts w:ascii="Roboto" w:hAnsi="Roboto"/>
                <w:sz w:val="19"/>
                <w:szCs w:val="19"/>
              </w:rPr>
              <w:t>a kontrol.</w:t>
            </w:r>
          </w:p>
          <w:p w14:paraId="7DA83ECF" w14:textId="77777777" w:rsidR="00D46446" w:rsidRDefault="00D46446" w:rsidP="008E7AAC"/>
        </w:tc>
        <w:tc>
          <w:tcPr>
            <w:tcW w:w="4499" w:type="dxa"/>
          </w:tcPr>
          <w:p w14:paraId="7DA83ED0" w14:textId="77777777" w:rsidR="00D46446" w:rsidRDefault="00D46446" w:rsidP="005A312B">
            <w:pPr>
              <w:pStyle w:val="Odstavecseseznamem"/>
              <w:numPr>
                <w:ilvl w:val="0"/>
                <w:numId w:val="20"/>
              </w:numPr>
              <w:ind w:left="360"/>
            </w:pPr>
            <w:r w:rsidRPr="008F39B6">
              <w:rPr>
                <w:rFonts w:ascii="Roboto" w:hAnsi="Roboto"/>
                <w:sz w:val="19"/>
                <w:szCs w:val="19"/>
                <w:lang w:val="en-US"/>
              </w:rPr>
              <w:t xml:space="preserve">The Occupant must </w:t>
            </w:r>
            <w:r>
              <w:rPr>
                <w:rFonts w:ascii="Roboto" w:hAnsi="Roboto"/>
                <w:sz w:val="19"/>
                <w:szCs w:val="19"/>
                <w:lang w:val="en-US"/>
              </w:rPr>
              <w:t xml:space="preserve">facilitate regular cleaning, </w:t>
            </w:r>
            <w:r w:rsidRPr="008F39B6">
              <w:rPr>
                <w:rFonts w:ascii="Roboto" w:hAnsi="Roboto"/>
                <w:sz w:val="19"/>
                <w:szCs w:val="19"/>
                <w:lang w:val="en-US"/>
              </w:rPr>
              <w:t>upkeep</w:t>
            </w:r>
            <w:r>
              <w:rPr>
                <w:rFonts w:ascii="Roboto" w:hAnsi="Roboto"/>
                <w:sz w:val="19"/>
                <w:szCs w:val="19"/>
                <w:lang w:val="en-US"/>
              </w:rPr>
              <w:t xml:space="preserve"> and checks</w:t>
            </w:r>
            <w:r w:rsidRPr="008F39B6">
              <w:rPr>
                <w:rFonts w:ascii="Roboto" w:hAnsi="Roboto"/>
                <w:sz w:val="19"/>
                <w:szCs w:val="19"/>
                <w:lang w:val="en-US"/>
              </w:rPr>
              <w:t xml:space="preserve"> by the Accommodation Provider.</w:t>
            </w:r>
          </w:p>
          <w:p w14:paraId="7DA83ED1" w14:textId="77777777" w:rsidR="00D46446" w:rsidRDefault="00D46446" w:rsidP="008E7AAC"/>
        </w:tc>
      </w:tr>
      <w:tr w:rsidR="00D46446" w14:paraId="7DA83ED7" w14:textId="77777777" w:rsidTr="008E7AAC">
        <w:tc>
          <w:tcPr>
            <w:tcW w:w="4563" w:type="dxa"/>
          </w:tcPr>
          <w:p w14:paraId="7DA83ED3" w14:textId="77777777" w:rsidR="00D46446" w:rsidRPr="00EB2682" w:rsidRDefault="00D46446" w:rsidP="005A312B">
            <w:pPr>
              <w:pStyle w:val="NormlnIMP"/>
              <w:numPr>
                <w:ilvl w:val="0"/>
                <w:numId w:val="21"/>
              </w:numPr>
              <w:spacing w:before="120" w:line="218" w:lineRule="auto"/>
              <w:ind w:left="360"/>
              <w:jc w:val="both"/>
              <w:rPr>
                <w:rFonts w:ascii="Roboto" w:hAnsi="Roboto"/>
                <w:sz w:val="19"/>
                <w:szCs w:val="19"/>
              </w:rPr>
            </w:pPr>
            <w:r w:rsidRPr="00EB2682">
              <w:rPr>
                <w:rFonts w:ascii="Roboto" w:hAnsi="Roboto"/>
                <w:sz w:val="19"/>
                <w:szCs w:val="19"/>
              </w:rPr>
              <w:t xml:space="preserve">Ubytovatel má právo odmítnout ubytování většího počtu osob, nejsou-li tyto uvedeny v příslušné Ubytovací smlouvě nebo příslušné rezervační smlouvě. V každém případě není možno ubytování většího počtu osob, </w:t>
            </w:r>
            <w:proofErr w:type="gramStart"/>
            <w:r w:rsidRPr="00EB2682">
              <w:rPr>
                <w:rFonts w:ascii="Roboto" w:hAnsi="Roboto"/>
                <w:sz w:val="19"/>
                <w:szCs w:val="19"/>
              </w:rPr>
              <w:t>než-</w:t>
            </w:r>
            <w:proofErr w:type="spellStart"/>
            <w:r w:rsidRPr="00EB2682">
              <w:rPr>
                <w:rFonts w:ascii="Roboto" w:hAnsi="Roboto"/>
                <w:sz w:val="19"/>
                <w:szCs w:val="19"/>
              </w:rPr>
              <w:t>li</w:t>
            </w:r>
            <w:proofErr w:type="spellEnd"/>
            <w:proofErr w:type="gramEnd"/>
            <w:r w:rsidRPr="00EB2682">
              <w:rPr>
                <w:rFonts w:ascii="Roboto" w:hAnsi="Roboto"/>
                <w:sz w:val="19"/>
                <w:szCs w:val="19"/>
              </w:rPr>
              <w:t xml:space="preserve"> umožňuje dispoziční stav a omezení osob v příslušném Apartmánu vždy stanovený Ubytovatelem.</w:t>
            </w:r>
          </w:p>
          <w:p w14:paraId="7DA83ED4" w14:textId="77777777" w:rsidR="00D46446" w:rsidRPr="00F15061" w:rsidRDefault="00D46446" w:rsidP="008E7AAC">
            <w:pPr>
              <w:rPr>
                <w:rFonts w:ascii="Roboto" w:hAnsi="Roboto"/>
                <w:sz w:val="19"/>
                <w:szCs w:val="19"/>
              </w:rPr>
            </w:pPr>
          </w:p>
        </w:tc>
        <w:tc>
          <w:tcPr>
            <w:tcW w:w="4499" w:type="dxa"/>
          </w:tcPr>
          <w:p w14:paraId="7DA83ED5" w14:textId="77777777" w:rsidR="00D46446" w:rsidRDefault="00D46446" w:rsidP="005A312B">
            <w:pPr>
              <w:pStyle w:val="Odstavecseseznamem"/>
              <w:numPr>
                <w:ilvl w:val="0"/>
                <w:numId w:val="22"/>
              </w:numPr>
              <w:ind w:left="360"/>
              <w:jc w:val="both"/>
            </w:pPr>
            <w:r w:rsidRPr="00DE2151">
              <w:rPr>
                <w:rFonts w:ascii="Roboto" w:hAnsi="Roboto"/>
                <w:sz w:val="19"/>
                <w:szCs w:val="19"/>
                <w:lang w:val="en-US"/>
              </w:rPr>
              <w:t>The Accommodation Provider may refuse to provide accommodation to any larger number of individuals if they are not listed in the relevant Accommodation Agreement or Reservation Agreement.  In any case, the number of occupants must never be higher than the layout and size of the respective Apartment allows, nor must it be higher than the limit set by the Accommodation Provider for the given Apartment.</w:t>
            </w:r>
          </w:p>
          <w:p w14:paraId="7DA83ED6" w14:textId="77777777" w:rsidR="00D46446" w:rsidRPr="00F15061" w:rsidRDefault="00D46446" w:rsidP="008E7AAC">
            <w:pPr>
              <w:rPr>
                <w:rFonts w:ascii="Roboto" w:hAnsi="Roboto"/>
                <w:sz w:val="19"/>
                <w:szCs w:val="19"/>
                <w:lang w:val="en-US"/>
              </w:rPr>
            </w:pPr>
          </w:p>
        </w:tc>
      </w:tr>
      <w:tr w:rsidR="00D46446" w14:paraId="7DA83EDC" w14:textId="77777777" w:rsidTr="008E7AAC">
        <w:tc>
          <w:tcPr>
            <w:tcW w:w="4563" w:type="dxa"/>
          </w:tcPr>
          <w:p w14:paraId="7DA83ED8" w14:textId="77777777" w:rsidR="00D46446" w:rsidRPr="00EB2682" w:rsidRDefault="00D46446" w:rsidP="005A312B">
            <w:pPr>
              <w:pStyle w:val="NormlnIMP"/>
              <w:numPr>
                <w:ilvl w:val="0"/>
                <w:numId w:val="23"/>
              </w:numPr>
              <w:spacing w:before="120" w:line="218" w:lineRule="auto"/>
              <w:ind w:left="360"/>
              <w:jc w:val="both"/>
              <w:rPr>
                <w:rFonts w:ascii="Roboto" w:hAnsi="Roboto"/>
                <w:sz w:val="19"/>
                <w:szCs w:val="19"/>
              </w:rPr>
            </w:pPr>
            <w:r w:rsidRPr="00EB2682">
              <w:rPr>
                <w:rFonts w:ascii="Roboto" w:hAnsi="Roboto"/>
                <w:sz w:val="19"/>
                <w:szCs w:val="19"/>
              </w:rPr>
              <w:t>Ubytovaný je povinen informovat Ubytovatele</w:t>
            </w:r>
            <w:r>
              <w:rPr>
                <w:rFonts w:ascii="Roboto" w:hAnsi="Roboto"/>
                <w:sz w:val="19"/>
                <w:szCs w:val="19"/>
              </w:rPr>
              <w:t xml:space="preserve"> o existenci závad v prostorách Rezidence </w:t>
            </w:r>
            <w:r w:rsidRPr="00EB2682">
              <w:rPr>
                <w:rFonts w:ascii="Roboto" w:hAnsi="Roboto"/>
                <w:sz w:val="19"/>
                <w:szCs w:val="19"/>
              </w:rPr>
              <w:t>Břetislavka, a to bez zbytečného odkladu po jejich zjištění. Pokud byla závada způsobena přímo či nepřímo Ubytovaným, odstraní Ubytovatel vadu na náklady Ubytovaného.</w:t>
            </w:r>
          </w:p>
          <w:p w14:paraId="7DA83ED9" w14:textId="77777777" w:rsidR="00D46446" w:rsidRPr="00F15061" w:rsidRDefault="00D46446" w:rsidP="008E7AAC">
            <w:pPr>
              <w:jc w:val="both"/>
              <w:rPr>
                <w:rFonts w:ascii="Roboto" w:hAnsi="Roboto"/>
                <w:sz w:val="19"/>
                <w:szCs w:val="19"/>
              </w:rPr>
            </w:pPr>
          </w:p>
        </w:tc>
        <w:tc>
          <w:tcPr>
            <w:tcW w:w="4499" w:type="dxa"/>
          </w:tcPr>
          <w:p w14:paraId="7DA83EDA" w14:textId="77777777" w:rsidR="00D46446" w:rsidRDefault="00D46446" w:rsidP="005A312B">
            <w:pPr>
              <w:pStyle w:val="Odstavecseseznamem"/>
              <w:numPr>
                <w:ilvl w:val="0"/>
                <w:numId w:val="24"/>
              </w:numPr>
              <w:ind w:left="360"/>
              <w:jc w:val="both"/>
            </w:pPr>
            <w:r w:rsidRPr="004D57A0">
              <w:rPr>
                <w:rFonts w:ascii="Roboto" w:hAnsi="Roboto"/>
                <w:sz w:val="19"/>
                <w:szCs w:val="19"/>
                <w:lang w:val="en-US"/>
              </w:rPr>
              <w:t xml:space="preserve">The Occupant must notify the Accommodation Provider of any defects on the premises of Břetislavka Residence, and must do so immediately upon learning of them.  If the defect was directly or indirectly caused by the Occupant, then the Accommodation Provider will remove the defect at the expense of the Occupant.  </w:t>
            </w:r>
          </w:p>
          <w:p w14:paraId="7DA83EDB" w14:textId="77777777" w:rsidR="00D46446" w:rsidRPr="00F15061" w:rsidRDefault="00D46446" w:rsidP="008E7AAC">
            <w:pPr>
              <w:rPr>
                <w:rFonts w:ascii="Roboto" w:hAnsi="Roboto"/>
                <w:sz w:val="19"/>
                <w:szCs w:val="19"/>
                <w:lang w:val="en-US"/>
              </w:rPr>
            </w:pPr>
          </w:p>
        </w:tc>
      </w:tr>
      <w:tr w:rsidR="00D46446" w14:paraId="7DA83EE1" w14:textId="77777777" w:rsidTr="008E7AAC">
        <w:tc>
          <w:tcPr>
            <w:tcW w:w="4563" w:type="dxa"/>
          </w:tcPr>
          <w:p w14:paraId="7DA83EDD" w14:textId="77777777" w:rsidR="00D46446" w:rsidRPr="00EB2682" w:rsidRDefault="00D46446" w:rsidP="005A312B">
            <w:pPr>
              <w:pStyle w:val="NormlnIMP"/>
              <w:numPr>
                <w:ilvl w:val="0"/>
                <w:numId w:val="25"/>
              </w:numPr>
              <w:spacing w:before="120" w:line="218" w:lineRule="auto"/>
              <w:ind w:left="360"/>
              <w:jc w:val="both"/>
              <w:rPr>
                <w:rFonts w:ascii="Roboto" w:hAnsi="Roboto"/>
                <w:sz w:val="19"/>
                <w:szCs w:val="19"/>
              </w:rPr>
            </w:pPr>
            <w:r w:rsidRPr="00EB2682">
              <w:rPr>
                <w:rFonts w:ascii="Roboto" w:hAnsi="Roboto"/>
                <w:sz w:val="19"/>
                <w:szCs w:val="19"/>
              </w:rPr>
              <w:t>Ubytovaný je povinen, v případě způsobení jakékoliv újmy Ubytovateli, újmu uhradit převodem na bankovní účet Ubytovatele. Odmítnutí splnění této povinnosti zakládá právo Ubytovatele na okamžité ukončení příslušné rezervační nebo Ubytovací smlouvy.</w:t>
            </w:r>
          </w:p>
          <w:p w14:paraId="7DA83EDE" w14:textId="77777777" w:rsidR="00D46446" w:rsidRPr="00F15061" w:rsidRDefault="00D46446" w:rsidP="008E7AAC">
            <w:pPr>
              <w:jc w:val="both"/>
              <w:rPr>
                <w:rFonts w:ascii="Roboto" w:hAnsi="Roboto"/>
                <w:sz w:val="19"/>
                <w:szCs w:val="19"/>
              </w:rPr>
            </w:pPr>
          </w:p>
        </w:tc>
        <w:tc>
          <w:tcPr>
            <w:tcW w:w="4499" w:type="dxa"/>
          </w:tcPr>
          <w:p w14:paraId="7DA83EDF" w14:textId="77777777" w:rsidR="00D46446" w:rsidRDefault="00D46446" w:rsidP="005A312B">
            <w:pPr>
              <w:pStyle w:val="Odstavecseseznamem"/>
              <w:numPr>
                <w:ilvl w:val="0"/>
                <w:numId w:val="26"/>
              </w:numPr>
              <w:ind w:left="360"/>
              <w:jc w:val="both"/>
            </w:pPr>
            <w:r w:rsidRPr="000F1019">
              <w:rPr>
                <w:rFonts w:ascii="Roboto" w:hAnsi="Roboto"/>
                <w:sz w:val="19"/>
                <w:szCs w:val="19"/>
                <w:lang w:val="en-US"/>
              </w:rPr>
              <w:t xml:space="preserve">If the Occupant causes loss or damage of any kind to the Accommodation Provider, they must settle the relevant amount into the Accommodation Provider's bank account.  Refusing to comply with this obligation gives the Accommodation Provider the right to immediately terminate the relevant Reservation Agreement or Accommodation Agreement.  </w:t>
            </w:r>
          </w:p>
          <w:p w14:paraId="7DA83EE0" w14:textId="77777777" w:rsidR="00D46446" w:rsidRPr="00F15061" w:rsidRDefault="00D46446" w:rsidP="008E7AAC">
            <w:pPr>
              <w:rPr>
                <w:rFonts w:ascii="Roboto" w:hAnsi="Roboto"/>
                <w:sz w:val="19"/>
                <w:szCs w:val="19"/>
                <w:lang w:val="en-US"/>
              </w:rPr>
            </w:pPr>
          </w:p>
        </w:tc>
      </w:tr>
      <w:tr w:rsidR="00D46446" w14:paraId="7DA83EE6" w14:textId="77777777" w:rsidTr="008E7AAC">
        <w:tc>
          <w:tcPr>
            <w:tcW w:w="4563" w:type="dxa"/>
          </w:tcPr>
          <w:p w14:paraId="7DA83EE2" w14:textId="77777777" w:rsidR="00D46446" w:rsidRDefault="00D46446" w:rsidP="005A312B">
            <w:pPr>
              <w:pStyle w:val="Odstavecseseznamem"/>
              <w:numPr>
                <w:ilvl w:val="0"/>
                <w:numId w:val="27"/>
              </w:numPr>
              <w:ind w:left="360"/>
              <w:jc w:val="both"/>
            </w:pPr>
            <w:r w:rsidRPr="00720404">
              <w:rPr>
                <w:rFonts w:ascii="Roboto" w:hAnsi="Roboto"/>
                <w:sz w:val="19"/>
                <w:szCs w:val="19"/>
              </w:rPr>
              <w:t>Ubytovaný se zavazuje dodržovat zákaz kouření v prostorách Rezidence Břetislavka, a to s výjimkou k tomu výslovně vyhrazených míst.</w:t>
            </w:r>
          </w:p>
          <w:p w14:paraId="7DA83EE3" w14:textId="77777777" w:rsidR="00D46446" w:rsidRPr="00F15061" w:rsidRDefault="00D46446" w:rsidP="008E7AAC">
            <w:pPr>
              <w:jc w:val="both"/>
              <w:rPr>
                <w:rFonts w:ascii="Roboto" w:hAnsi="Roboto"/>
                <w:sz w:val="19"/>
                <w:szCs w:val="19"/>
              </w:rPr>
            </w:pPr>
          </w:p>
        </w:tc>
        <w:tc>
          <w:tcPr>
            <w:tcW w:w="4499" w:type="dxa"/>
          </w:tcPr>
          <w:p w14:paraId="7DA83EE4" w14:textId="77777777" w:rsidR="00D46446" w:rsidRDefault="00D46446" w:rsidP="005A312B">
            <w:pPr>
              <w:pStyle w:val="Odstavecseseznamem"/>
              <w:numPr>
                <w:ilvl w:val="0"/>
                <w:numId w:val="28"/>
              </w:numPr>
              <w:ind w:left="291" w:hanging="291"/>
              <w:jc w:val="both"/>
            </w:pPr>
            <w:r w:rsidRPr="00D07609">
              <w:rPr>
                <w:rFonts w:ascii="Roboto" w:hAnsi="Roboto"/>
                <w:sz w:val="19"/>
                <w:szCs w:val="19"/>
                <w:lang w:val="en-US"/>
              </w:rPr>
              <w:t xml:space="preserve">The Occupant undertakes to observe the smoking ban on the premises of Břetislavka Residence, with the exception of explicitly marked smokers' areas.  </w:t>
            </w:r>
          </w:p>
          <w:p w14:paraId="7DA83EE5" w14:textId="77777777" w:rsidR="00D46446" w:rsidRPr="00F15061" w:rsidRDefault="00D46446" w:rsidP="008E7AAC">
            <w:pPr>
              <w:rPr>
                <w:rFonts w:ascii="Roboto" w:hAnsi="Roboto"/>
                <w:sz w:val="19"/>
                <w:szCs w:val="19"/>
                <w:lang w:val="en-US"/>
              </w:rPr>
            </w:pPr>
          </w:p>
        </w:tc>
      </w:tr>
      <w:tr w:rsidR="00D46446" w:rsidRPr="00F15061" w14:paraId="7DA83EEB" w14:textId="77777777" w:rsidTr="008E7AAC">
        <w:tc>
          <w:tcPr>
            <w:tcW w:w="4563" w:type="dxa"/>
          </w:tcPr>
          <w:p w14:paraId="7DA83EE7" w14:textId="77777777" w:rsidR="00D46446" w:rsidRDefault="00D46446" w:rsidP="005A312B">
            <w:pPr>
              <w:pStyle w:val="Odstavecseseznamem"/>
              <w:numPr>
                <w:ilvl w:val="0"/>
                <w:numId w:val="29"/>
              </w:numPr>
              <w:ind w:left="360"/>
              <w:jc w:val="both"/>
            </w:pPr>
            <w:r w:rsidRPr="0008404E">
              <w:rPr>
                <w:rFonts w:ascii="Roboto" w:hAnsi="Roboto"/>
                <w:sz w:val="19"/>
                <w:szCs w:val="19"/>
              </w:rPr>
              <w:t>Všechny spotřebiče užívané v prostorách Rezidence Břetislavka musí vyhovovat platným technickým a bezpečnostním normám. Ubytovatel má právo zakázat užívání spotřebičů, a to zejména s ohledem na kapacitu sítě a bezpečnost.</w:t>
            </w:r>
          </w:p>
          <w:p w14:paraId="7DA83EE8" w14:textId="77777777" w:rsidR="00D46446" w:rsidRPr="00F15061" w:rsidRDefault="00D46446" w:rsidP="008E7AAC">
            <w:pPr>
              <w:rPr>
                <w:rFonts w:ascii="Roboto" w:hAnsi="Roboto"/>
                <w:sz w:val="19"/>
                <w:szCs w:val="19"/>
              </w:rPr>
            </w:pPr>
          </w:p>
        </w:tc>
        <w:tc>
          <w:tcPr>
            <w:tcW w:w="4499" w:type="dxa"/>
          </w:tcPr>
          <w:p w14:paraId="7DA83EE9" w14:textId="77777777" w:rsidR="00D46446" w:rsidRDefault="00D46446" w:rsidP="005A312B">
            <w:pPr>
              <w:pStyle w:val="Odstavecseseznamem"/>
              <w:numPr>
                <w:ilvl w:val="0"/>
                <w:numId w:val="30"/>
              </w:numPr>
              <w:ind w:left="360"/>
              <w:jc w:val="both"/>
            </w:pPr>
            <w:r w:rsidRPr="00E574EF">
              <w:rPr>
                <w:rFonts w:ascii="Roboto" w:hAnsi="Roboto"/>
                <w:sz w:val="19"/>
                <w:szCs w:val="19"/>
                <w:lang w:val="en-US"/>
              </w:rPr>
              <w:t xml:space="preserve">All household appliances used on the premises of Břetislavka Residence must conform to current technical standards and safety standards.  The Accommodation Provider may prohibit the use of specific appliances, with a particular view to grid capacity and operational safety.  </w:t>
            </w:r>
          </w:p>
          <w:p w14:paraId="7DA83EEA" w14:textId="77777777" w:rsidR="00D46446" w:rsidRPr="00F15061" w:rsidRDefault="00D46446" w:rsidP="008E7AAC">
            <w:pPr>
              <w:rPr>
                <w:rFonts w:ascii="Roboto" w:hAnsi="Roboto"/>
                <w:sz w:val="19"/>
                <w:szCs w:val="19"/>
                <w:lang w:val="en-US"/>
              </w:rPr>
            </w:pPr>
          </w:p>
        </w:tc>
      </w:tr>
      <w:tr w:rsidR="00D46446" w:rsidRPr="00F15061" w14:paraId="7DA83EF0" w14:textId="77777777" w:rsidTr="008E7AAC">
        <w:tc>
          <w:tcPr>
            <w:tcW w:w="4563" w:type="dxa"/>
          </w:tcPr>
          <w:p w14:paraId="7DA83EEC" w14:textId="77777777" w:rsidR="00D46446" w:rsidRPr="00EB2682" w:rsidRDefault="00D46446" w:rsidP="005A312B">
            <w:pPr>
              <w:pStyle w:val="NormlnIMP"/>
              <w:numPr>
                <w:ilvl w:val="0"/>
                <w:numId w:val="31"/>
              </w:numPr>
              <w:spacing w:before="120" w:line="218" w:lineRule="auto"/>
              <w:ind w:left="360"/>
              <w:jc w:val="both"/>
              <w:rPr>
                <w:rFonts w:ascii="Roboto" w:hAnsi="Roboto"/>
                <w:sz w:val="19"/>
                <w:szCs w:val="19"/>
              </w:rPr>
            </w:pPr>
            <w:r w:rsidRPr="00EB2682">
              <w:rPr>
                <w:rFonts w:ascii="Roboto" w:hAnsi="Roboto"/>
                <w:sz w:val="19"/>
                <w:szCs w:val="19"/>
              </w:rPr>
              <w:t>Ubytovaný není bez předchozího písemného souhlasu Ubytovatele oprávněný půjčovat klíč od Apartmánu třetím osobám, ani není oprávněn obstarávat z těchto klíčů kopie.</w:t>
            </w:r>
          </w:p>
          <w:p w14:paraId="7DA83EED" w14:textId="77777777" w:rsidR="00D46446" w:rsidRPr="00F15061" w:rsidRDefault="00D46446" w:rsidP="008E7AAC">
            <w:pPr>
              <w:rPr>
                <w:rFonts w:ascii="Roboto" w:hAnsi="Roboto"/>
                <w:sz w:val="19"/>
                <w:szCs w:val="19"/>
              </w:rPr>
            </w:pPr>
          </w:p>
        </w:tc>
        <w:tc>
          <w:tcPr>
            <w:tcW w:w="4499" w:type="dxa"/>
          </w:tcPr>
          <w:p w14:paraId="7DA83EEE" w14:textId="77777777" w:rsidR="00D46446" w:rsidRPr="00EB2682" w:rsidRDefault="00D46446" w:rsidP="005A312B">
            <w:pPr>
              <w:pStyle w:val="NormlnIMP"/>
              <w:numPr>
                <w:ilvl w:val="0"/>
                <w:numId w:val="32"/>
              </w:numPr>
              <w:spacing w:before="120" w:line="218" w:lineRule="auto"/>
              <w:ind w:left="360"/>
              <w:jc w:val="both"/>
              <w:rPr>
                <w:rFonts w:ascii="Roboto" w:hAnsi="Roboto"/>
                <w:sz w:val="19"/>
                <w:szCs w:val="19"/>
                <w:lang w:val="en-US"/>
              </w:rPr>
            </w:pPr>
            <w:r w:rsidRPr="00EB2682">
              <w:rPr>
                <w:rFonts w:ascii="Roboto" w:hAnsi="Roboto"/>
                <w:sz w:val="19"/>
                <w:szCs w:val="19"/>
                <w:lang w:val="en-US"/>
              </w:rPr>
              <w:t>Without the Accommodation Provider's prior written consent, the Occupant must not lend the key to the Apartment to any third party, nor must they furnish any copies of such keys.</w:t>
            </w:r>
          </w:p>
          <w:p w14:paraId="7DA83EEF" w14:textId="77777777" w:rsidR="00D46446" w:rsidRPr="00F15061" w:rsidRDefault="00D46446" w:rsidP="008E7AAC">
            <w:pPr>
              <w:rPr>
                <w:rFonts w:ascii="Roboto" w:hAnsi="Roboto"/>
                <w:sz w:val="19"/>
                <w:szCs w:val="19"/>
                <w:lang w:val="en-US"/>
              </w:rPr>
            </w:pPr>
          </w:p>
        </w:tc>
      </w:tr>
      <w:tr w:rsidR="00D46446" w:rsidRPr="00F15061" w14:paraId="7DA83EF5" w14:textId="77777777" w:rsidTr="008E7AAC">
        <w:tc>
          <w:tcPr>
            <w:tcW w:w="4563" w:type="dxa"/>
          </w:tcPr>
          <w:p w14:paraId="7DA83EF1" w14:textId="77777777" w:rsidR="00D46446" w:rsidRPr="00EB2682" w:rsidRDefault="00D46446" w:rsidP="008E7AAC">
            <w:pPr>
              <w:pStyle w:val="NormlnIMP"/>
              <w:keepNext/>
              <w:spacing w:before="240" w:after="120" w:line="218" w:lineRule="auto"/>
              <w:jc w:val="both"/>
              <w:rPr>
                <w:rFonts w:ascii="Roboto" w:hAnsi="Roboto"/>
                <w:b/>
                <w:sz w:val="19"/>
                <w:szCs w:val="19"/>
              </w:rPr>
            </w:pPr>
            <w:r w:rsidRPr="00EB2682">
              <w:rPr>
                <w:rFonts w:ascii="Roboto" w:hAnsi="Roboto"/>
                <w:b/>
                <w:sz w:val="19"/>
                <w:szCs w:val="19"/>
              </w:rPr>
              <w:t>Užívání apartmánu:</w:t>
            </w:r>
          </w:p>
          <w:p w14:paraId="7DA83EF2" w14:textId="77777777" w:rsidR="00D46446" w:rsidRPr="00F15061" w:rsidRDefault="00D46446" w:rsidP="008E7AAC">
            <w:pPr>
              <w:rPr>
                <w:rFonts w:ascii="Roboto" w:hAnsi="Roboto"/>
                <w:sz w:val="19"/>
                <w:szCs w:val="19"/>
              </w:rPr>
            </w:pPr>
          </w:p>
        </w:tc>
        <w:tc>
          <w:tcPr>
            <w:tcW w:w="4499" w:type="dxa"/>
          </w:tcPr>
          <w:p w14:paraId="7DA83EF3" w14:textId="77777777" w:rsidR="00D46446" w:rsidRPr="00EB2682" w:rsidRDefault="00D46446" w:rsidP="008E7AAC">
            <w:pPr>
              <w:pStyle w:val="NormlnIMP"/>
              <w:keepNext/>
              <w:spacing w:before="240" w:after="120" w:line="218" w:lineRule="auto"/>
              <w:jc w:val="both"/>
              <w:rPr>
                <w:rFonts w:ascii="Roboto" w:hAnsi="Roboto"/>
                <w:b/>
                <w:sz w:val="19"/>
                <w:szCs w:val="19"/>
                <w:lang w:val="en-US"/>
              </w:rPr>
            </w:pPr>
            <w:r w:rsidRPr="00EB2682">
              <w:rPr>
                <w:rFonts w:ascii="Roboto" w:hAnsi="Roboto"/>
                <w:b/>
                <w:sz w:val="19"/>
                <w:szCs w:val="19"/>
                <w:lang w:val="en-US"/>
              </w:rPr>
              <w:t>Use of the Apartment:</w:t>
            </w:r>
          </w:p>
          <w:p w14:paraId="7DA83EF4" w14:textId="77777777" w:rsidR="00D46446" w:rsidRPr="00F15061" w:rsidRDefault="00D46446" w:rsidP="008E7AAC">
            <w:pPr>
              <w:rPr>
                <w:rFonts w:ascii="Roboto" w:hAnsi="Roboto"/>
                <w:sz w:val="19"/>
                <w:szCs w:val="19"/>
                <w:lang w:val="en-US"/>
              </w:rPr>
            </w:pPr>
          </w:p>
        </w:tc>
      </w:tr>
      <w:tr w:rsidR="00D46446" w:rsidRPr="008F39B6" w14:paraId="7DA83EFA" w14:textId="77777777" w:rsidTr="008E7AAC">
        <w:tc>
          <w:tcPr>
            <w:tcW w:w="4563" w:type="dxa"/>
          </w:tcPr>
          <w:p w14:paraId="7DA83EF6" w14:textId="77777777" w:rsidR="00D46446" w:rsidRPr="00EB2682" w:rsidRDefault="00D46446" w:rsidP="005A312B">
            <w:pPr>
              <w:pStyle w:val="NormlnIMP"/>
              <w:numPr>
                <w:ilvl w:val="0"/>
                <w:numId w:val="33"/>
              </w:numPr>
              <w:spacing w:before="120" w:line="218" w:lineRule="auto"/>
              <w:ind w:left="360"/>
              <w:jc w:val="both"/>
              <w:rPr>
                <w:rFonts w:ascii="Roboto" w:hAnsi="Roboto"/>
                <w:sz w:val="19"/>
                <w:szCs w:val="19"/>
              </w:rPr>
            </w:pPr>
            <w:r w:rsidRPr="00EB2682">
              <w:rPr>
                <w:rFonts w:ascii="Roboto" w:hAnsi="Roboto"/>
                <w:sz w:val="19"/>
                <w:szCs w:val="19"/>
              </w:rPr>
              <w:t>Ubytovaný není bez předchozího písemného souhlasu Ubytovatele oprávněn užívat Apartmán k jinému účelu než k přechodnému ubytování.</w:t>
            </w:r>
          </w:p>
          <w:p w14:paraId="7DA83EF7" w14:textId="77777777" w:rsidR="00D46446" w:rsidRPr="00F15061" w:rsidRDefault="00D46446" w:rsidP="008E7AAC">
            <w:pPr>
              <w:rPr>
                <w:rFonts w:ascii="Roboto" w:hAnsi="Roboto"/>
                <w:sz w:val="19"/>
                <w:szCs w:val="19"/>
              </w:rPr>
            </w:pPr>
          </w:p>
        </w:tc>
        <w:tc>
          <w:tcPr>
            <w:tcW w:w="4499" w:type="dxa"/>
          </w:tcPr>
          <w:p w14:paraId="7DA83EF8" w14:textId="77777777" w:rsidR="00D46446" w:rsidRPr="00EB2682" w:rsidRDefault="00D46446" w:rsidP="005A312B">
            <w:pPr>
              <w:pStyle w:val="NormlnIMP"/>
              <w:numPr>
                <w:ilvl w:val="0"/>
                <w:numId w:val="34"/>
              </w:numPr>
              <w:spacing w:before="120" w:line="218" w:lineRule="auto"/>
              <w:ind w:left="569"/>
              <w:jc w:val="both"/>
              <w:rPr>
                <w:rFonts w:ascii="Roboto" w:hAnsi="Roboto"/>
                <w:sz w:val="19"/>
                <w:szCs w:val="19"/>
                <w:lang w:val="en-US"/>
              </w:rPr>
            </w:pPr>
            <w:r w:rsidRPr="00EB2682">
              <w:rPr>
                <w:rFonts w:ascii="Roboto" w:hAnsi="Roboto"/>
                <w:sz w:val="19"/>
                <w:szCs w:val="19"/>
                <w:lang w:val="en-US"/>
              </w:rPr>
              <w:t xml:space="preserve">Barring the prior written consent of the Accommodation Provider, the Occupant may not use the Apartment for any purpose other than taking temporary residence there.  </w:t>
            </w:r>
          </w:p>
          <w:p w14:paraId="7DA83EF9" w14:textId="77777777" w:rsidR="00D46446" w:rsidRPr="006A25D9" w:rsidRDefault="00D46446" w:rsidP="008E7AAC">
            <w:pPr>
              <w:rPr>
                <w:rFonts w:ascii="Roboto" w:hAnsi="Roboto"/>
                <w:sz w:val="19"/>
                <w:szCs w:val="19"/>
                <w:lang w:val="en-US"/>
              </w:rPr>
            </w:pPr>
          </w:p>
        </w:tc>
      </w:tr>
      <w:tr w:rsidR="00D46446" w:rsidRPr="00F15061" w14:paraId="7DA83EFF" w14:textId="77777777" w:rsidTr="008E7AAC">
        <w:tc>
          <w:tcPr>
            <w:tcW w:w="4563" w:type="dxa"/>
          </w:tcPr>
          <w:p w14:paraId="7DA83EFB" w14:textId="77777777" w:rsidR="00D46446" w:rsidRPr="007645BC" w:rsidRDefault="00D46446" w:rsidP="005A312B">
            <w:pPr>
              <w:pStyle w:val="NormlnIMP"/>
              <w:numPr>
                <w:ilvl w:val="0"/>
                <w:numId w:val="35"/>
              </w:numPr>
              <w:spacing w:before="120" w:line="218" w:lineRule="auto"/>
              <w:ind w:left="360"/>
              <w:jc w:val="both"/>
              <w:rPr>
                <w:rFonts w:ascii="Roboto" w:hAnsi="Roboto"/>
                <w:sz w:val="19"/>
                <w:szCs w:val="19"/>
              </w:rPr>
            </w:pPr>
            <w:r>
              <w:rPr>
                <w:rFonts w:ascii="Roboto" w:hAnsi="Roboto"/>
                <w:sz w:val="19"/>
                <w:szCs w:val="19"/>
              </w:rPr>
              <w:lastRenderedPageBreak/>
              <w:t>Ubytovaný je povinen byt udržovat v čistotě.</w:t>
            </w:r>
          </w:p>
          <w:p w14:paraId="7DA83EFC" w14:textId="77777777" w:rsidR="00D46446" w:rsidRPr="00F15061" w:rsidRDefault="00D46446" w:rsidP="008E7AAC">
            <w:pPr>
              <w:rPr>
                <w:rFonts w:ascii="Roboto" w:hAnsi="Roboto"/>
                <w:sz w:val="19"/>
                <w:szCs w:val="19"/>
              </w:rPr>
            </w:pPr>
          </w:p>
        </w:tc>
        <w:tc>
          <w:tcPr>
            <w:tcW w:w="4499" w:type="dxa"/>
          </w:tcPr>
          <w:p w14:paraId="7DA83EFD" w14:textId="77777777" w:rsidR="00D46446" w:rsidRPr="007645BC" w:rsidRDefault="00D46446" w:rsidP="005A312B">
            <w:pPr>
              <w:pStyle w:val="NormlnIMP"/>
              <w:numPr>
                <w:ilvl w:val="0"/>
                <w:numId w:val="36"/>
              </w:numPr>
              <w:spacing w:before="120" w:line="218" w:lineRule="auto"/>
              <w:ind w:left="540"/>
              <w:jc w:val="both"/>
              <w:rPr>
                <w:rFonts w:ascii="Roboto" w:hAnsi="Roboto"/>
                <w:sz w:val="19"/>
                <w:szCs w:val="19"/>
              </w:rPr>
            </w:pP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Occupant</w:t>
            </w:r>
            <w:proofErr w:type="spellEnd"/>
            <w:r>
              <w:rPr>
                <w:rFonts w:ascii="Roboto" w:hAnsi="Roboto"/>
                <w:sz w:val="19"/>
                <w:szCs w:val="19"/>
              </w:rPr>
              <w:t xml:space="preserve"> </w:t>
            </w:r>
            <w:proofErr w:type="spellStart"/>
            <w:r>
              <w:rPr>
                <w:rFonts w:ascii="Roboto" w:hAnsi="Roboto"/>
                <w:sz w:val="19"/>
                <w:szCs w:val="19"/>
              </w:rPr>
              <w:t>must</w:t>
            </w:r>
            <w:proofErr w:type="spellEnd"/>
            <w:r>
              <w:rPr>
                <w:rFonts w:ascii="Roboto" w:hAnsi="Roboto"/>
                <w:sz w:val="19"/>
                <w:szCs w:val="19"/>
              </w:rPr>
              <w:t xml:space="preserve"> </w:t>
            </w:r>
            <w:proofErr w:type="spellStart"/>
            <w:r>
              <w:rPr>
                <w:rFonts w:ascii="Roboto" w:hAnsi="Roboto"/>
                <w:sz w:val="19"/>
                <w:szCs w:val="19"/>
              </w:rPr>
              <w:t>keep</w:t>
            </w:r>
            <w:proofErr w:type="spellEnd"/>
            <w:r>
              <w:rPr>
                <w:rFonts w:ascii="Roboto" w:hAnsi="Roboto"/>
                <w:sz w:val="19"/>
                <w:szCs w:val="19"/>
              </w:rPr>
              <w:t xml:space="preserve"> </w:t>
            </w:r>
            <w:proofErr w:type="spellStart"/>
            <w:r>
              <w:rPr>
                <w:rFonts w:ascii="Roboto" w:hAnsi="Roboto"/>
                <w:sz w:val="19"/>
                <w:szCs w:val="19"/>
              </w:rPr>
              <w:t>the</w:t>
            </w:r>
            <w:proofErr w:type="spellEnd"/>
            <w:r>
              <w:rPr>
                <w:rFonts w:ascii="Roboto" w:hAnsi="Roboto"/>
                <w:sz w:val="19"/>
                <w:szCs w:val="19"/>
              </w:rPr>
              <w:t xml:space="preserve"> apartment </w:t>
            </w:r>
            <w:proofErr w:type="spellStart"/>
            <w:r>
              <w:rPr>
                <w:rFonts w:ascii="Roboto" w:hAnsi="Roboto"/>
                <w:sz w:val="19"/>
                <w:szCs w:val="19"/>
              </w:rPr>
              <w:t>clean</w:t>
            </w:r>
            <w:proofErr w:type="spellEnd"/>
            <w:r>
              <w:rPr>
                <w:rFonts w:ascii="Roboto" w:hAnsi="Roboto"/>
                <w:sz w:val="19"/>
                <w:szCs w:val="19"/>
              </w:rPr>
              <w:t>.</w:t>
            </w:r>
          </w:p>
          <w:p w14:paraId="7DA83EFE" w14:textId="77777777" w:rsidR="00D46446" w:rsidRPr="00F15061" w:rsidRDefault="00D46446" w:rsidP="008E7AAC">
            <w:pPr>
              <w:rPr>
                <w:rFonts w:ascii="Roboto" w:hAnsi="Roboto"/>
                <w:sz w:val="19"/>
                <w:szCs w:val="19"/>
                <w:lang w:val="en-US"/>
              </w:rPr>
            </w:pPr>
          </w:p>
        </w:tc>
      </w:tr>
      <w:tr w:rsidR="00D46446" w:rsidRPr="00F15061" w14:paraId="7DA83F04" w14:textId="77777777" w:rsidTr="008E7AAC">
        <w:tc>
          <w:tcPr>
            <w:tcW w:w="4563" w:type="dxa"/>
          </w:tcPr>
          <w:p w14:paraId="7DA83F00" w14:textId="77777777" w:rsidR="00D46446" w:rsidRPr="00EB2682" w:rsidRDefault="00D46446" w:rsidP="005A312B">
            <w:pPr>
              <w:pStyle w:val="NormlnIMP"/>
              <w:numPr>
                <w:ilvl w:val="0"/>
                <w:numId w:val="37"/>
              </w:numPr>
              <w:spacing w:before="120" w:line="218" w:lineRule="auto"/>
              <w:ind w:left="360"/>
              <w:jc w:val="both"/>
              <w:rPr>
                <w:rFonts w:ascii="Roboto" w:hAnsi="Roboto"/>
                <w:sz w:val="19"/>
                <w:szCs w:val="19"/>
              </w:rPr>
            </w:pPr>
            <w:r w:rsidRPr="00EB2682">
              <w:rPr>
                <w:rFonts w:ascii="Roboto" w:hAnsi="Roboto"/>
                <w:sz w:val="19"/>
                <w:szCs w:val="19"/>
              </w:rPr>
              <w:t xml:space="preserve">Kouření či jiný způsob manipulace s ohněm </w:t>
            </w:r>
            <w:r w:rsidRPr="00126255">
              <w:rPr>
                <w:rFonts w:ascii="Roboto" w:hAnsi="Roboto"/>
                <w:b/>
                <w:sz w:val="19"/>
                <w:szCs w:val="19"/>
                <w:u w:val="single"/>
              </w:rPr>
              <w:t>jsou v Apartmánu přísně zakázány.</w:t>
            </w:r>
          </w:p>
          <w:p w14:paraId="7DA83F01" w14:textId="77777777" w:rsidR="00D46446" w:rsidRPr="00F15061" w:rsidRDefault="00D46446" w:rsidP="008E7AAC">
            <w:pPr>
              <w:rPr>
                <w:rFonts w:ascii="Roboto" w:hAnsi="Roboto"/>
                <w:sz w:val="19"/>
                <w:szCs w:val="19"/>
              </w:rPr>
            </w:pPr>
          </w:p>
        </w:tc>
        <w:tc>
          <w:tcPr>
            <w:tcW w:w="4499" w:type="dxa"/>
          </w:tcPr>
          <w:p w14:paraId="7DA83F02" w14:textId="77777777" w:rsidR="00D46446" w:rsidRPr="00EB2682" w:rsidRDefault="00D46446" w:rsidP="005A312B">
            <w:pPr>
              <w:pStyle w:val="NormlnIMP"/>
              <w:numPr>
                <w:ilvl w:val="0"/>
                <w:numId w:val="36"/>
              </w:numPr>
              <w:spacing w:before="120" w:line="218" w:lineRule="auto"/>
              <w:ind w:left="569" w:hanging="425"/>
              <w:jc w:val="both"/>
              <w:rPr>
                <w:rFonts w:ascii="Roboto" w:hAnsi="Roboto"/>
                <w:sz w:val="19"/>
                <w:szCs w:val="19"/>
                <w:lang w:val="en-US"/>
              </w:rPr>
            </w:pPr>
            <w:r w:rsidRPr="00DF556B">
              <w:rPr>
                <w:rFonts w:ascii="Roboto" w:hAnsi="Roboto"/>
                <w:b/>
                <w:sz w:val="19"/>
                <w:szCs w:val="19"/>
                <w:u w:val="single"/>
                <w:lang w:val="en-US"/>
              </w:rPr>
              <w:t>Smoking inside the Apartment is strictly forbidden</w:t>
            </w:r>
            <w:r w:rsidRPr="00EB2682">
              <w:rPr>
                <w:rFonts w:ascii="Roboto" w:hAnsi="Roboto"/>
                <w:sz w:val="19"/>
                <w:szCs w:val="19"/>
                <w:lang w:val="en-US"/>
              </w:rPr>
              <w:t>, as is handling fire generally.</w:t>
            </w:r>
          </w:p>
          <w:p w14:paraId="7DA83F03" w14:textId="77777777" w:rsidR="00D46446" w:rsidRPr="00F15061" w:rsidRDefault="00D46446" w:rsidP="008E7AAC">
            <w:pPr>
              <w:rPr>
                <w:rFonts w:ascii="Roboto" w:hAnsi="Roboto"/>
                <w:sz w:val="19"/>
                <w:szCs w:val="19"/>
                <w:lang w:val="en-US"/>
              </w:rPr>
            </w:pPr>
          </w:p>
        </w:tc>
      </w:tr>
      <w:tr w:rsidR="00D46446" w:rsidRPr="00F15061" w14:paraId="7DA83F0E" w14:textId="77777777" w:rsidTr="008E7AAC">
        <w:tc>
          <w:tcPr>
            <w:tcW w:w="4563" w:type="dxa"/>
          </w:tcPr>
          <w:p w14:paraId="7DA83F05" w14:textId="77777777" w:rsidR="00AA5BE6" w:rsidRDefault="00AA5BE6" w:rsidP="00AA5BE6">
            <w:pPr>
              <w:pStyle w:val="NormlnIMP"/>
              <w:numPr>
                <w:ilvl w:val="0"/>
                <w:numId w:val="38"/>
              </w:numPr>
              <w:spacing w:before="120" w:line="218" w:lineRule="auto"/>
              <w:ind w:left="360"/>
              <w:jc w:val="both"/>
              <w:rPr>
                <w:rFonts w:ascii="Roboto" w:hAnsi="Roboto"/>
                <w:sz w:val="19"/>
                <w:szCs w:val="19"/>
              </w:rPr>
            </w:pPr>
            <w:r w:rsidRPr="00EB75A1">
              <w:rPr>
                <w:rFonts w:ascii="Roboto" w:hAnsi="Roboto"/>
                <w:sz w:val="19"/>
                <w:szCs w:val="19"/>
              </w:rPr>
              <w:t xml:space="preserve">Ubytovaný není oprávněn v Apartmánu (ani v prostorách Rezidence </w:t>
            </w:r>
            <w:r>
              <w:rPr>
                <w:rFonts w:ascii="Roboto" w:hAnsi="Roboto"/>
                <w:sz w:val="19"/>
                <w:szCs w:val="19"/>
              </w:rPr>
              <w:t>Břetislavka</w:t>
            </w:r>
            <w:r w:rsidRPr="00EB75A1">
              <w:rPr>
                <w:rFonts w:ascii="Roboto" w:hAnsi="Roboto"/>
                <w:sz w:val="19"/>
                <w:szCs w:val="19"/>
              </w:rPr>
              <w:t>) provozovat</w:t>
            </w:r>
            <w:r>
              <w:rPr>
                <w:rFonts w:ascii="Roboto" w:hAnsi="Roboto"/>
                <w:sz w:val="19"/>
                <w:szCs w:val="19"/>
              </w:rPr>
              <w:t xml:space="preserve"> (ani umožnit třetí osobě provozovat)</w:t>
            </w:r>
            <w:r w:rsidRPr="00EB75A1">
              <w:rPr>
                <w:rFonts w:ascii="Roboto" w:hAnsi="Roboto"/>
                <w:sz w:val="19"/>
                <w:szCs w:val="19"/>
              </w:rPr>
              <w:t xml:space="preserve"> jakoukoli</w:t>
            </w:r>
            <w:r>
              <w:rPr>
                <w:rFonts w:ascii="Roboto" w:hAnsi="Roboto"/>
                <w:sz w:val="19"/>
                <w:szCs w:val="19"/>
              </w:rPr>
              <w:t>:</w:t>
            </w:r>
          </w:p>
          <w:p w14:paraId="7DA83F06" w14:textId="77777777" w:rsidR="00AA5BE6" w:rsidRDefault="00AA5BE6" w:rsidP="00AA5BE6">
            <w:pPr>
              <w:pStyle w:val="NormlnIMP"/>
              <w:numPr>
                <w:ilvl w:val="0"/>
                <w:numId w:val="107"/>
              </w:numPr>
              <w:spacing w:before="120" w:line="218" w:lineRule="auto"/>
              <w:jc w:val="both"/>
              <w:rPr>
                <w:rFonts w:ascii="Roboto" w:hAnsi="Roboto"/>
                <w:sz w:val="19"/>
                <w:szCs w:val="19"/>
              </w:rPr>
            </w:pPr>
            <w:r>
              <w:rPr>
                <w:rFonts w:ascii="Roboto" w:hAnsi="Roboto"/>
                <w:sz w:val="19"/>
                <w:szCs w:val="19"/>
              </w:rPr>
              <w:t>Činnost v oblasti erotického či pornografického průmyslu, zejména vyrábět erotická či pornografická díla, ať už ve fotografické, filmové, počítačové, elektronické či jiné podobě, ani</w:t>
            </w:r>
          </w:p>
          <w:p w14:paraId="7DA83F07" w14:textId="77777777" w:rsidR="00AA5BE6" w:rsidRDefault="00AA5BE6" w:rsidP="00AA5BE6">
            <w:pPr>
              <w:pStyle w:val="NormlnIMP"/>
              <w:numPr>
                <w:ilvl w:val="0"/>
                <w:numId w:val="107"/>
              </w:numPr>
              <w:spacing w:before="120" w:line="218" w:lineRule="auto"/>
              <w:jc w:val="both"/>
              <w:rPr>
                <w:rFonts w:ascii="Roboto" w:hAnsi="Roboto"/>
                <w:sz w:val="19"/>
                <w:szCs w:val="19"/>
              </w:rPr>
            </w:pPr>
            <w:r>
              <w:rPr>
                <w:rFonts w:ascii="Roboto" w:hAnsi="Roboto"/>
                <w:sz w:val="19"/>
                <w:szCs w:val="19"/>
              </w:rPr>
              <w:t>Výdělečnou činnost sexuálního charakteru, zejména prostituci či poskytování sexuálních služeb jinou formou (např. dálkovým přístupem přes Internet), ani</w:t>
            </w:r>
          </w:p>
          <w:p w14:paraId="7DA83F08" w14:textId="77777777" w:rsidR="00D46446" w:rsidRPr="00AA5BE6" w:rsidRDefault="00AA5BE6" w:rsidP="00AA5BE6">
            <w:pPr>
              <w:pStyle w:val="NormlnIMP"/>
              <w:numPr>
                <w:ilvl w:val="0"/>
                <w:numId w:val="107"/>
              </w:numPr>
              <w:spacing w:before="120" w:line="218" w:lineRule="auto"/>
              <w:jc w:val="both"/>
              <w:rPr>
                <w:rFonts w:ascii="Roboto" w:hAnsi="Roboto"/>
                <w:sz w:val="19"/>
                <w:szCs w:val="19"/>
              </w:rPr>
            </w:pPr>
            <w:r w:rsidRPr="00AA5BE6">
              <w:rPr>
                <w:rFonts w:ascii="Roboto" w:hAnsi="Roboto"/>
                <w:sz w:val="19"/>
                <w:szCs w:val="19"/>
              </w:rPr>
              <w:t>Jinou činnost, která by byla v rozporu s příslušnou Ubytovací smlouvu a/nebo tímto Ubytovacím řádem a/nebo obecně závaznými předpisy České Republiky.</w:t>
            </w:r>
          </w:p>
        </w:tc>
        <w:tc>
          <w:tcPr>
            <w:tcW w:w="4499" w:type="dxa"/>
          </w:tcPr>
          <w:p w14:paraId="7DA83F09" w14:textId="77777777" w:rsidR="00AA5BE6" w:rsidRDefault="00AA5BE6" w:rsidP="00AA5BE6">
            <w:pPr>
              <w:pStyle w:val="NormlnIMP"/>
              <w:numPr>
                <w:ilvl w:val="0"/>
                <w:numId w:val="39"/>
              </w:numPr>
              <w:spacing w:before="120" w:line="218" w:lineRule="auto"/>
              <w:ind w:left="540"/>
              <w:jc w:val="both"/>
              <w:rPr>
                <w:rFonts w:ascii="Roboto" w:hAnsi="Roboto"/>
                <w:sz w:val="19"/>
                <w:szCs w:val="19"/>
                <w:lang w:val="en-US"/>
              </w:rPr>
            </w:pPr>
            <w:r w:rsidRPr="00EB75A1">
              <w:rPr>
                <w:rFonts w:ascii="Roboto" w:hAnsi="Roboto"/>
                <w:sz w:val="19"/>
                <w:szCs w:val="19"/>
                <w:lang w:val="en-US"/>
              </w:rPr>
              <w:t>The Occupant must not pursue</w:t>
            </w:r>
            <w:r>
              <w:rPr>
                <w:rFonts w:ascii="Roboto" w:hAnsi="Roboto"/>
                <w:sz w:val="19"/>
                <w:szCs w:val="19"/>
                <w:lang w:val="en-US"/>
              </w:rPr>
              <w:t xml:space="preserve"> or allow a third party to pursue</w:t>
            </w:r>
            <w:r w:rsidRPr="00EB75A1">
              <w:rPr>
                <w:rFonts w:ascii="Roboto" w:hAnsi="Roboto"/>
                <w:sz w:val="19"/>
                <w:szCs w:val="19"/>
                <w:lang w:val="en-US"/>
              </w:rPr>
              <w:t xml:space="preserve"> inside the Apartment (or on other premises pertaining to </w:t>
            </w:r>
            <w:r>
              <w:rPr>
                <w:rFonts w:ascii="Roboto" w:hAnsi="Roboto"/>
                <w:sz w:val="19"/>
                <w:szCs w:val="19"/>
              </w:rPr>
              <w:t>Břetislavka</w:t>
            </w:r>
            <w:r>
              <w:rPr>
                <w:rFonts w:ascii="Roboto" w:hAnsi="Roboto"/>
                <w:sz w:val="19"/>
                <w:szCs w:val="19"/>
                <w:lang w:val="en-US"/>
              </w:rPr>
              <w:t xml:space="preserve"> Residence) any of:</w:t>
            </w:r>
          </w:p>
          <w:p w14:paraId="7DA83F0A" w14:textId="77777777" w:rsidR="00AA5BE6" w:rsidRDefault="00AA5BE6" w:rsidP="00AA5BE6">
            <w:pPr>
              <w:pStyle w:val="NormlnIMP"/>
              <w:numPr>
                <w:ilvl w:val="0"/>
                <w:numId w:val="108"/>
              </w:numPr>
              <w:spacing w:before="120" w:line="218" w:lineRule="auto"/>
              <w:jc w:val="both"/>
              <w:rPr>
                <w:rFonts w:ascii="Roboto" w:hAnsi="Roboto"/>
                <w:sz w:val="19"/>
                <w:szCs w:val="19"/>
                <w:lang w:val="en-US"/>
              </w:rPr>
            </w:pPr>
            <w:r>
              <w:rPr>
                <w:rFonts w:ascii="Roboto" w:hAnsi="Roboto"/>
                <w:sz w:val="19"/>
                <w:szCs w:val="19"/>
                <w:lang w:val="en-US"/>
              </w:rPr>
              <w:t>Activity in the erotic or pornographic industry, in particular producing erotic or pornographic works, whether in photographic, film, computer, electronic or other form, or</w:t>
            </w:r>
          </w:p>
          <w:p w14:paraId="7DA83F0B" w14:textId="77777777" w:rsidR="00AA5BE6" w:rsidRDefault="00AA5BE6" w:rsidP="00AA5BE6">
            <w:pPr>
              <w:pStyle w:val="NormlnIMP"/>
              <w:numPr>
                <w:ilvl w:val="0"/>
                <w:numId w:val="108"/>
              </w:numPr>
              <w:spacing w:before="120" w:line="218" w:lineRule="auto"/>
              <w:jc w:val="both"/>
              <w:rPr>
                <w:rFonts w:ascii="Roboto" w:hAnsi="Roboto"/>
                <w:sz w:val="19"/>
                <w:szCs w:val="19"/>
                <w:lang w:val="en-US"/>
              </w:rPr>
            </w:pPr>
            <w:r>
              <w:rPr>
                <w:rFonts w:ascii="Roboto" w:hAnsi="Roboto"/>
                <w:sz w:val="19"/>
                <w:szCs w:val="19"/>
                <w:lang w:val="en-US"/>
              </w:rPr>
              <w:t>A gainful activity of a sexual nature, in particular prostitution or the provision of sexual services by other means (</w:t>
            </w:r>
            <w:proofErr w:type="spellStart"/>
            <w:r>
              <w:rPr>
                <w:rFonts w:ascii="Roboto" w:hAnsi="Roboto"/>
                <w:sz w:val="19"/>
                <w:szCs w:val="19"/>
                <w:lang w:val="en-US"/>
              </w:rPr>
              <w:t>eg</w:t>
            </w:r>
            <w:proofErr w:type="spellEnd"/>
            <w:r>
              <w:rPr>
                <w:rFonts w:ascii="Roboto" w:hAnsi="Roboto"/>
                <w:sz w:val="19"/>
                <w:szCs w:val="19"/>
                <w:lang w:val="en-US"/>
              </w:rPr>
              <w:t xml:space="preserve"> remote access via the Internet); or</w:t>
            </w:r>
          </w:p>
          <w:p w14:paraId="7DA83F0C" w14:textId="77777777" w:rsidR="00AA5BE6" w:rsidRPr="00EB75A1" w:rsidRDefault="00AA5BE6" w:rsidP="00AA5BE6">
            <w:pPr>
              <w:pStyle w:val="NormlnIMP"/>
              <w:numPr>
                <w:ilvl w:val="0"/>
                <w:numId w:val="108"/>
              </w:numPr>
              <w:spacing w:before="120" w:line="218" w:lineRule="auto"/>
              <w:jc w:val="both"/>
              <w:rPr>
                <w:rFonts w:ascii="Roboto" w:hAnsi="Roboto"/>
                <w:sz w:val="19"/>
                <w:szCs w:val="19"/>
                <w:lang w:val="en-US"/>
              </w:rPr>
            </w:pPr>
            <w:r>
              <w:rPr>
                <w:rFonts w:ascii="Roboto" w:hAnsi="Roboto"/>
                <w:sz w:val="19"/>
                <w:szCs w:val="19"/>
                <w:lang w:val="en-US"/>
              </w:rPr>
              <w:t>Other activities that would be in conflict  with the relevant Accommodation Agreement and/or the House Rules and/or generally binding regulations of Czech Republic.</w:t>
            </w:r>
          </w:p>
          <w:p w14:paraId="7DA83F0D" w14:textId="77777777" w:rsidR="00D46446" w:rsidRPr="00F15061" w:rsidRDefault="00D46446" w:rsidP="008E7AAC">
            <w:pPr>
              <w:rPr>
                <w:rFonts w:ascii="Roboto" w:hAnsi="Roboto"/>
                <w:sz w:val="19"/>
                <w:szCs w:val="19"/>
                <w:lang w:val="en-US"/>
              </w:rPr>
            </w:pPr>
          </w:p>
        </w:tc>
      </w:tr>
      <w:tr w:rsidR="00D46446" w:rsidRPr="008F39B6" w14:paraId="7DA83F13" w14:textId="77777777" w:rsidTr="008E7AAC">
        <w:tc>
          <w:tcPr>
            <w:tcW w:w="4563" w:type="dxa"/>
          </w:tcPr>
          <w:p w14:paraId="7DA83F0F" w14:textId="77777777" w:rsidR="00D46446" w:rsidRPr="00EB2682" w:rsidRDefault="00D46446" w:rsidP="005A312B">
            <w:pPr>
              <w:pStyle w:val="NormlnIMP"/>
              <w:numPr>
                <w:ilvl w:val="0"/>
                <w:numId w:val="40"/>
              </w:numPr>
              <w:spacing w:before="120" w:line="218" w:lineRule="auto"/>
              <w:ind w:left="360"/>
              <w:jc w:val="both"/>
              <w:rPr>
                <w:rFonts w:ascii="Roboto" w:hAnsi="Roboto"/>
                <w:sz w:val="19"/>
                <w:szCs w:val="19"/>
              </w:rPr>
            </w:pPr>
            <w:r w:rsidRPr="00EB2682">
              <w:rPr>
                <w:rFonts w:ascii="Roboto" w:hAnsi="Roboto"/>
                <w:sz w:val="19"/>
                <w:szCs w:val="19"/>
              </w:rPr>
              <w:t>Ubytovaný není oprávněn bez předchozího písemného souhlasu Ubytovatele:</w:t>
            </w:r>
          </w:p>
          <w:p w14:paraId="7DA83F10" w14:textId="77777777" w:rsidR="00D46446" w:rsidRPr="00F15061" w:rsidRDefault="00D46446" w:rsidP="008E7AAC">
            <w:pPr>
              <w:rPr>
                <w:rFonts w:ascii="Roboto" w:hAnsi="Roboto"/>
                <w:sz w:val="19"/>
                <w:szCs w:val="19"/>
              </w:rPr>
            </w:pPr>
          </w:p>
        </w:tc>
        <w:tc>
          <w:tcPr>
            <w:tcW w:w="4499" w:type="dxa"/>
          </w:tcPr>
          <w:p w14:paraId="7DA83F11" w14:textId="77777777" w:rsidR="00D46446" w:rsidRDefault="00D46446" w:rsidP="005A312B">
            <w:pPr>
              <w:pStyle w:val="Odstavecseseznamem"/>
              <w:numPr>
                <w:ilvl w:val="0"/>
                <w:numId w:val="41"/>
              </w:numPr>
              <w:ind w:left="360"/>
              <w:jc w:val="both"/>
            </w:pPr>
            <w:r w:rsidRPr="00627F38">
              <w:rPr>
                <w:rFonts w:ascii="Roboto" w:hAnsi="Roboto"/>
                <w:sz w:val="19"/>
                <w:szCs w:val="19"/>
                <w:lang w:val="en-US"/>
              </w:rPr>
              <w:t>Unless the Occupant has first obtained the written consent of the Accommodation Provider, they must not:</w:t>
            </w:r>
          </w:p>
          <w:p w14:paraId="7DA83F12" w14:textId="77777777" w:rsidR="00D46446" w:rsidRPr="008F39B6" w:rsidRDefault="00D46446" w:rsidP="008E7AAC">
            <w:pPr>
              <w:pStyle w:val="Odstavecseseznamem"/>
              <w:ind w:left="360"/>
              <w:jc w:val="both"/>
              <w:rPr>
                <w:rFonts w:ascii="Roboto" w:hAnsi="Roboto"/>
                <w:sz w:val="19"/>
                <w:szCs w:val="19"/>
                <w:lang w:val="en-US"/>
              </w:rPr>
            </w:pPr>
          </w:p>
        </w:tc>
      </w:tr>
      <w:tr w:rsidR="00D46446" w:rsidRPr="00F15061" w14:paraId="7DA83F18" w14:textId="77777777" w:rsidTr="008E7AAC">
        <w:tc>
          <w:tcPr>
            <w:tcW w:w="4563" w:type="dxa"/>
          </w:tcPr>
          <w:p w14:paraId="7DA83F14" w14:textId="77777777" w:rsidR="00D46446" w:rsidRPr="00EB2682" w:rsidRDefault="00D46446" w:rsidP="005A312B">
            <w:pPr>
              <w:pStyle w:val="NormlnIMP"/>
              <w:numPr>
                <w:ilvl w:val="0"/>
                <w:numId w:val="42"/>
              </w:numPr>
              <w:spacing w:before="120" w:line="218" w:lineRule="auto"/>
              <w:ind w:left="426" w:hanging="426"/>
              <w:jc w:val="both"/>
              <w:rPr>
                <w:rFonts w:ascii="Roboto" w:hAnsi="Roboto"/>
                <w:sz w:val="19"/>
                <w:szCs w:val="19"/>
              </w:rPr>
            </w:pPr>
            <w:r w:rsidRPr="00EB2682">
              <w:rPr>
                <w:rFonts w:ascii="Roboto" w:hAnsi="Roboto"/>
                <w:sz w:val="19"/>
                <w:szCs w:val="19"/>
              </w:rPr>
              <w:t xml:space="preserve">provádět stavební úpravy nebo jiné podstatné změny v Apartmánu ani v jakýchkoli jiných prostorách Rezidence Břetislavka, a to včetně drobných zásahů do stěn (např. v podobě vrtání či zatloukání); </w:t>
            </w:r>
          </w:p>
          <w:p w14:paraId="7DA83F15" w14:textId="77777777" w:rsidR="00D46446" w:rsidRPr="00F15061" w:rsidRDefault="00D46446" w:rsidP="008E7AAC">
            <w:pPr>
              <w:rPr>
                <w:rFonts w:ascii="Roboto" w:hAnsi="Roboto"/>
                <w:sz w:val="19"/>
                <w:szCs w:val="19"/>
              </w:rPr>
            </w:pPr>
          </w:p>
        </w:tc>
        <w:tc>
          <w:tcPr>
            <w:tcW w:w="4499" w:type="dxa"/>
          </w:tcPr>
          <w:p w14:paraId="7DA83F16" w14:textId="77777777" w:rsidR="00D46446" w:rsidRPr="00EB2682" w:rsidRDefault="00D46446" w:rsidP="005A312B">
            <w:pPr>
              <w:pStyle w:val="NormlnIMP"/>
              <w:numPr>
                <w:ilvl w:val="0"/>
                <w:numId w:val="43"/>
              </w:numPr>
              <w:spacing w:before="120" w:line="218" w:lineRule="auto"/>
              <w:ind w:left="426" w:hanging="284"/>
              <w:jc w:val="both"/>
              <w:rPr>
                <w:rFonts w:ascii="Roboto" w:hAnsi="Roboto"/>
                <w:sz w:val="19"/>
                <w:szCs w:val="19"/>
                <w:lang w:val="en-US"/>
              </w:rPr>
            </w:pPr>
            <w:r w:rsidRPr="00EB2682">
              <w:rPr>
                <w:rFonts w:ascii="Roboto" w:hAnsi="Roboto"/>
                <w:sz w:val="19"/>
                <w:szCs w:val="19"/>
                <w:lang w:val="en-US"/>
              </w:rPr>
              <w:t xml:space="preserve">carry out structural modifications or any other substantial changes inside the Apartment or on any other premises of Břetislavka Residence, including minor manipulations of the walls (e.g. by drilling holes or driving in nails); </w:t>
            </w:r>
          </w:p>
          <w:p w14:paraId="7DA83F17" w14:textId="77777777" w:rsidR="00D46446" w:rsidRPr="00F15061" w:rsidRDefault="00D46446" w:rsidP="008E7AAC">
            <w:pPr>
              <w:jc w:val="both"/>
              <w:rPr>
                <w:rFonts w:ascii="Roboto" w:hAnsi="Roboto"/>
                <w:sz w:val="19"/>
                <w:szCs w:val="19"/>
                <w:lang w:val="en-US"/>
              </w:rPr>
            </w:pPr>
          </w:p>
        </w:tc>
      </w:tr>
      <w:tr w:rsidR="00D46446" w:rsidRPr="00F15061" w14:paraId="7DA83F1D" w14:textId="77777777" w:rsidTr="008E7AAC">
        <w:tc>
          <w:tcPr>
            <w:tcW w:w="4563" w:type="dxa"/>
          </w:tcPr>
          <w:p w14:paraId="7DA83F19" w14:textId="77777777" w:rsidR="00D46446" w:rsidRPr="00EB2682" w:rsidRDefault="00D46446" w:rsidP="005A312B">
            <w:pPr>
              <w:pStyle w:val="NormlnIMP"/>
              <w:numPr>
                <w:ilvl w:val="0"/>
                <w:numId w:val="44"/>
              </w:numPr>
              <w:spacing w:before="120" w:line="218" w:lineRule="auto"/>
              <w:ind w:left="426" w:hanging="426"/>
              <w:jc w:val="both"/>
              <w:rPr>
                <w:rFonts w:ascii="Roboto" w:hAnsi="Roboto"/>
                <w:sz w:val="19"/>
                <w:szCs w:val="19"/>
              </w:rPr>
            </w:pPr>
            <w:r w:rsidRPr="00EB2682">
              <w:rPr>
                <w:rFonts w:ascii="Roboto" w:hAnsi="Roboto"/>
                <w:sz w:val="19"/>
                <w:szCs w:val="19"/>
              </w:rPr>
              <w:t xml:space="preserve">nabízet nebo přenechat vědomě prostory vyhrazené mu k ubytování jakékoli jiné </w:t>
            </w:r>
            <w:proofErr w:type="spellStart"/>
            <w:r w:rsidRPr="00EB2682">
              <w:rPr>
                <w:rFonts w:ascii="Roboto" w:hAnsi="Roboto"/>
                <w:sz w:val="19"/>
                <w:szCs w:val="19"/>
              </w:rPr>
              <w:t>jiné</w:t>
            </w:r>
            <w:proofErr w:type="spellEnd"/>
            <w:r w:rsidRPr="00EB2682">
              <w:rPr>
                <w:rFonts w:ascii="Roboto" w:hAnsi="Roboto"/>
                <w:sz w:val="19"/>
                <w:szCs w:val="19"/>
              </w:rPr>
              <w:t xml:space="preserve"> osobě;</w:t>
            </w:r>
          </w:p>
          <w:p w14:paraId="7DA83F1A" w14:textId="77777777" w:rsidR="00D46446" w:rsidRPr="00F15061" w:rsidRDefault="00D46446" w:rsidP="008E7AAC">
            <w:pPr>
              <w:jc w:val="both"/>
              <w:rPr>
                <w:rFonts w:ascii="Roboto" w:hAnsi="Roboto"/>
                <w:sz w:val="19"/>
                <w:szCs w:val="19"/>
              </w:rPr>
            </w:pPr>
          </w:p>
        </w:tc>
        <w:tc>
          <w:tcPr>
            <w:tcW w:w="4499" w:type="dxa"/>
          </w:tcPr>
          <w:p w14:paraId="7DA83F1B" w14:textId="77777777" w:rsidR="00D46446" w:rsidRDefault="00D46446" w:rsidP="005A312B">
            <w:pPr>
              <w:pStyle w:val="Odstavecseseznamem"/>
              <w:numPr>
                <w:ilvl w:val="0"/>
                <w:numId w:val="45"/>
              </w:numPr>
              <w:ind w:left="426" w:hanging="284"/>
              <w:jc w:val="both"/>
            </w:pPr>
            <w:r w:rsidRPr="003D3AFD">
              <w:rPr>
                <w:rFonts w:ascii="Roboto" w:hAnsi="Roboto"/>
                <w:sz w:val="19"/>
                <w:szCs w:val="19"/>
                <w:lang w:val="en-US"/>
              </w:rPr>
              <w:t>deliberately offer the premises set aside for accommodation of the Occupant to any other person, or make them available to such other person;</w:t>
            </w:r>
          </w:p>
          <w:p w14:paraId="7DA83F1C" w14:textId="77777777" w:rsidR="00D46446" w:rsidRPr="00F15061" w:rsidRDefault="00D46446" w:rsidP="008E7AAC">
            <w:pPr>
              <w:jc w:val="both"/>
              <w:rPr>
                <w:rFonts w:ascii="Roboto" w:hAnsi="Roboto"/>
                <w:sz w:val="19"/>
                <w:szCs w:val="19"/>
                <w:lang w:val="en-US"/>
              </w:rPr>
            </w:pPr>
          </w:p>
        </w:tc>
      </w:tr>
      <w:tr w:rsidR="00D46446" w:rsidRPr="00F15061" w14:paraId="7DA83F23" w14:textId="77777777" w:rsidTr="008E7AAC">
        <w:tc>
          <w:tcPr>
            <w:tcW w:w="4563" w:type="dxa"/>
          </w:tcPr>
          <w:p w14:paraId="7DA83F1E" w14:textId="77777777" w:rsidR="00D46446" w:rsidRPr="00EB2682" w:rsidRDefault="00D46446" w:rsidP="005A312B">
            <w:pPr>
              <w:pStyle w:val="NormlnIMP"/>
              <w:numPr>
                <w:ilvl w:val="0"/>
                <w:numId w:val="46"/>
              </w:numPr>
              <w:spacing w:before="120" w:line="218" w:lineRule="auto"/>
              <w:ind w:left="426" w:hanging="426"/>
              <w:jc w:val="both"/>
              <w:rPr>
                <w:rFonts w:ascii="Roboto" w:hAnsi="Roboto"/>
                <w:sz w:val="19"/>
                <w:szCs w:val="19"/>
              </w:rPr>
            </w:pPr>
            <w:r w:rsidRPr="00EB2682">
              <w:rPr>
                <w:rFonts w:ascii="Roboto" w:hAnsi="Roboto"/>
                <w:sz w:val="19"/>
                <w:szCs w:val="19"/>
              </w:rPr>
              <w:t>zřídit si na adrese zařízení Rezidence Břetislavka trvalé bydliště nebo sídlo podnikání;</w:t>
            </w:r>
          </w:p>
          <w:p w14:paraId="7DA83F1F" w14:textId="77777777" w:rsidR="00D46446" w:rsidRPr="00F15061" w:rsidRDefault="00D46446" w:rsidP="008E7AAC">
            <w:pPr>
              <w:jc w:val="both"/>
              <w:rPr>
                <w:rFonts w:ascii="Roboto" w:hAnsi="Roboto"/>
                <w:sz w:val="19"/>
                <w:szCs w:val="19"/>
              </w:rPr>
            </w:pPr>
          </w:p>
        </w:tc>
        <w:tc>
          <w:tcPr>
            <w:tcW w:w="4499" w:type="dxa"/>
          </w:tcPr>
          <w:p w14:paraId="7DA83F20" w14:textId="77777777" w:rsidR="00D46446" w:rsidRDefault="00D46446" w:rsidP="005A312B">
            <w:pPr>
              <w:pStyle w:val="Odstavecseseznamem"/>
              <w:numPr>
                <w:ilvl w:val="0"/>
                <w:numId w:val="47"/>
              </w:numPr>
              <w:ind w:left="426" w:hanging="284"/>
              <w:jc w:val="both"/>
            </w:pPr>
            <w:r w:rsidRPr="003D3AFD">
              <w:rPr>
                <w:rFonts w:ascii="Roboto" w:hAnsi="Roboto"/>
                <w:sz w:val="19"/>
                <w:szCs w:val="19"/>
                <w:lang w:val="en-US"/>
              </w:rPr>
              <w:t>register the address of Břetislavka Residence as their place of permanent residence or business address;</w:t>
            </w:r>
          </w:p>
          <w:p w14:paraId="7DA83F21" w14:textId="77777777" w:rsidR="00D46446" w:rsidRDefault="00D46446" w:rsidP="008E7AAC">
            <w:pPr>
              <w:jc w:val="both"/>
              <w:rPr>
                <w:rFonts w:ascii="Roboto" w:hAnsi="Roboto"/>
                <w:sz w:val="19"/>
                <w:szCs w:val="19"/>
                <w:lang w:val="en-US"/>
              </w:rPr>
            </w:pPr>
          </w:p>
          <w:p w14:paraId="7DA83F22" w14:textId="77777777" w:rsidR="00D46446" w:rsidRPr="006A25D9" w:rsidRDefault="00D46446" w:rsidP="008E7AAC">
            <w:pPr>
              <w:tabs>
                <w:tab w:val="left" w:pos="1309"/>
              </w:tabs>
              <w:jc w:val="both"/>
              <w:rPr>
                <w:rFonts w:ascii="Roboto" w:hAnsi="Roboto"/>
                <w:sz w:val="19"/>
                <w:szCs w:val="19"/>
                <w:lang w:val="en-US"/>
              </w:rPr>
            </w:pPr>
            <w:r>
              <w:rPr>
                <w:rFonts w:ascii="Roboto" w:hAnsi="Roboto"/>
                <w:sz w:val="19"/>
                <w:szCs w:val="19"/>
                <w:lang w:val="en-US"/>
              </w:rPr>
              <w:tab/>
            </w:r>
          </w:p>
        </w:tc>
      </w:tr>
      <w:tr w:rsidR="00D46446" w:rsidRPr="008F39B6" w14:paraId="7DA83F28" w14:textId="77777777" w:rsidTr="008E7AAC">
        <w:tc>
          <w:tcPr>
            <w:tcW w:w="4563" w:type="dxa"/>
          </w:tcPr>
          <w:p w14:paraId="7DA83F24" w14:textId="77777777" w:rsidR="00D46446" w:rsidRDefault="00D46446" w:rsidP="005A312B">
            <w:pPr>
              <w:pStyle w:val="Odstavecseseznamem"/>
              <w:numPr>
                <w:ilvl w:val="0"/>
                <w:numId w:val="48"/>
              </w:numPr>
              <w:ind w:left="426" w:hanging="426"/>
              <w:jc w:val="both"/>
            </w:pPr>
            <w:r w:rsidRPr="003D3AFD">
              <w:rPr>
                <w:rFonts w:ascii="Roboto" w:hAnsi="Roboto"/>
                <w:sz w:val="19"/>
                <w:szCs w:val="19"/>
              </w:rPr>
              <w:t>v apartmánu chovat či přechovávat jakákoli zvířata;</w:t>
            </w:r>
          </w:p>
          <w:p w14:paraId="7DA83F25" w14:textId="77777777" w:rsidR="00D46446" w:rsidRPr="00F15061" w:rsidRDefault="00D46446" w:rsidP="008E7AAC">
            <w:pPr>
              <w:jc w:val="both"/>
              <w:rPr>
                <w:rFonts w:ascii="Roboto" w:hAnsi="Roboto"/>
                <w:sz w:val="19"/>
                <w:szCs w:val="19"/>
              </w:rPr>
            </w:pPr>
          </w:p>
        </w:tc>
        <w:tc>
          <w:tcPr>
            <w:tcW w:w="4499" w:type="dxa"/>
          </w:tcPr>
          <w:p w14:paraId="7DA83F26" w14:textId="77777777" w:rsidR="00D46446" w:rsidRDefault="00D46446" w:rsidP="005A312B">
            <w:pPr>
              <w:pStyle w:val="Odstavecseseznamem"/>
              <w:numPr>
                <w:ilvl w:val="0"/>
                <w:numId w:val="49"/>
              </w:numPr>
              <w:ind w:left="567" w:hanging="425"/>
            </w:pPr>
            <w:r w:rsidRPr="003D3AFD">
              <w:rPr>
                <w:rFonts w:ascii="Roboto" w:hAnsi="Roboto"/>
                <w:sz w:val="19"/>
                <w:szCs w:val="19"/>
                <w:lang w:val="en-US"/>
              </w:rPr>
              <w:t>keep or harbor any pets at the Apartment;</w:t>
            </w:r>
          </w:p>
          <w:p w14:paraId="7DA83F27" w14:textId="77777777" w:rsidR="00D46446" w:rsidRPr="008F39B6" w:rsidRDefault="00D46446" w:rsidP="008E7AAC">
            <w:pPr>
              <w:pStyle w:val="Odstavecseseznamem"/>
              <w:ind w:left="360"/>
              <w:rPr>
                <w:rFonts w:ascii="Roboto" w:hAnsi="Roboto"/>
                <w:sz w:val="19"/>
                <w:szCs w:val="19"/>
                <w:lang w:val="en-US"/>
              </w:rPr>
            </w:pPr>
          </w:p>
        </w:tc>
      </w:tr>
      <w:tr w:rsidR="00D46446" w:rsidRPr="00F15061" w14:paraId="7DA83F2D" w14:textId="77777777" w:rsidTr="008E7AAC">
        <w:tc>
          <w:tcPr>
            <w:tcW w:w="4563" w:type="dxa"/>
          </w:tcPr>
          <w:p w14:paraId="7DA83F29" w14:textId="77777777" w:rsidR="00D46446" w:rsidRPr="00EB2682" w:rsidRDefault="00D46446" w:rsidP="005A312B">
            <w:pPr>
              <w:pStyle w:val="NormlnIMP"/>
              <w:numPr>
                <w:ilvl w:val="0"/>
                <w:numId w:val="50"/>
              </w:numPr>
              <w:spacing w:before="120" w:line="218" w:lineRule="auto"/>
              <w:ind w:left="426" w:hanging="426"/>
              <w:jc w:val="both"/>
              <w:rPr>
                <w:rFonts w:ascii="Roboto" w:hAnsi="Roboto"/>
                <w:sz w:val="19"/>
                <w:szCs w:val="19"/>
              </w:rPr>
            </w:pPr>
            <w:r w:rsidRPr="00EB2682">
              <w:rPr>
                <w:rFonts w:ascii="Roboto" w:hAnsi="Roboto"/>
                <w:sz w:val="19"/>
                <w:szCs w:val="19"/>
              </w:rPr>
              <w:t>skladovat, vyrábět nebo jinak přechovávat v prostorách Rezidence Břetislavka výbušniny a výbušné předměty, včetně předmětů zábavní pyrotechniky;</w:t>
            </w:r>
          </w:p>
          <w:p w14:paraId="7DA83F2A" w14:textId="77777777" w:rsidR="00D46446" w:rsidRPr="00F15061" w:rsidRDefault="00D46446" w:rsidP="008E7AAC">
            <w:pPr>
              <w:jc w:val="both"/>
              <w:rPr>
                <w:rFonts w:ascii="Roboto" w:hAnsi="Roboto"/>
                <w:sz w:val="19"/>
                <w:szCs w:val="19"/>
              </w:rPr>
            </w:pPr>
          </w:p>
        </w:tc>
        <w:tc>
          <w:tcPr>
            <w:tcW w:w="4499" w:type="dxa"/>
          </w:tcPr>
          <w:p w14:paraId="7DA83F2B" w14:textId="77777777" w:rsidR="00D46446" w:rsidRDefault="00D46446" w:rsidP="005A312B">
            <w:pPr>
              <w:pStyle w:val="Odstavecseseznamem"/>
              <w:numPr>
                <w:ilvl w:val="0"/>
                <w:numId w:val="51"/>
              </w:numPr>
              <w:ind w:left="569" w:hanging="425"/>
              <w:jc w:val="both"/>
            </w:pPr>
            <w:r w:rsidRPr="003D3AFD">
              <w:rPr>
                <w:rFonts w:ascii="Roboto" w:hAnsi="Roboto"/>
                <w:sz w:val="19"/>
                <w:szCs w:val="19"/>
                <w:lang w:val="en-US"/>
              </w:rPr>
              <w:t>store or produce explosives or explosive items, including pyrotechnic articles, on the premises of Břetislavka Residence, or use the premises of Břetislavka Residence as a clandestine clearing place for such items;</w:t>
            </w:r>
          </w:p>
          <w:p w14:paraId="7DA83F2C" w14:textId="77777777" w:rsidR="00D46446" w:rsidRPr="00F15061" w:rsidRDefault="00D46446" w:rsidP="008E7AAC">
            <w:pPr>
              <w:jc w:val="both"/>
              <w:rPr>
                <w:rFonts w:ascii="Roboto" w:hAnsi="Roboto"/>
                <w:sz w:val="19"/>
                <w:szCs w:val="19"/>
                <w:lang w:val="en-US"/>
              </w:rPr>
            </w:pPr>
          </w:p>
        </w:tc>
      </w:tr>
      <w:tr w:rsidR="00D46446" w:rsidRPr="00F15061" w14:paraId="7DA83F32" w14:textId="77777777" w:rsidTr="008E7AAC">
        <w:tc>
          <w:tcPr>
            <w:tcW w:w="4563" w:type="dxa"/>
          </w:tcPr>
          <w:p w14:paraId="7DA83F2E" w14:textId="77777777" w:rsidR="00D46446" w:rsidRDefault="00D46446" w:rsidP="005A312B">
            <w:pPr>
              <w:pStyle w:val="Odstavecseseznamem"/>
              <w:numPr>
                <w:ilvl w:val="0"/>
                <w:numId w:val="52"/>
              </w:numPr>
              <w:ind w:left="426" w:hanging="426"/>
              <w:jc w:val="both"/>
            </w:pPr>
            <w:r w:rsidRPr="003D3AFD">
              <w:rPr>
                <w:rFonts w:ascii="Roboto" w:hAnsi="Roboto"/>
                <w:sz w:val="19"/>
                <w:szCs w:val="19"/>
              </w:rPr>
              <w:t xml:space="preserve">držet, vyrábět nebo přechovávat omamné nebo psychotropní látky anebo jedy, nejde-li o léčiva, </w:t>
            </w:r>
            <w:r w:rsidRPr="003D3AFD">
              <w:rPr>
                <w:rFonts w:ascii="Roboto" w:hAnsi="Roboto"/>
                <w:sz w:val="19"/>
                <w:szCs w:val="19"/>
              </w:rPr>
              <w:lastRenderedPageBreak/>
              <w:t>jejichž užívání bylo Ubytovanému předepsáno lékařem;</w:t>
            </w:r>
          </w:p>
          <w:p w14:paraId="7DA83F2F" w14:textId="77777777" w:rsidR="00D46446" w:rsidRPr="00F15061" w:rsidRDefault="00D46446" w:rsidP="008E7AAC">
            <w:pPr>
              <w:jc w:val="both"/>
              <w:rPr>
                <w:rFonts w:ascii="Roboto" w:hAnsi="Roboto"/>
                <w:sz w:val="19"/>
                <w:szCs w:val="19"/>
              </w:rPr>
            </w:pPr>
          </w:p>
        </w:tc>
        <w:tc>
          <w:tcPr>
            <w:tcW w:w="4499" w:type="dxa"/>
          </w:tcPr>
          <w:p w14:paraId="7DA83F30" w14:textId="77777777" w:rsidR="00D46446" w:rsidRDefault="00D46446" w:rsidP="005A312B">
            <w:pPr>
              <w:pStyle w:val="Odstavecseseznamem"/>
              <w:numPr>
                <w:ilvl w:val="0"/>
                <w:numId w:val="53"/>
              </w:numPr>
              <w:ind w:left="426" w:hanging="284"/>
              <w:jc w:val="both"/>
            </w:pPr>
            <w:r w:rsidRPr="003D3AFD">
              <w:rPr>
                <w:rFonts w:ascii="Roboto" w:hAnsi="Roboto"/>
                <w:sz w:val="19"/>
                <w:szCs w:val="19"/>
                <w:lang w:val="en-US"/>
              </w:rPr>
              <w:lastRenderedPageBreak/>
              <w:t xml:space="preserve">possess, produce, or conceal narcotic drugs or psychotropic substances or poison, unless </w:t>
            </w:r>
            <w:r w:rsidRPr="003D3AFD">
              <w:rPr>
                <w:rFonts w:ascii="Roboto" w:hAnsi="Roboto"/>
                <w:sz w:val="19"/>
                <w:szCs w:val="19"/>
                <w:lang w:val="en-US"/>
              </w:rPr>
              <w:lastRenderedPageBreak/>
              <w:t>these qualify as prescription drugs for which the Occupant has a prescription from their physician;</w:t>
            </w:r>
          </w:p>
          <w:p w14:paraId="7DA83F31" w14:textId="77777777" w:rsidR="00D46446" w:rsidRPr="00F15061" w:rsidRDefault="00D46446" w:rsidP="008E7AAC">
            <w:pPr>
              <w:jc w:val="both"/>
              <w:rPr>
                <w:rFonts w:ascii="Roboto" w:hAnsi="Roboto"/>
                <w:sz w:val="19"/>
                <w:szCs w:val="19"/>
                <w:lang w:val="en-US"/>
              </w:rPr>
            </w:pPr>
          </w:p>
        </w:tc>
      </w:tr>
      <w:tr w:rsidR="00D46446" w:rsidRPr="00F15061" w14:paraId="7DA83F37" w14:textId="77777777" w:rsidTr="008E7AAC">
        <w:tc>
          <w:tcPr>
            <w:tcW w:w="4563" w:type="dxa"/>
          </w:tcPr>
          <w:p w14:paraId="7DA83F33" w14:textId="77777777" w:rsidR="00D46446" w:rsidRDefault="00D46446" w:rsidP="005A312B">
            <w:pPr>
              <w:pStyle w:val="Odstavecseseznamem"/>
              <w:numPr>
                <w:ilvl w:val="0"/>
                <w:numId w:val="54"/>
              </w:numPr>
              <w:ind w:left="426" w:hanging="426"/>
              <w:jc w:val="both"/>
            </w:pPr>
            <w:r w:rsidRPr="003D3AFD">
              <w:rPr>
                <w:rFonts w:ascii="Roboto" w:hAnsi="Roboto"/>
                <w:sz w:val="19"/>
                <w:szCs w:val="19"/>
              </w:rPr>
              <w:lastRenderedPageBreak/>
              <w:t>poškozovat či zneužívat hasicí přístroje nebo jiné věcné prostředky požární ochrany a požárně bezpečnostní zařízení, popřípadě znemožňovat jejich použití.</w:t>
            </w:r>
          </w:p>
          <w:p w14:paraId="7DA83F34" w14:textId="77777777" w:rsidR="00D46446" w:rsidRPr="00F15061" w:rsidRDefault="00D46446" w:rsidP="008E7AAC">
            <w:pPr>
              <w:jc w:val="both"/>
              <w:rPr>
                <w:rFonts w:ascii="Roboto" w:hAnsi="Roboto"/>
                <w:sz w:val="19"/>
                <w:szCs w:val="19"/>
              </w:rPr>
            </w:pPr>
          </w:p>
        </w:tc>
        <w:tc>
          <w:tcPr>
            <w:tcW w:w="4499" w:type="dxa"/>
          </w:tcPr>
          <w:p w14:paraId="7DA83F35" w14:textId="77777777" w:rsidR="00D46446" w:rsidRDefault="00D46446" w:rsidP="005A312B">
            <w:pPr>
              <w:pStyle w:val="Odstavecseseznamem"/>
              <w:numPr>
                <w:ilvl w:val="0"/>
                <w:numId w:val="55"/>
              </w:numPr>
              <w:ind w:left="567" w:hanging="425"/>
            </w:pPr>
            <w:r w:rsidRPr="003D3AFD">
              <w:rPr>
                <w:rFonts w:ascii="Roboto" w:hAnsi="Roboto"/>
                <w:sz w:val="19"/>
                <w:szCs w:val="19"/>
                <w:lang w:val="en-US"/>
              </w:rPr>
              <w:t xml:space="preserve">damage or abuse fire extinguishers or other physical means of fire prevention and fire safety </w:t>
            </w:r>
            <w:proofErr w:type="gramStart"/>
            <w:r w:rsidRPr="003D3AFD">
              <w:rPr>
                <w:rFonts w:ascii="Roboto" w:hAnsi="Roboto"/>
                <w:sz w:val="19"/>
                <w:szCs w:val="19"/>
                <w:lang w:val="en-US"/>
              </w:rPr>
              <w:t>installations, or</w:t>
            </w:r>
            <w:proofErr w:type="gramEnd"/>
            <w:r w:rsidRPr="003D3AFD">
              <w:rPr>
                <w:rFonts w:ascii="Roboto" w:hAnsi="Roboto"/>
                <w:sz w:val="19"/>
                <w:szCs w:val="19"/>
                <w:lang w:val="en-US"/>
              </w:rPr>
              <w:t xml:space="preserve"> disable them.  </w:t>
            </w:r>
          </w:p>
          <w:p w14:paraId="7DA83F36" w14:textId="77777777" w:rsidR="00D46446" w:rsidRPr="00F15061" w:rsidRDefault="00D46446" w:rsidP="008E7AAC">
            <w:pPr>
              <w:rPr>
                <w:rFonts w:ascii="Roboto" w:hAnsi="Roboto"/>
                <w:sz w:val="19"/>
                <w:szCs w:val="19"/>
                <w:lang w:val="en-US"/>
              </w:rPr>
            </w:pPr>
          </w:p>
        </w:tc>
      </w:tr>
      <w:tr w:rsidR="00D46446" w:rsidRPr="008F39B6" w14:paraId="7DA83F3C" w14:textId="77777777" w:rsidTr="008E7AAC">
        <w:tc>
          <w:tcPr>
            <w:tcW w:w="4563" w:type="dxa"/>
          </w:tcPr>
          <w:p w14:paraId="7DA83F38" w14:textId="77777777" w:rsidR="00D46446" w:rsidRDefault="00D46446" w:rsidP="005A312B">
            <w:pPr>
              <w:pStyle w:val="Odstavecseseznamem"/>
              <w:numPr>
                <w:ilvl w:val="0"/>
                <w:numId w:val="56"/>
              </w:numPr>
              <w:ind w:left="360"/>
              <w:jc w:val="both"/>
            </w:pPr>
            <w:r w:rsidRPr="0094279E">
              <w:rPr>
                <w:rFonts w:ascii="Roboto" w:hAnsi="Roboto"/>
                <w:sz w:val="19"/>
                <w:szCs w:val="19"/>
              </w:rPr>
              <w:t>Ubytovaný je povinen používat veškeré spotřebiče umístěné v bytě v souladu s návodem k použití a používat</w:t>
            </w:r>
            <w:r>
              <w:rPr>
                <w:rFonts w:ascii="Roboto" w:hAnsi="Roboto"/>
                <w:sz w:val="19"/>
                <w:szCs w:val="19"/>
              </w:rPr>
              <w:t xml:space="preserve"> čistící a další</w:t>
            </w:r>
            <w:r w:rsidRPr="0094279E">
              <w:rPr>
                <w:rFonts w:ascii="Roboto" w:hAnsi="Roboto"/>
                <w:sz w:val="19"/>
                <w:szCs w:val="19"/>
              </w:rPr>
              <w:t xml:space="preserve"> prostředky k tomu </w:t>
            </w:r>
            <w:r>
              <w:rPr>
                <w:rFonts w:ascii="Roboto" w:hAnsi="Roboto"/>
                <w:sz w:val="19"/>
                <w:szCs w:val="19"/>
              </w:rPr>
              <w:t xml:space="preserve">výhradně </w:t>
            </w:r>
            <w:r w:rsidRPr="0094279E">
              <w:rPr>
                <w:rFonts w:ascii="Roboto" w:hAnsi="Roboto"/>
                <w:sz w:val="19"/>
                <w:szCs w:val="19"/>
              </w:rPr>
              <w:t>určené. Stav spotřebičů bude Ubytovatelem pravidelně kontrolován, případně škody budou pak ihned Ubytovatelem přefakturovány Ubytovanému</w:t>
            </w:r>
          </w:p>
          <w:p w14:paraId="7DA83F39" w14:textId="77777777" w:rsidR="00D46446" w:rsidRPr="00F15061" w:rsidRDefault="00D46446" w:rsidP="008E7AAC">
            <w:pPr>
              <w:jc w:val="both"/>
              <w:rPr>
                <w:rFonts w:ascii="Roboto" w:hAnsi="Roboto"/>
                <w:sz w:val="19"/>
                <w:szCs w:val="19"/>
              </w:rPr>
            </w:pPr>
          </w:p>
        </w:tc>
        <w:tc>
          <w:tcPr>
            <w:tcW w:w="4499" w:type="dxa"/>
          </w:tcPr>
          <w:p w14:paraId="7DA83F3A" w14:textId="77777777" w:rsidR="00D46446" w:rsidRDefault="00D46446" w:rsidP="005A312B">
            <w:pPr>
              <w:pStyle w:val="Odstavecseseznamem"/>
              <w:numPr>
                <w:ilvl w:val="0"/>
                <w:numId w:val="57"/>
              </w:numPr>
              <w:ind w:left="360"/>
              <w:jc w:val="both"/>
            </w:pP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Occupant</w:t>
            </w:r>
            <w:proofErr w:type="spellEnd"/>
            <w:r>
              <w:rPr>
                <w:rFonts w:ascii="Roboto" w:hAnsi="Roboto"/>
                <w:sz w:val="19"/>
                <w:szCs w:val="19"/>
              </w:rPr>
              <w:t xml:space="preserve"> </w:t>
            </w:r>
            <w:proofErr w:type="spellStart"/>
            <w:r>
              <w:rPr>
                <w:rFonts w:ascii="Roboto" w:hAnsi="Roboto"/>
                <w:sz w:val="19"/>
                <w:szCs w:val="19"/>
              </w:rPr>
              <w:t>must</w:t>
            </w:r>
            <w:proofErr w:type="spellEnd"/>
            <w:r>
              <w:rPr>
                <w:rFonts w:ascii="Roboto" w:hAnsi="Roboto"/>
                <w:sz w:val="19"/>
                <w:szCs w:val="19"/>
              </w:rPr>
              <w:t xml:space="preserve"> use </w:t>
            </w:r>
            <w:proofErr w:type="spellStart"/>
            <w:r>
              <w:rPr>
                <w:rFonts w:ascii="Roboto" w:hAnsi="Roboto"/>
                <w:sz w:val="19"/>
                <w:szCs w:val="19"/>
              </w:rPr>
              <w:t>all</w:t>
            </w:r>
            <w:proofErr w:type="spellEnd"/>
            <w:r>
              <w:rPr>
                <w:rFonts w:ascii="Roboto" w:hAnsi="Roboto"/>
                <w:sz w:val="19"/>
                <w:szCs w:val="19"/>
              </w:rPr>
              <w:t xml:space="preserve"> </w:t>
            </w: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household</w:t>
            </w:r>
            <w:proofErr w:type="spellEnd"/>
            <w:r>
              <w:rPr>
                <w:rFonts w:ascii="Roboto" w:hAnsi="Roboto"/>
                <w:sz w:val="19"/>
                <w:szCs w:val="19"/>
              </w:rPr>
              <w:t xml:space="preserve"> </w:t>
            </w:r>
            <w:proofErr w:type="spellStart"/>
            <w:r>
              <w:rPr>
                <w:rFonts w:ascii="Roboto" w:hAnsi="Roboto"/>
                <w:sz w:val="19"/>
                <w:szCs w:val="19"/>
              </w:rPr>
              <w:t>appliances</w:t>
            </w:r>
            <w:proofErr w:type="spellEnd"/>
            <w:r>
              <w:rPr>
                <w:rFonts w:ascii="Roboto" w:hAnsi="Roboto"/>
                <w:sz w:val="19"/>
                <w:szCs w:val="19"/>
              </w:rPr>
              <w:t xml:space="preserve"> </w:t>
            </w:r>
            <w:proofErr w:type="spellStart"/>
            <w:r>
              <w:rPr>
                <w:rFonts w:ascii="Roboto" w:hAnsi="Roboto"/>
                <w:sz w:val="19"/>
                <w:szCs w:val="19"/>
              </w:rPr>
              <w:t>placed</w:t>
            </w:r>
            <w:proofErr w:type="spellEnd"/>
            <w:r>
              <w:rPr>
                <w:rFonts w:ascii="Roboto" w:hAnsi="Roboto"/>
                <w:sz w:val="19"/>
                <w:szCs w:val="19"/>
              </w:rPr>
              <w:t xml:space="preserve"> in </w:t>
            </w: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aparment</w:t>
            </w:r>
            <w:proofErr w:type="spellEnd"/>
            <w:r>
              <w:rPr>
                <w:rFonts w:ascii="Roboto" w:hAnsi="Roboto"/>
                <w:sz w:val="19"/>
                <w:szCs w:val="19"/>
              </w:rPr>
              <w:t xml:space="preserve"> </w:t>
            </w:r>
            <w:proofErr w:type="spellStart"/>
            <w:r>
              <w:rPr>
                <w:rFonts w:ascii="Roboto" w:hAnsi="Roboto"/>
                <w:sz w:val="19"/>
                <w:szCs w:val="19"/>
              </w:rPr>
              <w:t>regarding</w:t>
            </w:r>
            <w:proofErr w:type="spellEnd"/>
            <w:r>
              <w:rPr>
                <w:rFonts w:ascii="Roboto" w:hAnsi="Roboto"/>
                <w:sz w:val="19"/>
                <w:szCs w:val="19"/>
              </w:rPr>
              <w:t xml:space="preserve"> to </w:t>
            </w:r>
            <w:proofErr w:type="spellStart"/>
            <w:r>
              <w:rPr>
                <w:rFonts w:ascii="Roboto" w:hAnsi="Roboto"/>
                <w:sz w:val="19"/>
                <w:szCs w:val="19"/>
              </w:rPr>
              <w:t>manuals</w:t>
            </w:r>
            <w:proofErr w:type="spellEnd"/>
            <w:r>
              <w:rPr>
                <w:rFonts w:ascii="Roboto" w:hAnsi="Roboto"/>
                <w:sz w:val="19"/>
                <w:szCs w:val="19"/>
              </w:rPr>
              <w:t xml:space="preserve"> and use </w:t>
            </w:r>
            <w:proofErr w:type="spellStart"/>
            <w:r>
              <w:rPr>
                <w:rFonts w:ascii="Roboto" w:hAnsi="Roboto"/>
                <w:sz w:val="19"/>
                <w:szCs w:val="19"/>
              </w:rPr>
              <w:t>only</w:t>
            </w:r>
            <w:proofErr w:type="spellEnd"/>
            <w:r>
              <w:rPr>
                <w:rFonts w:ascii="Roboto" w:hAnsi="Roboto"/>
                <w:sz w:val="19"/>
                <w:szCs w:val="19"/>
              </w:rPr>
              <w:t xml:space="preserve"> </w:t>
            </w:r>
            <w:proofErr w:type="spellStart"/>
            <w:r>
              <w:rPr>
                <w:rFonts w:ascii="Roboto" w:hAnsi="Roboto"/>
                <w:sz w:val="19"/>
                <w:szCs w:val="19"/>
              </w:rPr>
              <w:t>the</w:t>
            </w:r>
            <w:proofErr w:type="spellEnd"/>
            <w:r>
              <w:rPr>
                <w:rFonts w:ascii="Roboto" w:hAnsi="Roboto"/>
                <w:sz w:val="19"/>
                <w:szCs w:val="19"/>
              </w:rPr>
              <w:t xml:space="preserve"> proper </w:t>
            </w:r>
            <w:proofErr w:type="spellStart"/>
            <w:r>
              <w:rPr>
                <w:rFonts w:ascii="Roboto" w:hAnsi="Roboto"/>
                <w:sz w:val="19"/>
                <w:szCs w:val="19"/>
              </w:rPr>
              <w:t>detergents</w:t>
            </w:r>
            <w:proofErr w:type="spellEnd"/>
            <w:r>
              <w:rPr>
                <w:rFonts w:ascii="Roboto" w:hAnsi="Roboto"/>
                <w:sz w:val="19"/>
                <w:szCs w:val="19"/>
              </w:rPr>
              <w:t xml:space="preserve"> </w:t>
            </w:r>
            <w:proofErr w:type="spellStart"/>
            <w:r>
              <w:rPr>
                <w:rFonts w:ascii="Roboto" w:hAnsi="Roboto"/>
                <w:sz w:val="19"/>
                <w:szCs w:val="19"/>
              </w:rPr>
              <w:t>tailored</w:t>
            </w:r>
            <w:proofErr w:type="spellEnd"/>
            <w:r>
              <w:rPr>
                <w:rFonts w:ascii="Roboto" w:hAnsi="Roboto"/>
                <w:sz w:val="19"/>
                <w:szCs w:val="19"/>
              </w:rPr>
              <w:t xml:space="preserve"> </w:t>
            </w:r>
            <w:proofErr w:type="spellStart"/>
            <w:r>
              <w:rPr>
                <w:rFonts w:ascii="Roboto" w:hAnsi="Roboto"/>
                <w:sz w:val="19"/>
                <w:szCs w:val="19"/>
              </w:rPr>
              <w:t>for</w:t>
            </w:r>
            <w:proofErr w:type="spellEnd"/>
            <w:r>
              <w:rPr>
                <w:rFonts w:ascii="Roboto" w:hAnsi="Roboto"/>
                <w:sz w:val="19"/>
                <w:szCs w:val="19"/>
              </w:rPr>
              <w:t xml:space="preserve"> such </w:t>
            </w:r>
            <w:proofErr w:type="spellStart"/>
            <w:r>
              <w:rPr>
                <w:rFonts w:ascii="Roboto" w:hAnsi="Roboto"/>
                <w:sz w:val="19"/>
                <w:szCs w:val="19"/>
              </w:rPr>
              <w:t>appliances</w:t>
            </w:r>
            <w:proofErr w:type="spellEnd"/>
            <w:r>
              <w:rPr>
                <w:rFonts w:ascii="Roboto" w:hAnsi="Roboto"/>
                <w:sz w:val="19"/>
                <w:szCs w:val="19"/>
              </w:rPr>
              <w:t xml:space="preserve">. </w:t>
            </w: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state</w:t>
            </w:r>
            <w:proofErr w:type="spellEnd"/>
            <w:r>
              <w:rPr>
                <w:rFonts w:ascii="Roboto" w:hAnsi="Roboto"/>
                <w:sz w:val="19"/>
                <w:szCs w:val="19"/>
              </w:rPr>
              <w:t xml:space="preserve"> </w:t>
            </w:r>
            <w:proofErr w:type="spellStart"/>
            <w:r>
              <w:rPr>
                <w:rFonts w:ascii="Roboto" w:hAnsi="Roboto"/>
                <w:sz w:val="19"/>
                <w:szCs w:val="19"/>
              </w:rPr>
              <w:t>of</w:t>
            </w:r>
            <w:proofErr w:type="spellEnd"/>
            <w:r>
              <w:rPr>
                <w:rFonts w:ascii="Roboto" w:hAnsi="Roboto"/>
                <w:sz w:val="19"/>
                <w:szCs w:val="19"/>
              </w:rPr>
              <w:t xml:space="preserve"> </w:t>
            </w: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appliances</w:t>
            </w:r>
            <w:proofErr w:type="spellEnd"/>
            <w:r>
              <w:rPr>
                <w:rFonts w:ascii="Roboto" w:hAnsi="Roboto"/>
                <w:sz w:val="19"/>
                <w:szCs w:val="19"/>
              </w:rPr>
              <w:t xml:space="preserve"> </w:t>
            </w:r>
            <w:proofErr w:type="spellStart"/>
            <w:r>
              <w:rPr>
                <w:rFonts w:ascii="Roboto" w:hAnsi="Roboto"/>
                <w:sz w:val="19"/>
                <w:szCs w:val="19"/>
              </w:rPr>
              <w:t>will</w:t>
            </w:r>
            <w:proofErr w:type="spellEnd"/>
            <w:r>
              <w:rPr>
                <w:rFonts w:ascii="Roboto" w:hAnsi="Roboto"/>
                <w:sz w:val="19"/>
                <w:szCs w:val="19"/>
              </w:rPr>
              <w:t xml:space="preserve"> </w:t>
            </w:r>
            <w:proofErr w:type="spellStart"/>
            <w:r>
              <w:rPr>
                <w:rFonts w:ascii="Roboto" w:hAnsi="Roboto"/>
                <w:sz w:val="19"/>
                <w:szCs w:val="19"/>
              </w:rPr>
              <w:t>be</w:t>
            </w:r>
            <w:proofErr w:type="spellEnd"/>
            <w:r>
              <w:rPr>
                <w:rFonts w:ascii="Roboto" w:hAnsi="Roboto"/>
                <w:sz w:val="19"/>
                <w:szCs w:val="19"/>
              </w:rPr>
              <w:t xml:space="preserve"> </w:t>
            </w:r>
            <w:proofErr w:type="spellStart"/>
            <w:r>
              <w:rPr>
                <w:rFonts w:ascii="Roboto" w:hAnsi="Roboto"/>
                <w:sz w:val="19"/>
                <w:szCs w:val="19"/>
              </w:rPr>
              <w:t>controled</w:t>
            </w:r>
            <w:proofErr w:type="spellEnd"/>
            <w:r>
              <w:rPr>
                <w:rFonts w:ascii="Roboto" w:hAnsi="Roboto"/>
                <w:sz w:val="19"/>
                <w:szCs w:val="19"/>
              </w:rPr>
              <w:t xml:space="preserve"> by </w:t>
            </w: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Accomodation</w:t>
            </w:r>
            <w:proofErr w:type="spellEnd"/>
            <w:r>
              <w:rPr>
                <w:rFonts w:ascii="Roboto" w:hAnsi="Roboto"/>
                <w:sz w:val="19"/>
                <w:szCs w:val="19"/>
              </w:rPr>
              <w:t xml:space="preserve"> provider on a </w:t>
            </w:r>
            <w:proofErr w:type="spellStart"/>
            <w:r>
              <w:rPr>
                <w:rFonts w:ascii="Roboto" w:hAnsi="Roboto"/>
                <w:sz w:val="19"/>
                <w:szCs w:val="19"/>
              </w:rPr>
              <w:t>regular</w:t>
            </w:r>
            <w:proofErr w:type="spellEnd"/>
            <w:r>
              <w:rPr>
                <w:rFonts w:ascii="Roboto" w:hAnsi="Roboto"/>
                <w:sz w:val="19"/>
                <w:szCs w:val="19"/>
              </w:rPr>
              <w:t xml:space="preserve"> </w:t>
            </w:r>
            <w:proofErr w:type="spellStart"/>
            <w:r>
              <w:rPr>
                <w:rFonts w:ascii="Roboto" w:hAnsi="Roboto"/>
                <w:sz w:val="19"/>
                <w:szCs w:val="19"/>
              </w:rPr>
              <w:t>basis</w:t>
            </w:r>
            <w:proofErr w:type="spellEnd"/>
            <w:r>
              <w:rPr>
                <w:rFonts w:ascii="Roboto" w:hAnsi="Roboto"/>
                <w:sz w:val="19"/>
                <w:szCs w:val="19"/>
              </w:rPr>
              <w:t xml:space="preserve">. </w:t>
            </w:r>
            <w:proofErr w:type="spellStart"/>
            <w:r>
              <w:rPr>
                <w:rFonts w:ascii="Roboto" w:hAnsi="Roboto"/>
                <w:sz w:val="19"/>
                <w:szCs w:val="19"/>
              </w:rPr>
              <w:t>Possible</w:t>
            </w:r>
            <w:proofErr w:type="spellEnd"/>
            <w:r>
              <w:rPr>
                <w:rFonts w:ascii="Roboto" w:hAnsi="Roboto"/>
                <w:sz w:val="19"/>
                <w:szCs w:val="19"/>
              </w:rPr>
              <w:t xml:space="preserve"> </w:t>
            </w:r>
            <w:proofErr w:type="spellStart"/>
            <w:r>
              <w:rPr>
                <w:rFonts w:ascii="Roboto" w:hAnsi="Roboto"/>
                <w:sz w:val="19"/>
                <w:szCs w:val="19"/>
              </w:rPr>
              <w:t>damages</w:t>
            </w:r>
            <w:proofErr w:type="spellEnd"/>
            <w:r>
              <w:rPr>
                <w:rFonts w:ascii="Roboto" w:hAnsi="Roboto"/>
                <w:sz w:val="19"/>
                <w:szCs w:val="19"/>
              </w:rPr>
              <w:t xml:space="preserve"> </w:t>
            </w:r>
            <w:proofErr w:type="spellStart"/>
            <w:r>
              <w:rPr>
                <w:rFonts w:ascii="Roboto" w:hAnsi="Roboto"/>
                <w:sz w:val="19"/>
                <w:szCs w:val="19"/>
              </w:rPr>
              <w:t>will</w:t>
            </w:r>
            <w:proofErr w:type="spellEnd"/>
            <w:r>
              <w:rPr>
                <w:rFonts w:ascii="Roboto" w:hAnsi="Roboto"/>
                <w:sz w:val="19"/>
                <w:szCs w:val="19"/>
              </w:rPr>
              <w:t xml:space="preserve"> </w:t>
            </w:r>
            <w:proofErr w:type="spellStart"/>
            <w:r>
              <w:rPr>
                <w:rFonts w:ascii="Roboto" w:hAnsi="Roboto"/>
                <w:sz w:val="19"/>
                <w:szCs w:val="19"/>
              </w:rPr>
              <w:t>be</w:t>
            </w:r>
            <w:proofErr w:type="spellEnd"/>
            <w:r>
              <w:rPr>
                <w:rFonts w:ascii="Roboto" w:hAnsi="Roboto"/>
                <w:sz w:val="19"/>
                <w:szCs w:val="19"/>
              </w:rPr>
              <w:t xml:space="preserve"> </w:t>
            </w:r>
            <w:proofErr w:type="spellStart"/>
            <w:r>
              <w:rPr>
                <w:rFonts w:ascii="Roboto" w:hAnsi="Roboto"/>
                <w:sz w:val="19"/>
                <w:szCs w:val="19"/>
              </w:rPr>
              <w:t>immediately</w:t>
            </w:r>
            <w:proofErr w:type="spellEnd"/>
            <w:r>
              <w:rPr>
                <w:rFonts w:ascii="Roboto" w:hAnsi="Roboto"/>
                <w:sz w:val="19"/>
                <w:szCs w:val="19"/>
              </w:rPr>
              <w:t xml:space="preserve"> </w:t>
            </w:r>
            <w:proofErr w:type="spellStart"/>
            <w:r>
              <w:rPr>
                <w:rFonts w:ascii="Roboto" w:hAnsi="Roboto"/>
                <w:sz w:val="19"/>
                <w:szCs w:val="19"/>
              </w:rPr>
              <w:t>charged</w:t>
            </w:r>
            <w:proofErr w:type="spellEnd"/>
            <w:r>
              <w:rPr>
                <w:rFonts w:ascii="Roboto" w:hAnsi="Roboto"/>
                <w:sz w:val="19"/>
                <w:szCs w:val="19"/>
              </w:rPr>
              <w:t>.</w:t>
            </w:r>
          </w:p>
          <w:p w14:paraId="7DA83F3B" w14:textId="77777777" w:rsidR="00D46446" w:rsidRPr="008F39B6" w:rsidRDefault="00D46446" w:rsidP="008E7AAC">
            <w:pPr>
              <w:pStyle w:val="Odstavecseseznamem"/>
              <w:ind w:left="360"/>
              <w:rPr>
                <w:rFonts w:ascii="Roboto" w:hAnsi="Roboto"/>
                <w:sz w:val="19"/>
                <w:szCs w:val="19"/>
                <w:lang w:val="en-US"/>
              </w:rPr>
            </w:pPr>
          </w:p>
        </w:tc>
      </w:tr>
      <w:tr w:rsidR="00D46446" w:rsidRPr="008F39B6" w14:paraId="7DA83F41" w14:textId="77777777" w:rsidTr="008E7AAC">
        <w:tc>
          <w:tcPr>
            <w:tcW w:w="4563" w:type="dxa"/>
          </w:tcPr>
          <w:p w14:paraId="7DA83F3D" w14:textId="77777777" w:rsidR="00D46446" w:rsidRDefault="00D46446" w:rsidP="005A312B">
            <w:pPr>
              <w:pStyle w:val="Odstavecseseznamem"/>
              <w:numPr>
                <w:ilvl w:val="0"/>
                <w:numId w:val="56"/>
              </w:numPr>
              <w:ind w:left="360"/>
            </w:pPr>
            <w:r w:rsidRPr="001409FE">
              <w:rPr>
                <w:rFonts w:ascii="Roboto" w:hAnsi="Roboto"/>
                <w:sz w:val="19"/>
                <w:szCs w:val="19"/>
              </w:rPr>
              <w:t>Ubytovaný</w:t>
            </w:r>
            <w:r w:rsidRPr="001409FE">
              <w:rPr>
                <w:rFonts w:ascii="Roboto" w:hAnsi="Roboto"/>
                <w:b/>
                <w:sz w:val="19"/>
                <w:szCs w:val="19"/>
              </w:rPr>
              <w:t xml:space="preserve"> je povinen byt pravidelně větrat, denně minimálně na 10 -15 minut</w:t>
            </w:r>
            <w:r>
              <w:rPr>
                <w:rFonts w:ascii="Roboto" w:hAnsi="Roboto"/>
                <w:sz w:val="19"/>
                <w:szCs w:val="19"/>
              </w:rPr>
              <w:t>. Zabrání se tak srážení vlhkost a tvorbě plísní v objektu.</w:t>
            </w:r>
          </w:p>
          <w:p w14:paraId="7DA83F3E" w14:textId="77777777" w:rsidR="00D46446" w:rsidRPr="00F15061" w:rsidRDefault="00D46446" w:rsidP="008E7AAC">
            <w:pPr>
              <w:rPr>
                <w:rFonts w:ascii="Roboto" w:hAnsi="Roboto"/>
                <w:sz w:val="19"/>
                <w:szCs w:val="19"/>
              </w:rPr>
            </w:pPr>
          </w:p>
        </w:tc>
        <w:tc>
          <w:tcPr>
            <w:tcW w:w="4499" w:type="dxa"/>
          </w:tcPr>
          <w:p w14:paraId="7DA83F3F" w14:textId="77777777" w:rsidR="00D46446" w:rsidRDefault="00D46446" w:rsidP="005A312B">
            <w:pPr>
              <w:pStyle w:val="Odstavecseseznamem"/>
              <w:numPr>
                <w:ilvl w:val="0"/>
                <w:numId w:val="58"/>
              </w:numPr>
              <w:ind w:left="540" w:hanging="540"/>
              <w:jc w:val="both"/>
            </w:pP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occupant</w:t>
            </w:r>
            <w:proofErr w:type="spellEnd"/>
            <w:r>
              <w:rPr>
                <w:rFonts w:ascii="Roboto" w:hAnsi="Roboto"/>
                <w:sz w:val="19"/>
                <w:szCs w:val="19"/>
              </w:rPr>
              <w:t xml:space="preserve"> </w:t>
            </w:r>
            <w:proofErr w:type="spellStart"/>
            <w:r w:rsidRPr="001409FE">
              <w:rPr>
                <w:rFonts w:ascii="Roboto" w:hAnsi="Roboto"/>
                <w:b/>
                <w:sz w:val="19"/>
                <w:szCs w:val="19"/>
              </w:rPr>
              <w:t>must</w:t>
            </w:r>
            <w:proofErr w:type="spellEnd"/>
            <w:r w:rsidRPr="001409FE">
              <w:rPr>
                <w:rFonts w:ascii="Roboto" w:hAnsi="Roboto"/>
                <w:b/>
                <w:sz w:val="19"/>
                <w:szCs w:val="19"/>
              </w:rPr>
              <w:t xml:space="preserve"> </w:t>
            </w:r>
            <w:proofErr w:type="spellStart"/>
            <w:r w:rsidRPr="001409FE">
              <w:rPr>
                <w:rFonts w:ascii="Roboto" w:hAnsi="Roboto"/>
                <w:b/>
                <w:sz w:val="19"/>
                <w:szCs w:val="19"/>
              </w:rPr>
              <w:t>ventilate</w:t>
            </w:r>
            <w:proofErr w:type="spellEnd"/>
            <w:r w:rsidRPr="001409FE">
              <w:rPr>
                <w:rFonts w:ascii="Roboto" w:hAnsi="Roboto"/>
                <w:b/>
                <w:sz w:val="19"/>
                <w:szCs w:val="19"/>
              </w:rPr>
              <w:t xml:space="preserve"> </w:t>
            </w:r>
            <w:proofErr w:type="spellStart"/>
            <w:r w:rsidRPr="001409FE">
              <w:rPr>
                <w:rFonts w:ascii="Roboto" w:hAnsi="Roboto"/>
                <w:b/>
                <w:sz w:val="19"/>
                <w:szCs w:val="19"/>
              </w:rPr>
              <w:t>the</w:t>
            </w:r>
            <w:proofErr w:type="spellEnd"/>
            <w:r w:rsidRPr="001409FE">
              <w:rPr>
                <w:rFonts w:ascii="Roboto" w:hAnsi="Roboto"/>
                <w:b/>
                <w:sz w:val="19"/>
                <w:szCs w:val="19"/>
              </w:rPr>
              <w:t xml:space="preserve"> apartment on a </w:t>
            </w:r>
            <w:proofErr w:type="spellStart"/>
            <w:r w:rsidRPr="001409FE">
              <w:rPr>
                <w:rFonts w:ascii="Roboto" w:hAnsi="Roboto"/>
                <w:b/>
                <w:sz w:val="19"/>
                <w:szCs w:val="19"/>
              </w:rPr>
              <w:t>daily</w:t>
            </w:r>
            <w:proofErr w:type="spellEnd"/>
            <w:r w:rsidRPr="001409FE">
              <w:rPr>
                <w:rFonts w:ascii="Roboto" w:hAnsi="Roboto"/>
                <w:b/>
                <w:sz w:val="19"/>
                <w:szCs w:val="19"/>
              </w:rPr>
              <w:t xml:space="preserve"> </w:t>
            </w:r>
            <w:proofErr w:type="spellStart"/>
            <w:r w:rsidRPr="001409FE">
              <w:rPr>
                <w:rFonts w:ascii="Roboto" w:hAnsi="Roboto"/>
                <w:b/>
                <w:sz w:val="19"/>
                <w:szCs w:val="19"/>
              </w:rPr>
              <w:t>basis</w:t>
            </w:r>
            <w:proofErr w:type="spellEnd"/>
            <w:r w:rsidRPr="001409FE">
              <w:rPr>
                <w:rFonts w:ascii="Roboto" w:hAnsi="Roboto"/>
                <w:b/>
                <w:sz w:val="19"/>
                <w:szCs w:val="19"/>
              </w:rPr>
              <w:t xml:space="preserve">, </w:t>
            </w:r>
            <w:proofErr w:type="spellStart"/>
            <w:r w:rsidRPr="001409FE">
              <w:rPr>
                <w:rFonts w:ascii="Roboto" w:hAnsi="Roboto"/>
                <w:b/>
                <w:sz w:val="19"/>
                <w:szCs w:val="19"/>
              </w:rPr>
              <w:t>at</w:t>
            </w:r>
            <w:proofErr w:type="spellEnd"/>
            <w:r w:rsidRPr="001409FE">
              <w:rPr>
                <w:rFonts w:ascii="Roboto" w:hAnsi="Roboto"/>
                <w:b/>
                <w:sz w:val="19"/>
                <w:szCs w:val="19"/>
              </w:rPr>
              <w:t xml:space="preserve"> least </w:t>
            </w:r>
            <w:proofErr w:type="spellStart"/>
            <w:r w:rsidRPr="001409FE">
              <w:rPr>
                <w:rFonts w:ascii="Roboto" w:hAnsi="Roboto"/>
                <w:b/>
                <w:sz w:val="19"/>
                <w:szCs w:val="19"/>
              </w:rPr>
              <w:t>for</w:t>
            </w:r>
            <w:proofErr w:type="spellEnd"/>
            <w:r w:rsidRPr="001409FE">
              <w:rPr>
                <w:rFonts w:ascii="Roboto" w:hAnsi="Roboto"/>
                <w:b/>
                <w:sz w:val="19"/>
                <w:szCs w:val="19"/>
              </w:rPr>
              <w:t xml:space="preserve"> 10-15 </w:t>
            </w:r>
            <w:proofErr w:type="spellStart"/>
            <w:r w:rsidRPr="001409FE">
              <w:rPr>
                <w:rFonts w:ascii="Roboto" w:hAnsi="Roboto"/>
                <w:b/>
                <w:sz w:val="19"/>
                <w:szCs w:val="19"/>
              </w:rPr>
              <w:t>minutes</w:t>
            </w:r>
            <w:proofErr w:type="spellEnd"/>
            <w:r>
              <w:rPr>
                <w:rFonts w:ascii="Roboto" w:hAnsi="Roboto"/>
                <w:sz w:val="19"/>
                <w:szCs w:val="19"/>
              </w:rPr>
              <w:t xml:space="preserve">. It </w:t>
            </w:r>
            <w:proofErr w:type="spellStart"/>
            <w:r>
              <w:rPr>
                <w:rFonts w:ascii="Roboto" w:hAnsi="Roboto"/>
                <w:sz w:val="19"/>
                <w:szCs w:val="19"/>
              </w:rPr>
              <w:t>protects</w:t>
            </w:r>
            <w:proofErr w:type="spellEnd"/>
            <w:r>
              <w:rPr>
                <w:rFonts w:ascii="Roboto" w:hAnsi="Roboto"/>
                <w:sz w:val="19"/>
                <w:szCs w:val="19"/>
              </w:rPr>
              <w:t xml:space="preserve"> </w:t>
            </w:r>
            <w:proofErr w:type="spellStart"/>
            <w:r>
              <w:rPr>
                <w:rFonts w:ascii="Roboto" w:hAnsi="Roboto"/>
                <w:sz w:val="19"/>
                <w:szCs w:val="19"/>
              </w:rPr>
              <w:t>the</w:t>
            </w:r>
            <w:proofErr w:type="spellEnd"/>
            <w:r>
              <w:rPr>
                <w:rFonts w:ascii="Roboto" w:hAnsi="Roboto"/>
                <w:sz w:val="19"/>
                <w:szCs w:val="19"/>
              </w:rPr>
              <w:t xml:space="preserve"> place </w:t>
            </w:r>
            <w:proofErr w:type="spellStart"/>
            <w:r>
              <w:rPr>
                <w:rFonts w:ascii="Roboto" w:hAnsi="Roboto"/>
                <w:sz w:val="19"/>
                <w:szCs w:val="19"/>
              </w:rPr>
              <w:t>from</w:t>
            </w:r>
            <w:proofErr w:type="spellEnd"/>
            <w:r>
              <w:rPr>
                <w:rFonts w:ascii="Roboto" w:hAnsi="Roboto"/>
                <w:sz w:val="19"/>
                <w:szCs w:val="19"/>
              </w:rPr>
              <w:t xml:space="preserve"> </w:t>
            </w:r>
            <w:proofErr w:type="spellStart"/>
            <w:r>
              <w:rPr>
                <w:rFonts w:ascii="Roboto" w:hAnsi="Roboto"/>
                <w:sz w:val="19"/>
                <w:szCs w:val="19"/>
              </w:rPr>
              <w:t>cummulating</w:t>
            </w:r>
            <w:proofErr w:type="spellEnd"/>
            <w:r>
              <w:rPr>
                <w:rFonts w:ascii="Roboto" w:hAnsi="Roboto"/>
                <w:sz w:val="19"/>
                <w:szCs w:val="19"/>
              </w:rPr>
              <w:t xml:space="preserve"> </w:t>
            </w:r>
            <w:proofErr w:type="spellStart"/>
            <w:r>
              <w:rPr>
                <w:rFonts w:ascii="Roboto" w:hAnsi="Roboto"/>
                <w:sz w:val="19"/>
                <w:szCs w:val="19"/>
              </w:rPr>
              <w:t>hummidity</w:t>
            </w:r>
            <w:proofErr w:type="spellEnd"/>
            <w:r>
              <w:rPr>
                <w:rFonts w:ascii="Roboto" w:hAnsi="Roboto"/>
                <w:sz w:val="19"/>
                <w:szCs w:val="19"/>
              </w:rPr>
              <w:t xml:space="preserve"> and </w:t>
            </w:r>
            <w:proofErr w:type="spellStart"/>
            <w:r>
              <w:rPr>
                <w:rFonts w:ascii="Roboto" w:hAnsi="Roboto"/>
                <w:sz w:val="19"/>
                <w:szCs w:val="19"/>
              </w:rPr>
              <w:t>creation</w:t>
            </w:r>
            <w:proofErr w:type="spellEnd"/>
            <w:r>
              <w:rPr>
                <w:rFonts w:ascii="Roboto" w:hAnsi="Roboto"/>
                <w:sz w:val="19"/>
                <w:szCs w:val="19"/>
              </w:rPr>
              <w:t xml:space="preserve"> </w:t>
            </w:r>
            <w:proofErr w:type="spellStart"/>
            <w:r>
              <w:rPr>
                <w:rFonts w:ascii="Roboto" w:hAnsi="Roboto"/>
                <w:sz w:val="19"/>
                <w:szCs w:val="19"/>
              </w:rPr>
              <w:t>of</w:t>
            </w:r>
            <w:proofErr w:type="spellEnd"/>
            <w:r>
              <w:rPr>
                <w:rFonts w:ascii="Roboto" w:hAnsi="Roboto"/>
                <w:sz w:val="19"/>
                <w:szCs w:val="19"/>
              </w:rPr>
              <w:t xml:space="preserve"> </w:t>
            </w:r>
            <w:proofErr w:type="spellStart"/>
            <w:r>
              <w:rPr>
                <w:rFonts w:ascii="Roboto" w:hAnsi="Roboto"/>
                <w:sz w:val="19"/>
                <w:szCs w:val="19"/>
              </w:rPr>
              <w:t>mould</w:t>
            </w:r>
            <w:proofErr w:type="spellEnd"/>
            <w:r>
              <w:rPr>
                <w:rFonts w:ascii="Roboto" w:hAnsi="Roboto"/>
                <w:sz w:val="19"/>
                <w:szCs w:val="19"/>
              </w:rPr>
              <w:t>.</w:t>
            </w:r>
          </w:p>
          <w:p w14:paraId="7DA83F40" w14:textId="77777777" w:rsidR="00D46446" w:rsidRPr="008F39B6" w:rsidRDefault="00D46446" w:rsidP="008E7AAC">
            <w:pPr>
              <w:pStyle w:val="Odstavecseseznamem"/>
              <w:ind w:left="360"/>
              <w:rPr>
                <w:rFonts w:ascii="Roboto" w:hAnsi="Roboto"/>
                <w:sz w:val="19"/>
                <w:szCs w:val="19"/>
                <w:lang w:val="en-US"/>
              </w:rPr>
            </w:pPr>
          </w:p>
        </w:tc>
      </w:tr>
      <w:tr w:rsidR="00D46446" w:rsidRPr="008F39B6" w14:paraId="7DA83F46" w14:textId="77777777" w:rsidTr="008E7AAC">
        <w:tc>
          <w:tcPr>
            <w:tcW w:w="4563" w:type="dxa"/>
          </w:tcPr>
          <w:p w14:paraId="7DA83F42" w14:textId="77777777" w:rsidR="00D46446" w:rsidRDefault="00D46446" w:rsidP="005A312B">
            <w:pPr>
              <w:pStyle w:val="Odstavecseseznamem"/>
              <w:numPr>
                <w:ilvl w:val="0"/>
                <w:numId w:val="56"/>
              </w:numPr>
              <w:ind w:left="360"/>
              <w:jc w:val="both"/>
            </w:pPr>
            <w:r w:rsidRPr="001409FE">
              <w:rPr>
                <w:rFonts w:ascii="Roboto" w:hAnsi="Roboto"/>
                <w:sz w:val="19"/>
                <w:szCs w:val="19"/>
              </w:rPr>
              <w:t>Ubytovaný</w:t>
            </w:r>
            <w:r w:rsidRPr="001409FE">
              <w:rPr>
                <w:rFonts w:ascii="Roboto" w:hAnsi="Roboto"/>
                <w:b/>
                <w:sz w:val="19"/>
                <w:szCs w:val="19"/>
              </w:rPr>
              <w:t xml:space="preserve"> je povinen </w:t>
            </w:r>
            <w:r>
              <w:rPr>
                <w:rFonts w:ascii="Roboto" w:hAnsi="Roboto"/>
                <w:b/>
                <w:sz w:val="19"/>
                <w:szCs w:val="19"/>
              </w:rPr>
              <w:t>hlásit zahraniční návštěvy, které se v Rezidenci budou zdržovat déle než 1 den. Tyto návštěvy podléhají rekreačnímu poplatku 15,-Kč/den, který je Ubytovatel povinen odvést a který bude přefakturován ubytovanému. Ubytova</w:t>
            </w:r>
            <w:r w:rsidRPr="000C4ABD">
              <w:rPr>
                <w:rFonts w:ascii="Roboto" w:hAnsi="Roboto"/>
                <w:b/>
                <w:sz w:val="19"/>
                <w:szCs w:val="19"/>
              </w:rPr>
              <w:t>te</w:t>
            </w:r>
            <w:r>
              <w:rPr>
                <w:rFonts w:ascii="Roboto" w:hAnsi="Roboto"/>
                <w:b/>
                <w:sz w:val="19"/>
                <w:szCs w:val="19"/>
              </w:rPr>
              <w:t>l je povinen tyto pobyty neprodleně ohlásit cizinecké policii ČR.</w:t>
            </w:r>
          </w:p>
          <w:p w14:paraId="7DA83F43" w14:textId="77777777" w:rsidR="00D46446" w:rsidRPr="00F15061" w:rsidRDefault="00D46446" w:rsidP="008E7AAC">
            <w:pPr>
              <w:rPr>
                <w:rFonts w:ascii="Roboto" w:hAnsi="Roboto"/>
                <w:sz w:val="19"/>
                <w:szCs w:val="19"/>
              </w:rPr>
            </w:pPr>
          </w:p>
        </w:tc>
        <w:tc>
          <w:tcPr>
            <w:tcW w:w="4499" w:type="dxa"/>
          </w:tcPr>
          <w:p w14:paraId="7DA83F44" w14:textId="77777777" w:rsidR="00D46446" w:rsidRDefault="00D46446" w:rsidP="005A312B">
            <w:pPr>
              <w:pStyle w:val="Odstavecseseznamem"/>
              <w:numPr>
                <w:ilvl w:val="0"/>
                <w:numId w:val="58"/>
              </w:numPr>
              <w:ind w:left="540" w:hanging="540"/>
              <w:jc w:val="both"/>
            </w:pPr>
            <w:proofErr w:type="spellStart"/>
            <w:r>
              <w:rPr>
                <w:rFonts w:ascii="Roboto" w:hAnsi="Roboto"/>
                <w:sz w:val="19"/>
                <w:szCs w:val="19"/>
              </w:rPr>
              <w:t>The</w:t>
            </w:r>
            <w:proofErr w:type="spellEnd"/>
            <w:r>
              <w:rPr>
                <w:rFonts w:ascii="Roboto" w:hAnsi="Roboto"/>
                <w:sz w:val="19"/>
                <w:szCs w:val="19"/>
              </w:rPr>
              <w:t xml:space="preserve"> </w:t>
            </w:r>
            <w:proofErr w:type="spellStart"/>
            <w:r>
              <w:rPr>
                <w:rFonts w:ascii="Roboto" w:hAnsi="Roboto"/>
                <w:sz w:val="19"/>
                <w:szCs w:val="19"/>
              </w:rPr>
              <w:t>occupant</w:t>
            </w:r>
            <w:proofErr w:type="spellEnd"/>
            <w:r>
              <w:rPr>
                <w:rFonts w:ascii="Roboto" w:hAnsi="Roboto"/>
                <w:sz w:val="19"/>
                <w:szCs w:val="19"/>
              </w:rPr>
              <w:t xml:space="preserve"> </w:t>
            </w:r>
            <w:proofErr w:type="spellStart"/>
            <w:r w:rsidRPr="001409FE">
              <w:rPr>
                <w:rFonts w:ascii="Roboto" w:hAnsi="Roboto"/>
                <w:b/>
                <w:sz w:val="19"/>
                <w:szCs w:val="19"/>
              </w:rPr>
              <w:t>must</w:t>
            </w:r>
            <w:proofErr w:type="spellEnd"/>
            <w:r w:rsidRPr="001409FE">
              <w:rPr>
                <w:rFonts w:ascii="Roboto" w:hAnsi="Roboto"/>
                <w:b/>
                <w:sz w:val="19"/>
                <w:szCs w:val="19"/>
              </w:rPr>
              <w:t xml:space="preserve"> </w:t>
            </w:r>
            <w:proofErr w:type="spellStart"/>
            <w:r>
              <w:rPr>
                <w:rFonts w:ascii="Roboto" w:hAnsi="Roboto"/>
                <w:b/>
                <w:sz w:val="19"/>
                <w:szCs w:val="19"/>
              </w:rPr>
              <w:t>inform</w:t>
            </w:r>
            <w:proofErr w:type="spellEnd"/>
            <w:r>
              <w:rPr>
                <w:rFonts w:ascii="Roboto" w:hAnsi="Roboto"/>
                <w:b/>
                <w:sz w:val="19"/>
                <w:szCs w:val="19"/>
              </w:rPr>
              <w:t xml:space="preserve"> </w:t>
            </w:r>
            <w:proofErr w:type="spellStart"/>
            <w:r>
              <w:rPr>
                <w:rFonts w:ascii="Roboto" w:hAnsi="Roboto"/>
                <w:b/>
                <w:sz w:val="19"/>
                <w:szCs w:val="19"/>
              </w:rPr>
              <w:t>the</w:t>
            </w:r>
            <w:proofErr w:type="spellEnd"/>
            <w:r>
              <w:rPr>
                <w:rFonts w:ascii="Roboto" w:hAnsi="Roboto"/>
                <w:b/>
                <w:sz w:val="19"/>
                <w:szCs w:val="19"/>
              </w:rPr>
              <w:t xml:space="preserve"> </w:t>
            </w:r>
            <w:proofErr w:type="spellStart"/>
            <w:r>
              <w:rPr>
                <w:rFonts w:ascii="Roboto" w:hAnsi="Roboto"/>
                <w:b/>
                <w:sz w:val="19"/>
                <w:szCs w:val="19"/>
              </w:rPr>
              <w:t>Accomodation</w:t>
            </w:r>
            <w:proofErr w:type="spellEnd"/>
            <w:r>
              <w:rPr>
                <w:rFonts w:ascii="Roboto" w:hAnsi="Roboto"/>
                <w:b/>
                <w:sz w:val="19"/>
                <w:szCs w:val="19"/>
              </w:rPr>
              <w:t xml:space="preserve"> provider </w:t>
            </w:r>
            <w:proofErr w:type="spellStart"/>
            <w:r>
              <w:rPr>
                <w:rFonts w:ascii="Roboto" w:hAnsi="Roboto"/>
                <w:b/>
                <w:sz w:val="19"/>
                <w:szCs w:val="19"/>
              </w:rPr>
              <w:t>about</w:t>
            </w:r>
            <w:proofErr w:type="spellEnd"/>
            <w:r>
              <w:rPr>
                <w:rFonts w:ascii="Roboto" w:hAnsi="Roboto"/>
                <w:b/>
                <w:sz w:val="19"/>
                <w:szCs w:val="19"/>
              </w:rPr>
              <w:t xml:space="preserve"> </w:t>
            </w:r>
            <w:proofErr w:type="spellStart"/>
            <w:r>
              <w:rPr>
                <w:rFonts w:ascii="Roboto" w:hAnsi="Roboto"/>
                <w:b/>
                <w:sz w:val="19"/>
                <w:szCs w:val="19"/>
              </w:rPr>
              <w:t>foreign</w:t>
            </w:r>
            <w:proofErr w:type="spellEnd"/>
            <w:r>
              <w:rPr>
                <w:rFonts w:ascii="Roboto" w:hAnsi="Roboto"/>
                <w:b/>
                <w:sz w:val="19"/>
                <w:szCs w:val="19"/>
              </w:rPr>
              <w:t xml:space="preserve"> visit </w:t>
            </w:r>
            <w:proofErr w:type="spellStart"/>
            <w:r>
              <w:rPr>
                <w:rFonts w:ascii="Roboto" w:hAnsi="Roboto"/>
                <w:b/>
                <w:sz w:val="19"/>
                <w:szCs w:val="19"/>
              </w:rPr>
              <w:t>which</w:t>
            </w:r>
            <w:proofErr w:type="spellEnd"/>
            <w:r>
              <w:rPr>
                <w:rFonts w:ascii="Roboto" w:hAnsi="Roboto"/>
                <w:b/>
                <w:sz w:val="19"/>
                <w:szCs w:val="19"/>
              </w:rPr>
              <w:t xml:space="preserve"> </w:t>
            </w:r>
            <w:proofErr w:type="spellStart"/>
            <w:r>
              <w:rPr>
                <w:rFonts w:ascii="Roboto" w:hAnsi="Roboto"/>
                <w:b/>
                <w:sz w:val="19"/>
                <w:szCs w:val="19"/>
              </w:rPr>
              <w:t>is</w:t>
            </w:r>
            <w:proofErr w:type="spellEnd"/>
            <w:r>
              <w:rPr>
                <w:rFonts w:ascii="Roboto" w:hAnsi="Roboto"/>
                <w:b/>
                <w:sz w:val="19"/>
                <w:szCs w:val="19"/>
              </w:rPr>
              <w:t xml:space="preserve"> </w:t>
            </w:r>
            <w:proofErr w:type="spellStart"/>
            <w:r>
              <w:rPr>
                <w:rFonts w:ascii="Roboto" w:hAnsi="Roboto"/>
                <w:b/>
                <w:sz w:val="19"/>
                <w:szCs w:val="19"/>
              </w:rPr>
              <w:t>going</w:t>
            </w:r>
            <w:proofErr w:type="spellEnd"/>
            <w:r>
              <w:rPr>
                <w:rFonts w:ascii="Roboto" w:hAnsi="Roboto"/>
                <w:b/>
                <w:sz w:val="19"/>
                <w:szCs w:val="19"/>
              </w:rPr>
              <w:t xml:space="preserve"> to </w:t>
            </w:r>
            <w:proofErr w:type="spellStart"/>
            <w:r>
              <w:rPr>
                <w:rFonts w:ascii="Roboto" w:hAnsi="Roboto"/>
                <w:b/>
                <w:sz w:val="19"/>
                <w:szCs w:val="19"/>
              </w:rPr>
              <w:t>stay</w:t>
            </w:r>
            <w:proofErr w:type="spellEnd"/>
            <w:r>
              <w:rPr>
                <w:rFonts w:ascii="Roboto" w:hAnsi="Roboto"/>
                <w:b/>
                <w:sz w:val="19"/>
                <w:szCs w:val="19"/>
              </w:rPr>
              <w:t xml:space="preserve"> in </w:t>
            </w:r>
            <w:proofErr w:type="spellStart"/>
            <w:r>
              <w:rPr>
                <w:rFonts w:ascii="Roboto" w:hAnsi="Roboto"/>
                <w:b/>
                <w:sz w:val="19"/>
                <w:szCs w:val="19"/>
              </w:rPr>
              <w:t>the</w:t>
            </w:r>
            <w:proofErr w:type="spellEnd"/>
            <w:r>
              <w:rPr>
                <w:rFonts w:ascii="Roboto" w:hAnsi="Roboto"/>
                <w:b/>
                <w:sz w:val="19"/>
                <w:szCs w:val="19"/>
              </w:rPr>
              <w:t xml:space="preserve"> Residence more </w:t>
            </w:r>
            <w:proofErr w:type="spellStart"/>
            <w:r>
              <w:rPr>
                <w:rFonts w:ascii="Roboto" w:hAnsi="Roboto"/>
                <w:b/>
                <w:sz w:val="19"/>
                <w:szCs w:val="19"/>
              </w:rPr>
              <w:t>than</w:t>
            </w:r>
            <w:proofErr w:type="spellEnd"/>
            <w:r>
              <w:rPr>
                <w:rFonts w:ascii="Roboto" w:hAnsi="Roboto"/>
                <w:b/>
                <w:sz w:val="19"/>
                <w:szCs w:val="19"/>
              </w:rPr>
              <w:t xml:space="preserve"> </w:t>
            </w:r>
            <w:proofErr w:type="spellStart"/>
            <w:r>
              <w:rPr>
                <w:rFonts w:ascii="Roboto" w:hAnsi="Roboto"/>
                <w:b/>
                <w:sz w:val="19"/>
                <w:szCs w:val="19"/>
              </w:rPr>
              <w:t>one</w:t>
            </w:r>
            <w:proofErr w:type="spellEnd"/>
            <w:r>
              <w:rPr>
                <w:rFonts w:ascii="Roboto" w:hAnsi="Roboto"/>
                <w:b/>
                <w:sz w:val="19"/>
                <w:szCs w:val="19"/>
              </w:rPr>
              <w:t xml:space="preserve"> </w:t>
            </w:r>
            <w:proofErr w:type="spellStart"/>
            <w:r>
              <w:rPr>
                <w:rFonts w:ascii="Roboto" w:hAnsi="Roboto"/>
                <w:b/>
                <w:sz w:val="19"/>
                <w:szCs w:val="19"/>
              </w:rPr>
              <w:t>day</w:t>
            </w:r>
            <w:proofErr w:type="spellEnd"/>
            <w:r>
              <w:rPr>
                <w:rFonts w:ascii="Roboto" w:hAnsi="Roboto"/>
                <w:b/>
                <w:sz w:val="19"/>
                <w:szCs w:val="19"/>
              </w:rPr>
              <w:t xml:space="preserve">. </w:t>
            </w:r>
            <w:proofErr w:type="spellStart"/>
            <w:r>
              <w:rPr>
                <w:rFonts w:ascii="Roboto" w:hAnsi="Roboto"/>
                <w:b/>
                <w:sz w:val="19"/>
                <w:szCs w:val="19"/>
              </w:rPr>
              <w:t>This</w:t>
            </w:r>
            <w:proofErr w:type="spellEnd"/>
            <w:r>
              <w:rPr>
                <w:rFonts w:ascii="Roboto" w:hAnsi="Roboto"/>
                <w:b/>
                <w:sz w:val="19"/>
                <w:szCs w:val="19"/>
              </w:rPr>
              <w:t xml:space="preserve"> visit </w:t>
            </w:r>
            <w:proofErr w:type="spellStart"/>
            <w:r>
              <w:rPr>
                <w:rFonts w:ascii="Roboto" w:hAnsi="Roboto"/>
                <w:b/>
                <w:sz w:val="19"/>
                <w:szCs w:val="19"/>
              </w:rPr>
              <w:t>is</w:t>
            </w:r>
            <w:proofErr w:type="spellEnd"/>
            <w:r>
              <w:rPr>
                <w:rFonts w:ascii="Roboto" w:hAnsi="Roboto"/>
                <w:b/>
                <w:sz w:val="19"/>
                <w:szCs w:val="19"/>
              </w:rPr>
              <w:t xml:space="preserve"> </w:t>
            </w:r>
            <w:proofErr w:type="spellStart"/>
            <w:r>
              <w:rPr>
                <w:rFonts w:ascii="Roboto" w:hAnsi="Roboto"/>
                <w:b/>
                <w:sz w:val="19"/>
                <w:szCs w:val="19"/>
              </w:rPr>
              <w:t>liable</w:t>
            </w:r>
            <w:proofErr w:type="spellEnd"/>
            <w:r>
              <w:rPr>
                <w:rFonts w:ascii="Roboto" w:hAnsi="Roboto"/>
                <w:b/>
                <w:sz w:val="19"/>
                <w:szCs w:val="19"/>
              </w:rPr>
              <w:t xml:space="preserve"> to </w:t>
            </w:r>
            <w:proofErr w:type="spellStart"/>
            <w:r>
              <w:rPr>
                <w:rFonts w:ascii="Roboto" w:hAnsi="Roboto"/>
                <w:b/>
                <w:sz w:val="19"/>
                <w:szCs w:val="19"/>
              </w:rPr>
              <w:t>recrational</w:t>
            </w:r>
            <w:proofErr w:type="spellEnd"/>
            <w:r>
              <w:rPr>
                <w:rFonts w:ascii="Roboto" w:hAnsi="Roboto"/>
                <w:b/>
                <w:sz w:val="19"/>
                <w:szCs w:val="19"/>
              </w:rPr>
              <w:t xml:space="preserve"> </w:t>
            </w:r>
            <w:proofErr w:type="spellStart"/>
            <w:r>
              <w:rPr>
                <w:rFonts w:ascii="Roboto" w:hAnsi="Roboto"/>
                <w:b/>
                <w:sz w:val="19"/>
                <w:szCs w:val="19"/>
              </w:rPr>
              <w:t>fee</w:t>
            </w:r>
            <w:proofErr w:type="spellEnd"/>
            <w:r>
              <w:rPr>
                <w:rFonts w:ascii="Roboto" w:hAnsi="Roboto"/>
                <w:b/>
                <w:sz w:val="19"/>
                <w:szCs w:val="19"/>
              </w:rPr>
              <w:t xml:space="preserve"> 15CZK/per </w:t>
            </w:r>
            <w:proofErr w:type="spellStart"/>
            <w:r>
              <w:rPr>
                <w:rFonts w:ascii="Roboto" w:hAnsi="Roboto"/>
                <w:b/>
                <w:sz w:val="19"/>
                <w:szCs w:val="19"/>
              </w:rPr>
              <w:t>day</w:t>
            </w:r>
            <w:proofErr w:type="spellEnd"/>
            <w:r>
              <w:rPr>
                <w:rFonts w:ascii="Roboto" w:hAnsi="Roboto"/>
                <w:b/>
                <w:sz w:val="19"/>
                <w:szCs w:val="19"/>
              </w:rPr>
              <w:t xml:space="preserve"> and </w:t>
            </w:r>
            <w:proofErr w:type="spellStart"/>
            <w:r>
              <w:rPr>
                <w:rFonts w:ascii="Roboto" w:hAnsi="Roboto"/>
                <w:b/>
                <w:sz w:val="19"/>
                <w:szCs w:val="19"/>
              </w:rPr>
              <w:t>need</w:t>
            </w:r>
            <w:proofErr w:type="spellEnd"/>
            <w:r>
              <w:rPr>
                <w:rFonts w:ascii="Roboto" w:hAnsi="Roboto"/>
                <w:b/>
                <w:sz w:val="19"/>
                <w:szCs w:val="19"/>
              </w:rPr>
              <w:t xml:space="preserve"> to </w:t>
            </w:r>
            <w:proofErr w:type="spellStart"/>
            <w:r>
              <w:rPr>
                <w:rFonts w:ascii="Roboto" w:hAnsi="Roboto"/>
                <w:b/>
                <w:sz w:val="19"/>
                <w:szCs w:val="19"/>
              </w:rPr>
              <w:t>be</w:t>
            </w:r>
            <w:proofErr w:type="spellEnd"/>
            <w:r>
              <w:rPr>
                <w:rFonts w:ascii="Roboto" w:hAnsi="Roboto"/>
                <w:b/>
                <w:sz w:val="19"/>
                <w:szCs w:val="19"/>
              </w:rPr>
              <w:t xml:space="preserve"> </w:t>
            </w:r>
            <w:proofErr w:type="spellStart"/>
            <w:r>
              <w:rPr>
                <w:rFonts w:ascii="Roboto" w:hAnsi="Roboto"/>
                <w:b/>
                <w:sz w:val="19"/>
                <w:szCs w:val="19"/>
              </w:rPr>
              <w:t>reported</w:t>
            </w:r>
            <w:proofErr w:type="spellEnd"/>
            <w:r>
              <w:rPr>
                <w:rFonts w:ascii="Roboto" w:hAnsi="Roboto"/>
                <w:b/>
                <w:sz w:val="19"/>
                <w:szCs w:val="19"/>
              </w:rPr>
              <w:t xml:space="preserve"> to </w:t>
            </w:r>
            <w:proofErr w:type="spellStart"/>
            <w:r>
              <w:rPr>
                <w:rFonts w:ascii="Roboto" w:hAnsi="Roboto"/>
                <w:b/>
                <w:sz w:val="19"/>
                <w:szCs w:val="19"/>
              </w:rPr>
              <w:t>the</w:t>
            </w:r>
            <w:proofErr w:type="spellEnd"/>
            <w:r>
              <w:rPr>
                <w:rFonts w:ascii="Roboto" w:hAnsi="Roboto"/>
                <w:b/>
                <w:sz w:val="19"/>
                <w:szCs w:val="19"/>
              </w:rPr>
              <w:t xml:space="preserve"> </w:t>
            </w:r>
            <w:proofErr w:type="spellStart"/>
            <w:r>
              <w:rPr>
                <w:rFonts w:ascii="Roboto" w:hAnsi="Roboto"/>
                <w:b/>
                <w:sz w:val="19"/>
                <w:szCs w:val="19"/>
              </w:rPr>
              <w:t>Foreign</w:t>
            </w:r>
            <w:proofErr w:type="spellEnd"/>
            <w:r>
              <w:rPr>
                <w:rFonts w:ascii="Roboto" w:hAnsi="Roboto"/>
                <w:b/>
                <w:sz w:val="19"/>
                <w:szCs w:val="19"/>
              </w:rPr>
              <w:t xml:space="preserve"> police. </w:t>
            </w:r>
            <w:proofErr w:type="spellStart"/>
            <w:r>
              <w:rPr>
                <w:rFonts w:ascii="Roboto" w:hAnsi="Roboto"/>
                <w:b/>
                <w:sz w:val="19"/>
                <w:szCs w:val="19"/>
              </w:rPr>
              <w:t>The</w:t>
            </w:r>
            <w:proofErr w:type="spellEnd"/>
            <w:r>
              <w:rPr>
                <w:rFonts w:ascii="Roboto" w:hAnsi="Roboto"/>
                <w:b/>
                <w:sz w:val="19"/>
                <w:szCs w:val="19"/>
              </w:rPr>
              <w:t xml:space="preserve"> </w:t>
            </w:r>
            <w:proofErr w:type="spellStart"/>
            <w:r>
              <w:rPr>
                <w:rFonts w:ascii="Roboto" w:hAnsi="Roboto"/>
                <w:b/>
                <w:sz w:val="19"/>
                <w:szCs w:val="19"/>
              </w:rPr>
              <w:t>recreational</w:t>
            </w:r>
            <w:proofErr w:type="spellEnd"/>
            <w:r>
              <w:rPr>
                <w:rFonts w:ascii="Roboto" w:hAnsi="Roboto"/>
                <w:b/>
                <w:sz w:val="19"/>
                <w:szCs w:val="19"/>
              </w:rPr>
              <w:t xml:space="preserve"> </w:t>
            </w:r>
            <w:proofErr w:type="spellStart"/>
            <w:r>
              <w:rPr>
                <w:rFonts w:ascii="Roboto" w:hAnsi="Roboto"/>
                <w:b/>
                <w:sz w:val="19"/>
                <w:szCs w:val="19"/>
              </w:rPr>
              <w:t>fee</w:t>
            </w:r>
            <w:proofErr w:type="spellEnd"/>
            <w:r>
              <w:rPr>
                <w:rFonts w:ascii="Roboto" w:hAnsi="Roboto"/>
                <w:b/>
                <w:sz w:val="19"/>
                <w:szCs w:val="19"/>
              </w:rPr>
              <w:t xml:space="preserve"> </w:t>
            </w:r>
            <w:proofErr w:type="spellStart"/>
            <w:r>
              <w:rPr>
                <w:rFonts w:ascii="Roboto" w:hAnsi="Roboto"/>
                <w:b/>
                <w:sz w:val="19"/>
                <w:szCs w:val="19"/>
              </w:rPr>
              <w:t>will</w:t>
            </w:r>
            <w:proofErr w:type="spellEnd"/>
            <w:r>
              <w:rPr>
                <w:rFonts w:ascii="Roboto" w:hAnsi="Roboto"/>
                <w:b/>
                <w:sz w:val="19"/>
                <w:szCs w:val="19"/>
              </w:rPr>
              <w:t xml:space="preserve"> </w:t>
            </w:r>
            <w:proofErr w:type="spellStart"/>
            <w:r>
              <w:rPr>
                <w:rFonts w:ascii="Roboto" w:hAnsi="Roboto"/>
                <w:b/>
                <w:sz w:val="19"/>
                <w:szCs w:val="19"/>
              </w:rPr>
              <w:t>be</w:t>
            </w:r>
            <w:proofErr w:type="spellEnd"/>
            <w:r>
              <w:rPr>
                <w:rFonts w:ascii="Roboto" w:hAnsi="Roboto"/>
                <w:b/>
                <w:sz w:val="19"/>
                <w:szCs w:val="19"/>
              </w:rPr>
              <w:t xml:space="preserve"> </w:t>
            </w:r>
            <w:proofErr w:type="spellStart"/>
            <w:r>
              <w:rPr>
                <w:rFonts w:ascii="Roboto" w:hAnsi="Roboto"/>
                <w:b/>
                <w:sz w:val="19"/>
                <w:szCs w:val="19"/>
              </w:rPr>
              <w:t>invoiced</w:t>
            </w:r>
            <w:proofErr w:type="spellEnd"/>
            <w:r>
              <w:rPr>
                <w:rFonts w:ascii="Roboto" w:hAnsi="Roboto"/>
                <w:b/>
                <w:sz w:val="19"/>
                <w:szCs w:val="19"/>
              </w:rPr>
              <w:t xml:space="preserve"> to </w:t>
            </w:r>
            <w:proofErr w:type="spellStart"/>
            <w:r>
              <w:rPr>
                <w:rFonts w:ascii="Roboto" w:hAnsi="Roboto"/>
                <w:b/>
                <w:sz w:val="19"/>
                <w:szCs w:val="19"/>
              </w:rPr>
              <w:t>the</w:t>
            </w:r>
            <w:proofErr w:type="spellEnd"/>
            <w:r>
              <w:rPr>
                <w:rFonts w:ascii="Roboto" w:hAnsi="Roboto"/>
                <w:b/>
                <w:sz w:val="19"/>
                <w:szCs w:val="19"/>
              </w:rPr>
              <w:t xml:space="preserve"> </w:t>
            </w:r>
            <w:proofErr w:type="spellStart"/>
            <w:r>
              <w:rPr>
                <w:rFonts w:ascii="Roboto" w:hAnsi="Roboto"/>
                <w:b/>
                <w:sz w:val="19"/>
                <w:szCs w:val="19"/>
              </w:rPr>
              <w:t>Occupant</w:t>
            </w:r>
            <w:proofErr w:type="spellEnd"/>
            <w:r>
              <w:rPr>
                <w:rFonts w:ascii="Roboto" w:hAnsi="Roboto"/>
                <w:b/>
                <w:sz w:val="19"/>
                <w:szCs w:val="19"/>
              </w:rPr>
              <w:t>.</w:t>
            </w:r>
          </w:p>
          <w:p w14:paraId="7DA83F45" w14:textId="77777777" w:rsidR="00D46446" w:rsidRPr="008F39B6" w:rsidRDefault="00D46446" w:rsidP="008E7AAC">
            <w:pPr>
              <w:pStyle w:val="Odstavecseseznamem"/>
              <w:ind w:left="360"/>
              <w:rPr>
                <w:rFonts w:ascii="Roboto" w:hAnsi="Roboto"/>
                <w:sz w:val="19"/>
                <w:szCs w:val="19"/>
                <w:lang w:val="en-US"/>
              </w:rPr>
            </w:pPr>
          </w:p>
        </w:tc>
      </w:tr>
      <w:tr w:rsidR="00D46446" w:rsidRPr="008F39B6" w14:paraId="7DA83F4B" w14:textId="77777777" w:rsidTr="008E7AAC">
        <w:tc>
          <w:tcPr>
            <w:tcW w:w="4563" w:type="dxa"/>
          </w:tcPr>
          <w:p w14:paraId="7DA83F47" w14:textId="77777777" w:rsidR="00D46446" w:rsidRDefault="00D46446" w:rsidP="005A312B">
            <w:pPr>
              <w:pStyle w:val="Odstavecseseznamem"/>
              <w:numPr>
                <w:ilvl w:val="0"/>
                <w:numId w:val="59"/>
              </w:numPr>
              <w:ind w:left="360"/>
              <w:jc w:val="both"/>
            </w:pPr>
            <w:r w:rsidRPr="002913AD">
              <w:rPr>
                <w:rFonts w:ascii="Roboto" w:hAnsi="Roboto"/>
                <w:sz w:val="19"/>
                <w:szCs w:val="19"/>
              </w:rPr>
              <w:t>Ubytovaný je povinen brát ohledy na životní prostředí, zejména neplýtvat energiemi</w:t>
            </w:r>
            <w:r>
              <w:rPr>
                <w:rFonts w:ascii="Roboto" w:hAnsi="Roboto"/>
                <w:sz w:val="19"/>
                <w:szCs w:val="19"/>
              </w:rPr>
              <w:t xml:space="preserve">, </w:t>
            </w:r>
            <w:r w:rsidRPr="002913AD">
              <w:rPr>
                <w:rFonts w:ascii="Roboto" w:hAnsi="Roboto"/>
                <w:sz w:val="19"/>
                <w:szCs w:val="19"/>
              </w:rPr>
              <w:t>vodou</w:t>
            </w:r>
            <w:r>
              <w:rPr>
                <w:rFonts w:ascii="Roboto" w:hAnsi="Roboto"/>
                <w:sz w:val="19"/>
                <w:szCs w:val="19"/>
              </w:rPr>
              <w:t xml:space="preserve"> </w:t>
            </w:r>
            <w:r w:rsidRPr="000C4ABD">
              <w:rPr>
                <w:rFonts w:ascii="Roboto" w:hAnsi="Roboto"/>
                <w:sz w:val="19"/>
                <w:szCs w:val="19"/>
              </w:rPr>
              <w:t xml:space="preserve">a recyklovat odpad. </w:t>
            </w:r>
            <w:r w:rsidRPr="002913AD">
              <w:rPr>
                <w:rFonts w:ascii="Roboto" w:hAnsi="Roboto"/>
                <w:sz w:val="19"/>
                <w:szCs w:val="19"/>
              </w:rPr>
              <w:t>Zakazuje se ponechávat při opuštění Apartmánu plně otevřená okna.</w:t>
            </w:r>
          </w:p>
          <w:p w14:paraId="7DA83F48" w14:textId="77777777" w:rsidR="00D46446" w:rsidRPr="00F15061" w:rsidRDefault="00D46446" w:rsidP="008E7AAC">
            <w:pPr>
              <w:rPr>
                <w:rFonts w:ascii="Roboto" w:hAnsi="Roboto"/>
                <w:sz w:val="19"/>
                <w:szCs w:val="19"/>
              </w:rPr>
            </w:pPr>
          </w:p>
        </w:tc>
        <w:tc>
          <w:tcPr>
            <w:tcW w:w="4499" w:type="dxa"/>
          </w:tcPr>
          <w:p w14:paraId="7DA83F49" w14:textId="77777777" w:rsidR="00D46446" w:rsidRDefault="00D46446" w:rsidP="005A312B">
            <w:pPr>
              <w:pStyle w:val="Odstavecseseznamem"/>
              <w:numPr>
                <w:ilvl w:val="0"/>
                <w:numId w:val="60"/>
              </w:numPr>
              <w:ind w:left="540" w:hanging="540"/>
              <w:jc w:val="both"/>
            </w:pPr>
            <w:r w:rsidRPr="00A971F8">
              <w:rPr>
                <w:rFonts w:ascii="Roboto" w:hAnsi="Roboto"/>
                <w:sz w:val="19"/>
                <w:szCs w:val="19"/>
                <w:lang w:val="en-US"/>
              </w:rPr>
              <w:t>The Occupant must be mindful of the environment, and in particular shall take care not to waste energy or water</w:t>
            </w:r>
            <w:r>
              <w:rPr>
                <w:rFonts w:ascii="Roboto" w:hAnsi="Roboto"/>
                <w:sz w:val="19"/>
                <w:szCs w:val="19"/>
                <w:lang w:val="en-US"/>
              </w:rPr>
              <w:t xml:space="preserve"> and to separate waste</w:t>
            </w:r>
            <w:r w:rsidRPr="00A971F8">
              <w:rPr>
                <w:rFonts w:ascii="Roboto" w:hAnsi="Roboto"/>
                <w:sz w:val="19"/>
                <w:szCs w:val="19"/>
                <w:lang w:val="en-US"/>
              </w:rPr>
              <w:t>.  Leaving the windows open wide during absences from the Apartment is forbidden.</w:t>
            </w:r>
          </w:p>
          <w:p w14:paraId="7DA83F4A" w14:textId="77777777" w:rsidR="00D46446" w:rsidRPr="008F39B6" w:rsidRDefault="00D46446" w:rsidP="008E7AAC">
            <w:pPr>
              <w:pStyle w:val="Odstavecseseznamem"/>
              <w:ind w:left="360"/>
              <w:rPr>
                <w:rFonts w:ascii="Roboto" w:hAnsi="Roboto"/>
                <w:sz w:val="19"/>
                <w:szCs w:val="19"/>
                <w:lang w:val="en-US"/>
              </w:rPr>
            </w:pPr>
          </w:p>
        </w:tc>
      </w:tr>
      <w:tr w:rsidR="00D46446" w:rsidRPr="008F39B6" w14:paraId="7DA83F4F" w14:textId="77777777" w:rsidTr="008E7AAC">
        <w:tc>
          <w:tcPr>
            <w:tcW w:w="4563" w:type="dxa"/>
          </w:tcPr>
          <w:p w14:paraId="7DA83F4C" w14:textId="77777777" w:rsidR="00D46446" w:rsidRPr="00F15061" w:rsidRDefault="00AA5BE6" w:rsidP="00AA5BE6">
            <w:pPr>
              <w:jc w:val="both"/>
              <w:rPr>
                <w:rFonts w:ascii="Roboto" w:hAnsi="Roboto"/>
                <w:sz w:val="19"/>
                <w:szCs w:val="19"/>
              </w:rPr>
            </w:pPr>
            <w:r w:rsidRPr="00EB75A1">
              <w:rPr>
                <w:rFonts w:ascii="Roboto" w:hAnsi="Roboto"/>
                <w:b/>
                <w:sz w:val="19"/>
                <w:szCs w:val="19"/>
              </w:rPr>
              <w:t>V případě porušení jakékoli povinnosti</w:t>
            </w:r>
            <w:r>
              <w:rPr>
                <w:rFonts w:ascii="Roboto" w:hAnsi="Roboto"/>
                <w:sz w:val="19"/>
                <w:szCs w:val="19"/>
              </w:rPr>
              <w:t xml:space="preserve"> Ubytovaného vyplývající z článků 18 až 26</w:t>
            </w:r>
            <w:r w:rsidRPr="00EB75A1">
              <w:rPr>
                <w:rFonts w:ascii="Roboto" w:hAnsi="Roboto"/>
                <w:sz w:val="19"/>
                <w:szCs w:val="19"/>
              </w:rPr>
              <w:t xml:space="preserve"> Ubytovacího řádu </w:t>
            </w:r>
            <w:r w:rsidRPr="00EB75A1">
              <w:rPr>
                <w:rFonts w:ascii="Roboto" w:hAnsi="Roboto"/>
                <w:b/>
                <w:sz w:val="19"/>
                <w:szCs w:val="19"/>
              </w:rPr>
              <w:t>vzniká Ubytovateli právo okamžitě a bez náhrady ukončit příslušnou Ubytovací smlouvu</w:t>
            </w:r>
            <w:r w:rsidRPr="00F15061">
              <w:rPr>
                <w:rFonts w:ascii="Roboto" w:hAnsi="Roboto"/>
                <w:sz w:val="19"/>
                <w:szCs w:val="19"/>
              </w:rPr>
              <w:t xml:space="preserve"> </w:t>
            </w:r>
          </w:p>
        </w:tc>
        <w:tc>
          <w:tcPr>
            <w:tcW w:w="4499" w:type="dxa"/>
          </w:tcPr>
          <w:p w14:paraId="7DA83F4D" w14:textId="77777777" w:rsidR="00AA5BE6" w:rsidRPr="00EB75A1" w:rsidRDefault="00AA5BE6" w:rsidP="00AA5BE6">
            <w:pPr>
              <w:jc w:val="both"/>
              <w:rPr>
                <w:rFonts w:ascii="Roboto" w:hAnsi="Roboto"/>
                <w:b/>
                <w:sz w:val="19"/>
                <w:szCs w:val="19"/>
              </w:rPr>
            </w:pPr>
            <w:r w:rsidRPr="00EB75A1">
              <w:rPr>
                <w:rFonts w:ascii="Roboto" w:hAnsi="Roboto"/>
                <w:b/>
                <w:sz w:val="19"/>
                <w:szCs w:val="19"/>
                <w:lang w:val="en-US"/>
              </w:rPr>
              <w:t>In the event of a breach of any of the Occupant's obligations</w:t>
            </w:r>
            <w:r w:rsidRPr="00EB75A1">
              <w:rPr>
                <w:rFonts w:ascii="Roboto" w:hAnsi="Roboto"/>
                <w:sz w:val="19"/>
                <w:szCs w:val="19"/>
                <w:lang w:val="en-US"/>
              </w:rPr>
              <w:t xml:space="preserve"> </w:t>
            </w:r>
            <w:r>
              <w:rPr>
                <w:rFonts w:ascii="Roboto" w:hAnsi="Roboto"/>
                <w:sz w:val="19"/>
                <w:szCs w:val="19"/>
                <w:lang w:val="en-US"/>
              </w:rPr>
              <w:t xml:space="preserve">arising from the Articles 18 – 26 </w:t>
            </w:r>
            <w:r w:rsidRPr="00EB75A1">
              <w:rPr>
                <w:rFonts w:ascii="Roboto" w:hAnsi="Roboto"/>
                <w:sz w:val="19"/>
                <w:szCs w:val="19"/>
                <w:lang w:val="en-US"/>
              </w:rPr>
              <w:t xml:space="preserve">of the House Rules, </w:t>
            </w:r>
            <w:r w:rsidRPr="00EB75A1">
              <w:rPr>
                <w:rFonts w:ascii="Roboto" w:hAnsi="Roboto"/>
                <w:b/>
                <w:sz w:val="19"/>
                <w:szCs w:val="19"/>
                <w:lang w:val="en-US"/>
              </w:rPr>
              <w:t>the Accommodation Provider may summarily terminate the Accommodation Agreement without compensation.</w:t>
            </w:r>
          </w:p>
          <w:p w14:paraId="7DA83F4E" w14:textId="77777777" w:rsidR="00D46446" w:rsidRPr="00AA5BE6" w:rsidRDefault="00D46446" w:rsidP="008E7AAC">
            <w:pPr>
              <w:pStyle w:val="Odstavecseseznamem"/>
              <w:ind w:left="360"/>
              <w:rPr>
                <w:rFonts w:ascii="Roboto" w:hAnsi="Roboto"/>
                <w:sz w:val="19"/>
                <w:szCs w:val="19"/>
              </w:rPr>
            </w:pPr>
          </w:p>
        </w:tc>
      </w:tr>
      <w:tr w:rsidR="00D46446" w:rsidRPr="008F39B6" w14:paraId="7DA83F54" w14:textId="77777777" w:rsidTr="008E7AAC">
        <w:tc>
          <w:tcPr>
            <w:tcW w:w="4563" w:type="dxa"/>
          </w:tcPr>
          <w:p w14:paraId="7DA83F50" w14:textId="77777777" w:rsidR="00D46446" w:rsidRPr="00EB2682" w:rsidRDefault="00D46446" w:rsidP="008E7AAC">
            <w:pPr>
              <w:pStyle w:val="NormlnIMP"/>
              <w:keepNext/>
              <w:spacing w:before="240" w:after="120" w:line="218" w:lineRule="auto"/>
              <w:jc w:val="both"/>
              <w:rPr>
                <w:rFonts w:ascii="Roboto" w:hAnsi="Roboto"/>
                <w:b/>
                <w:sz w:val="19"/>
                <w:szCs w:val="19"/>
              </w:rPr>
            </w:pPr>
            <w:r w:rsidRPr="00EB2682">
              <w:rPr>
                <w:rFonts w:ascii="Roboto" w:hAnsi="Roboto"/>
                <w:b/>
                <w:sz w:val="19"/>
                <w:szCs w:val="19"/>
              </w:rPr>
              <w:t>Užívání společných prostor:</w:t>
            </w:r>
          </w:p>
          <w:p w14:paraId="7DA83F51" w14:textId="77777777" w:rsidR="00D46446" w:rsidRPr="00F15061" w:rsidRDefault="00D46446" w:rsidP="008E7AAC">
            <w:pPr>
              <w:rPr>
                <w:rFonts w:ascii="Roboto" w:hAnsi="Roboto"/>
                <w:sz w:val="19"/>
                <w:szCs w:val="19"/>
              </w:rPr>
            </w:pPr>
          </w:p>
        </w:tc>
        <w:tc>
          <w:tcPr>
            <w:tcW w:w="4499" w:type="dxa"/>
          </w:tcPr>
          <w:p w14:paraId="7DA83F52" w14:textId="77777777" w:rsidR="00D46446" w:rsidRPr="00EB2682" w:rsidRDefault="00D46446" w:rsidP="008E7AAC">
            <w:pPr>
              <w:pStyle w:val="NormlnIMP"/>
              <w:keepNext/>
              <w:spacing w:before="240" w:after="120" w:line="218" w:lineRule="auto"/>
              <w:jc w:val="both"/>
              <w:rPr>
                <w:rFonts w:ascii="Roboto" w:hAnsi="Roboto"/>
                <w:b/>
                <w:sz w:val="19"/>
                <w:szCs w:val="19"/>
                <w:lang w:val="en-US"/>
              </w:rPr>
            </w:pPr>
            <w:r w:rsidRPr="00EB2682">
              <w:rPr>
                <w:rFonts w:ascii="Roboto" w:hAnsi="Roboto"/>
                <w:b/>
                <w:sz w:val="19"/>
                <w:szCs w:val="19"/>
                <w:lang w:val="en-US"/>
              </w:rPr>
              <w:t>Use of the Common Areas:</w:t>
            </w:r>
          </w:p>
          <w:p w14:paraId="7DA83F53" w14:textId="77777777" w:rsidR="00D46446" w:rsidRPr="008F39B6" w:rsidRDefault="00D46446" w:rsidP="008E7AAC">
            <w:pPr>
              <w:pStyle w:val="Odstavecseseznamem"/>
              <w:ind w:left="360"/>
              <w:rPr>
                <w:rFonts w:ascii="Roboto" w:hAnsi="Roboto"/>
                <w:sz w:val="19"/>
                <w:szCs w:val="19"/>
                <w:lang w:val="en-US"/>
              </w:rPr>
            </w:pPr>
          </w:p>
        </w:tc>
      </w:tr>
      <w:tr w:rsidR="00D46446" w:rsidRPr="008F39B6" w14:paraId="7DA83F59" w14:textId="77777777" w:rsidTr="008E7AAC">
        <w:tc>
          <w:tcPr>
            <w:tcW w:w="4563" w:type="dxa"/>
          </w:tcPr>
          <w:p w14:paraId="7DA83F55" w14:textId="77777777" w:rsidR="00D46446" w:rsidRPr="00EB2682" w:rsidRDefault="00D46446" w:rsidP="005A312B">
            <w:pPr>
              <w:pStyle w:val="NormlnIMP"/>
              <w:numPr>
                <w:ilvl w:val="0"/>
                <w:numId w:val="61"/>
              </w:numPr>
              <w:spacing w:before="120" w:line="218" w:lineRule="auto"/>
              <w:ind w:left="360"/>
              <w:jc w:val="both"/>
              <w:rPr>
                <w:rFonts w:ascii="Roboto" w:hAnsi="Roboto"/>
                <w:sz w:val="19"/>
                <w:szCs w:val="19"/>
              </w:rPr>
            </w:pPr>
            <w:r w:rsidRPr="00EB2682">
              <w:rPr>
                <w:rFonts w:ascii="Roboto" w:hAnsi="Roboto"/>
                <w:sz w:val="19"/>
                <w:szCs w:val="19"/>
              </w:rPr>
              <w:t>Společné prostory v objektu Rezidence Břetislavka se užívají jen k účelům odpovídajícím jejich povaze, tak aby nedocházelo k omezování práv ostatních ubytovaných ani jiných osob.</w:t>
            </w:r>
          </w:p>
          <w:p w14:paraId="7DA83F56" w14:textId="77777777" w:rsidR="00D46446" w:rsidRPr="00F15061" w:rsidRDefault="00D46446" w:rsidP="008E7AAC">
            <w:pPr>
              <w:rPr>
                <w:rFonts w:ascii="Roboto" w:hAnsi="Roboto"/>
                <w:sz w:val="19"/>
                <w:szCs w:val="19"/>
              </w:rPr>
            </w:pPr>
          </w:p>
        </w:tc>
        <w:tc>
          <w:tcPr>
            <w:tcW w:w="4499" w:type="dxa"/>
          </w:tcPr>
          <w:p w14:paraId="7DA83F57" w14:textId="77777777" w:rsidR="00D46446" w:rsidRDefault="00D46446" w:rsidP="005A312B">
            <w:pPr>
              <w:pStyle w:val="Odstavecseseznamem"/>
              <w:numPr>
                <w:ilvl w:val="0"/>
                <w:numId w:val="62"/>
              </w:numPr>
              <w:ind w:left="574" w:hanging="425"/>
              <w:jc w:val="both"/>
            </w:pPr>
            <w:r w:rsidRPr="004629D6">
              <w:rPr>
                <w:rFonts w:ascii="Roboto" w:hAnsi="Roboto"/>
                <w:sz w:val="19"/>
                <w:szCs w:val="19"/>
                <w:lang w:val="en-US"/>
              </w:rPr>
              <w:t>The common areas belonging to Břetislavka Residence shall always be used for purposes that reflect and respect their character, so as to avoid any infringement of rights of other occupants or third parties.</w:t>
            </w:r>
          </w:p>
          <w:p w14:paraId="7DA83F58" w14:textId="77777777" w:rsidR="00D46446" w:rsidRPr="006A25D9" w:rsidRDefault="00D46446" w:rsidP="008E7AAC"/>
        </w:tc>
      </w:tr>
      <w:tr w:rsidR="00D46446" w:rsidRPr="008F39B6" w14:paraId="7DA83F5E" w14:textId="77777777" w:rsidTr="008E7AAC">
        <w:tc>
          <w:tcPr>
            <w:tcW w:w="4563" w:type="dxa"/>
          </w:tcPr>
          <w:p w14:paraId="7DA83F5A" w14:textId="77777777" w:rsidR="00D46446" w:rsidRPr="00EB2682" w:rsidRDefault="00D46446" w:rsidP="005A312B">
            <w:pPr>
              <w:pStyle w:val="NormlnIMP"/>
              <w:numPr>
                <w:ilvl w:val="0"/>
                <w:numId w:val="63"/>
              </w:numPr>
              <w:spacing w:before="120" w:line="218" w:lineRule="auto"/>
              <w:ind w:left="360"/>
              <w:jc w:val="both"/>
              <w:rPr>
                <w:rFonts w:ascii="Roboto" w:hAnsi="Roboto"/>
                <w:sz w:val="19"/>
                <w:szCs w:val="19"/>
              </w:rPr>
            </w:pPr>
            <w:r w:rsidRPr="00EB2682">
              <w:rPr>
                <w:rFonts w:ascii="Roboto" w:hAnsi="Roboto"/>
                <w:sz w:val="19"/>
                <w:szCs w:val="19"/>
              </w:rPr>
              <w:t>Ubytovatel má právo zamykat jakékoli společné prostory objektu Rezidence Břetislavka. Klíče od těchto prostor jsou umístěny u Ubytovatele na místě k tomu určeném.</w:t>
            </w:r>
          </w:p>
          <w:p w14:paraId="7DA83F5B" w14:textId="77777777" w:rsidR="00D46446" w:rsidRPr="00F15061" w:rsidRDefault="00D46446" w:rsidP="008E7AAC">
            <w:pPr>
              <w:rPr>
                <w:rFonts w:ascii="Roboto" w:hAnsi="Roboto"/>
                <w:sz w:val="19"/>
                <w:szCs w:val="19"/>
              </w:rPr>
            </w:pPr>
          </w:p>
        </w:tc>
        <w:tc>
          <w:tcPr>
            <w:tcW w:w="4499" w:type="dxa"/>
          </w:tcPr>
          <w:p w14:paraId="7DA83F5C" w14:textId="77777777" w:rsidR="00D46446" w:rsidRDefault="00D46446" w:rsidP="005A312B">
            <w:pPr>
              <w:pStyle w:val="Odstavecseseznamem"/>
              <w:numPr>
                <w:ilvl w:val="0"/>
                <w:numId w:val="64"/>
              </w:numPr>
              <w:ind w:left="540" w:hanging="391"/>
              <w:jc w:val="both"/>
            </w:pPr>
            <w:r w:rsidRPr="00CE1DF1">
              <w:rPr>
                <w:rFonts w:ascii="Roboto" w:hAnsi="Roboto"/>
                <w:sz w:val="19"/>
                <w:szCs w:val="19"/>
                <w:lang w:val="en-US"/>
              </w:rPr>
              <w:t>The Accommodation Provider is entitled to put any particular common areas of Břetislavka Residence under lock.  Keys to these areas will be kept in a designated place with the Accommodation Provider.</w:t>
            </w:r>
          </w:p>
          <w:p w14:paraId="7DA83F5D" w14:textId="77777777" w:rsidR="00D46446" w:rsidRPr="006A25D9" w:rsidRDefault="00D46446" w:rsidP="008E7AAC">
            <w:pPr>
              <w:rPr>
                <w:rFonts w:ascii="Roboto" w:hAnsi="Roboto"/>
                <w:sz w:val="19"/>
                <w:szCs w:val="19"/>
                <w:lang w:val="en-US"/>
              </w:rPr>
            </w:pPr>
          </w:p>
        </w:tc>
      </w:tr>
      <w:tr w:rsidR="00D46446" w:rsidRPr="008F39B6" w14:paraId="7DA83F63" w14:textId="77777777" w:rsidTr="008E7AAC">
        <w:tc>
          <w:tcPr>
            <w:tcW w:w="4563" w:type="dxa"/>
          </w:tcPr>
          <w:p w14:paraId="7DA83F5F" w14:textId="77777777" w:rsidR="00D46446" w:rsidRPr="00CC39CB" w:rsidRDefault="00D46446" w:rsidP="005A312B">
            <w:pPr>
              <w:pStyle w:val="Odstavecseseznamem"/>
              <w:numPr>
                <w:ilvl w:val="0"/>
                <w:numId w:val="65"/>
              </w:numPr>
              <w:ind w:left="360"/>
              <w:rPr>
                <w:b/>
              </w:rPr>
            </w:pPr>
            <w:r w:rsidRPr="00CC39CB">
              <w:rPr>
                <w:rFonts w:ascii="Roboto" w:hAnsi="Roboto"/>
                <w:b/>
                <w:sz w:val="19"/>
                <w:szCs w:val="19"/>
              </w:rPr>
              <w:lastRenderedPageBreak/>
              <w:t>Zakazuje se:</w:t>
            </w:r>
          </w:p>
          <w:p w14:paraId="7DA83F60" w14:textId="77777777" w:rsidR="00D46446" w:rsidRPr="00F15061" w:rsidRDefault="00D46446" w:rsidP="008E7AAC">
            <w:pPr>
              <w:rPr>
                <w:rFonts w:ascii="Roboto" w:hAnsi="Roboto"/>
                <w:sz w:val="19"/>
                <w:szCs w:val="19"/>
              </w:rPr>
            </w:pPr>
          </w:p>
        </w:tc>
        <w:tc>
          <w:tcPr>
            <w:tcW w:w="4499" w:type="dxa"/>
          </w:tcPr>
          <w:p w14:paraId="7DA83F61" w14:textId="77777777" w:rsidR="00D46446" w:rsidRDefault="00D46446" w:rsidP="005A312B">
            <w:pPr>
              <w:pStyle w:val="Odstavecseseznamem"/>
              <w:numPr>
                <w:ilvl w:val="0"/>
                <w:numId w:val="66"/>
              </w:numPr>
              <w:ind w:left="540"/>
            </w:pPr>
            <w:r w:rsidRPr="00210291">
              <w:rPr>
                <w:rFonts w:ascii="Roboto" w:hAnsi="Roboto"/>
                <w:b/>
                <w:sz w:val="19"/>
                <w:szCs w:val="19"/>
                <w:lang w:val="en-US"/>
              </w:rPr>
              <w:t>The following activities are forbidden</w:t>
            </w:r>
            <w:r w:rsidRPr="00210291">
              <w:rPr>
                <w:rFonts w:ascii="Roboto" w:hAnsi="Roboto"/>
                <w:sz w:val="19"/>
                <w:szCs w:val="19"/>
                <w:lang w:val="en-US"/>
              </w:rPr>
              <w:t>:</w:t>
            </w:r>
          </w:p>
          <w:p w14:paraId="7DA83F62" w14:textId="77777777" w:rsidR="00D46446" w:rsidRPr="008F39B6" w:rsidRDefault="00D46446" w:rsidP="008E7AAC">
            <w:pPr>
              <w:pStyle w:val="Odstavecseseznamem"/>
              <w:ind w:left="360"/>
              <w:rPr>
                <w:rFonts w:ascii="Roboto" w:hAnsi="Roboto"/>
                <w:sz w:val="19"/>
                <w:szCs w:val="19"/>
                <w:lang w:val="en-US"/>
              </w:rPr>
            </w:pPr>
          </w:p>
        </w:tc>
      </w:tr>
      <w:tr w:rsidR="00D46446" w:rsidRPr="008F39B6" w14:paraId="7DA83F68" w14:textId="77777777" w:rsidTr="008E7AAC">
        <w:tc>
          <w:tcPr>
            <w:tcW w:w="4563" w:type="dxa"/>
          </w:tcPr>
          <w:p w14:paraId="7DA83F64" w14:textId="77777777" w:rsidR="00D46446" w:rsidRDefault="00D46446" w:rsidP="005A312B">
            <w:pPr>
              <w:pStyle w:val="Odstavecseseznamem"/>
              <w:numPr>
                <w:ilvl w:val="0"/>
                <w:numId w:val="67"/>
              </w:numPr>
              <w:ind w:left="360"/>
            </w:pPr>
            <w:r w:rsidRPr="00710823">
              <w:rPr>
                <w:rFonts w:ascii="Roboto" w:hAnsi="Roboto"/>
                <w:sz w:val="19"/>
                <w:szCs w:val="19"/>
              </w:rPr>
              <w:t>umísťování a přemisťování předmětů, a to včetně nábytku, kytek, reklam, plakátů;</w:t>
            </w:r>
          </w:p>
          <w:p w14:paraId="7DA83F65" w14:textId="77777777" w:rsidR="00D46446" w:rsidRPr="00F15061" w:rsidRDefault="00D46446" w:rsidP="008E7AAC">
            <w:pPr>
              <w:rPr>
                <w:rFonts w:ascii="Roboto" w:hAnsi="Roboto"/>
                <w:sz w:val="19"/>
                <w:szCs w:val="19"/>
              </w:rPr>
            </w:pPr>
          </w:p>
        </w:tc>
        <w:tc>
          <w:tcPr>
            <w:tcW w:w="4499" w:type="dxa"/>
          </w:tcPr>
          <w:p w14:paraId="7DA83F66" w14:textId="77777777" w:rsidR="00D46446" w:rsidRDefault="00D46446" w:rsidP="005A312B">
            <w:pPr>
              <w:pStyle w:val="Odstavecseseznamem"/>
              <w:numPr>
                <w:ilvl w:val="0"/>
                <w:numId w:val="70"/>
              </w:numPr>
              <w:ind w:left="540"/>
            </w:pPr>
            <w:r w:rsidRPr="00A33CE1">
              <w:rPr>
                <w:rFonts w:ascii="Roboto" w:hAnsi="Roboto"/>
                <w:sz w:val="19"/>
                <w:szCs w:val="19"/>
                <w:lang w:val="en-US"/>
              </w:rPr>
              <w:t>Placing or moving items such as furniture, potted plants, advertisements, banners;</w:t>
            </w:r>
          </w:p>
          <w:p w14:paraId="7DA83F67" w14:textId="77777777" w:rsidR="00D46446" w:rsidRPr="008F39B6" w:rsidRDefault="00D46446" w:rsidP="008E7AAC">
            <w:pPr>
              <w:pStyle w:val="Odstavecseseznamem"/>
              <w:ind w:left="360"/>
              <w:rPr>
                <w:rFonts w:ascii="Roboto" w:hAnsi="Roboto"/>
                <w:sz w:val="19"/>
                <w:szCs w:val="19"/>
                <w:lang w:val="en-US"/>
              </w:rPr>
            </w:pPr>
          </w:p>
        </w:tc>
      </w:tr>
      <w:tr w:rsidR="00D46446" w:rsidRPr="008F39B6" w14:paraId="7DA83F6D" w14:textId="77777777" w:rsidTr="008E7AAC">
        <w:tc>
          <w:tcPr>
            <w:tcW w:w="4563" w:type="dxa"/>
          </w:tcPr>
          <w:p w14:paraId="7DA83F69" w14:textId="77777777" w:rsidR="00D46446" w:rsidRDefault="00D46446" w:rsidP="005A312B">
            <w:pPr>
              <w:pStyle w:val="Odstavecseseznamem"/>
              <w:numPr>
                <w:ilvl w:val="0"/>
                <w:numId w:val="68"/>
              </w:numPr>
              <w:ind w:left="360"/>
            </w:pPr>
            <w:r w:rsidRPr="0009071A">
              <w:rPr>
                <w:rFonts w:ascii="Roboto" w:hAnsi="Roboto"/>
                <w:sz w:val="19"/>
                <w:szCs w:val="19"/>
              </w:rPr>
              <w:t>vstup na střechu objektu Rezidence Břetislavka;</w:t>
            </w:r>
          </w:p>
          <w:p w14:paraId="7DA83F6A" w14:textId="77777777" w:rsidR="00D46446" w:rsidRPr="00F15061" w:rsidRDefault="00D46446" w:rsidP="008E7AAC">
            <w:pPr>
              <w:rPr>
                <w:rFonts w:ascii="Roboto" w:hAnsi="Roboto"/>
                <w:sz w:val="19"/>
                <w:szCs w:val="19"/>
              </w:rPr>
            </w:pPr>
          </w:p>
        </w:tc>
        <w:tc>
          <w:tcPr>
            <w:tcW w:w="4499" w:type="dxa"/>
          </w:tcPr>
          <w:p w14:paraId="7DA83F6B" w14:textId="77777777" w:rsidR="00D46446" w:rsidRDefault="00D46446" w:rsidP="005A312B">
            <w:pPr>
              <w:pStyle w:val="Odstavecseseznamem"/>
              <w:numPr>
                <w:ilvl w:val="0"/>
                <w:numId w:val="71"/>
              </w:numPr>
              <w:ind w:left="540"/>
            </w:pPr>
            <w:r w:rsidRPr="00A05A72">
              <w:rPr>
                <w:rFonts w:ascii="Roboto" w:hAnsi="Roboto"/>
                <w:sz w:val="19"/>
                <w:szCs w:val="19"/>
                <w:lang w:val="en-US"/>
              </w:rPr>
              <w:t>Climbing on the roof of Břetislavka Residence;</w:t>
            </w:r>
          </w:p>
          <w:p w14:paraId="7DA83F6C" w14:textId="77777777" w:rsidR="00D46446" w:rsidRPr="008F39B6" w:rsidRDefault="00D46446" w:rsidP="008E7AAC">
            <w:pPr>
              <w:pStyle w:val="Odstavecseseznamem"/>
              <w:ind w:left="360"/>
              <w:rPr>
                <w:rFonts w:ascii="Roboto" w:hAnsi="Roboto"/>
                <w:sz w:val="19"/>
                <w:szCs w:val="19"/>
                <w:lang w:val="en-US"/>
              </w:rPr>
            </w:pPr>
          </w:p>
        </w:tc>
      </w:tr>
      <w:tr w:rsidR="00D46446" w:rsidRPr="008F39B6" w14:paraId="7DA83F72" w14:textId="77777777" w:rsidTr="008E7AAC">
        <w:tc>
          <w:tcPr>
            <w:tcW w:w="4563" w:type="dxa"/>
          </w:tcPr>
          <w:p w14:paraId="7DA83F6E" w14:textId="77777777" w:rsidR="00D46446" w:rsidRDefault="00D46446" w:rsidP="005A312B">
            <w:pPr>
              <w:pStyle w:val="Odstavecseseznamem"/>
              <w:numPr>
                <w:ilvl w:val="0"/>
                <w:numId w:val="69"/>
              </w:numPr>
              <w:ind w:left="360"/>
            </w:pPr>
            <w:r w:rsidRPr="00FC7915">
              <w:rPr>
                <w:rFonts w:ascii="Roboto" w:hAnsi="Roboto"/>
                <w:sz w:val="19"/>
                <w:szCs w:val="19"/>
              </w:rPr>
              <w:t>manipulovat s otevřeným ohněm;</w:t>
            </w:r>
          </w:p>
          <w:p w14:paraId="7DA83F6F" w14:textId="77777777" w:rsidR="00D46446" w:rsidRPr="00F15061" w:rsidRDefault="00D46446" w:rsidP="008E7AAC">
            <w:pPr>
              <w:rPr>
                <w:rFonts w:ascii="Roboto" w:hAnsi="Roboto"/>
                <w:sz w:val="19"/>
                <w:szCs w:val="19"/>
              </w:rPr>
            </w:pPr>
          </w:p>
        </w:tc>
        <w:tc>
          <w:tcPr>
            <w:tcW w:w="4499" w:type="dxa"/>
          </w:tcPr>
          <w:p w14:paraId="7DA83F70" w14:textId="77777777" w:rsidR="00D46446" w:rsidRDefault="00D46446" w:rsidP="005A312B">
            <w:pPr>
              <w:pStyle w:val="Odstavecseseznamem"/>
              <w:numPr>
                <w:ilvl w:val="0"/>
                <w:numId w:val="72"/>
              </w:numPr>
            </w:pPr>
            <w:r w:rsidRPr="00E80EB4">
              <w:rPr>
                <w:rFonts w:ascii="Roboto" w:hAnsi="Roboto"/>
                <w:sz w:val="19"/>
                <w:szCs w:val="19"/>
                <w:lang w:val="en-US"/>
              </w:rPr>
              <w:t>Handle open flames;</w:t>
            </w:r>
          </w:p>
          <w:p w14:paraId="7DA83F71" w14:textId="77777777" w:rsidR="00D46446" w:rsidRPr="008F39B6" w:rsidRDefault="00D46446" w:rsidP="008E7AAC">
            <w:pPr>
              <w:pStyle w:val="Odstavecseseznamem"/>
              <w:ind w:left="360"/>
              <w:rPr>
                <w:rFonts w:ascii="Roboto" w:hAnsi="Roboto"/>
                <w:sz w:val="19"/>
                <w:szCs w:val="19"/>
                <w:lang w:val="en-US"/>
              </w:rPr>
            </w:pPr>
          </w:p>
        </w:tc>
      </w:tr>
      <w:tr w:rsidR="00D46446" w:rsidRPr="008F39B6" w14:paraId="7DA83F77" w14:textId="77777777" w:rsidTr="008E7AAC">
        <w:tc>
          <w:tcPr>
            <w:tcW w:w="4563" w:type="dxa"/>
          </w:tcPr>
          <w:p w14:paraId="7DA83F73" w14:textId="77777777" w:rsidR="00D46446" w:rsidRDefault="00D46446" w:rsidP="005A312B">
            <w:pPr>
              <w:pStyle w:val="Odstavecseseznamem"/>
              <w:numPr>
                <w:ilvl w:val="0"/>
                <w:numId w:val="73"/>
              </w:numPr>
              <w:ind w:left="360"/>
            </w:pPr>
            <w:r w:rsidRPr="00331C84">
              <w:rPr>
                <w:rFonts w:ascii="Roboto" w:hAnsi="Roboto"/>
                <w:sz w:val="19"/>
                <w:szCs w:val="19"/>
              </w:rPr>
              <w:t>užívat hasicí přístroje za jiným účelem než hašení ohně;</w:t>
            </w:r>
          </w:p>
          <w:p w14:paraId="7DA83F74" w14:textId="77777777" w:rsidR="00D46446" w:rsidRPr="00F15061" w:rsidRDefault="00D46446" w:rsidP="008E7AAC">
            <w:pPr>
              <w:rPr>
                <w:rFonts w:ascii="Roboto" w:hAnsi="Roboto"/>
                <w:sz w:val="19"/>
                <w:szCs w:val="19"/>
              </w:rPr>
            </w:pPr>
          </w:p>
        </w:tc>
        <w:tc>
          <w:tcPr>
            <w:tcW w:w="4499" w:type="dxa"/>
          </w:tcPr>
          <w:p w14:paraId="7DA83F75" w14:textId="77777777" w:rsidR="00D46446" w:rsidRDefault="00D46446" w:rsidP="005A312B">
            <w:pPr>
              <w:pStyle w:val="Odstavecseseznamem"/>
              <w:numPr>
                <w:ilvl w:val="0"/>
                <w:numId w:val="74"/>
              </w:numPr>
              <w:ind w:left="540"/>
            </w:pPr>
            <w:r w:rsidRPr="00294D54">
              <w:rPr>
                <w:rFonts w:ascii="Roboto" w:hAnsi="Roboto"/>
                <w:sz w:val="19"/>
                <w:szCs w:val="19"/>
                <w:lang w:val="en-US"/>
              </w:rPr>
              <w:t>Use fire extinguishers for any purpose other than putting out fires;</w:t>
            </w:r>
          </w:p>
          <w:p w14:paraId="7DA83F76" w14:textId="77777777" w:rsidR="00D46446" w:rsidRPr="008F39B6" w:rsidRDefault="00D46446" w:rsidP="008E7AAC">
            <w:pPr>
              <w:pStyle w:val="Odstavecseseznamem"/>
              <w:ind w:left="360"/>
              <w:rPr>
                <w:rFonts w:ascii="Roboto" w:hAnsi="Roboto"/>
                <w:sz w:val="19"/>
                <w:szCs w:val="19"/>
                <w:lang w:val="en-US"/>
              </w:rPr>
            </w:pPr>
          </w:p>
        </w:tc>
      </w:tr>
      <w:tr w:rsidR="00D46446" w:rsidRPr="008F39B6" w14:paraId="7DA83F7C" w14:textId="77777777" w:rsidTr="008E7AAC">
        <w:tc>
          <w:tcPr>
            <w:tcW w:w="4563" w:type="dxa"/>
          </w:tcPr>
          <w:p w14:paraId="7DA83F78" w14:textId="77777777" w:rsidR="00D46446" w:rsidRDefault="00D46446" w:rsidP="005A312B">
            <w:pPr>
              <w:pStyle w:val="Odstavecseseznamem"/>
              <w:numPr>
                <w:ilvl w:val="0"/>
                <w:numId w:val="75"/>
              </w:numPr>
              <w:ind w:left="360"/>
            </w:pPr>
            <w:r w:rsidRPr="00476519">
              <w:rPr>
                <w:rFonts w:ascii="Roboto" w:hAnsi="Roboto"/>
                <w:sz w:val="19"/>
                <w:szCs w:val="19"/>
              </w:rPr>
              <w:t>kouřit mimo výslovně k tomu vyhrazená místa;</w:t>
            </w:r>
          </w:p>
          <w:p w14:paraId="7DA83F79" w14:textId="77777777" w:rsidR="00D46446" w:rsidRPr="00F15061" w:rsidRDefault="00D46446" w:rsidP="008E7AAC">
            <w:pPr>
              <w:rPr>
                <w:rFonts w:ascii="Roboto" w:hAnsi="Roboto"/>
                <w:sz w:val="19"/>
                <w:szCs w:val="19"/>
              </w:rPr>
            </w:pPr>
          </w:p>
        </w:tc>
        <w:tc>
          <w:tcPr>
            <w:tcW w:w="4499" w:type="dxa"/>
          </w:tcPr>
          <w:p w14:paraId="7DA83F7A" w14:textId="77777777" w:rsidR="00D46446" w:rsidRDefault="00D46446" w:rsidP="005A312B">
            <w:pPr>
              <w:pStyle w:val="Odstavecseseznamem"/>
              <w:numPr>
                <w:ilvl w:val="0"/>
                <w:numId w:val="76"/>
              </w:numPr>
              <w:ind w:left="540"/>
            </w:pPr>
            <w:r w:rsidRPr="004D25B6">
              <w:rPr>
                <w:rFonts w:ascii="Roboto" w:hAnsi="Roboto"/>
                <w:sz w:val="19"/>
                <w:szCs w:val="19"/>
                <w:lang w:val="en-US"/>
              </w:rPr>
              <w:t>Smoking outside the explicitly marked smokers' areas;</w:t>
            </w:r>
          </w:p>
          <w:p w14:paraId="7DA83F7B" w14:textId="77777777" w:rsidR="00D46446" w:rsidRPr="004904B8" w:rsidRDefault="00D46446" w:rsidP="008E7AAC">
            <w:pPr>
              <w:rPr>
                <w:rFonts w:ascii="Roboto" w:hAnsi="Roboto"/>
                <w:sz w:val="19"/>
                <w:szCs w:val="19"/>
                <w:lang w:val="en-US"/>
              </w:rPr>
            </w:pPr>
          </w:p>
        </w:tc>
      </w:tr>
      <w:tr w:rsidR="00D46446" w:rsidRPr="008F39B6" w14:paraId="7DA83F81" w14:textId="77777777" w:rsidTr="008E7AAC">
        <w:tc>
          <w:tcPr>
            <w:tcW w:w="4563" w:type="dxa"/>
          </w:tcPr>
          <w:p w14:paraId="7DA83F7D" w14:textId="77777777" w:rsidR="00D46446" w:rsidRDefault="00D46446" w:rsidP="005A312B">
            <w:pPr>
              <w:pStyle w:val="Odstavecseseznamem"/>
              <w:numPr>
                <w:ilvl w:val="0"/>
                <w:numId w:val="77"/>
              </w:numPr>
              <w:ind w:left="360"/>
              <w:jc w:val="both"/>
            </w:pPr>
            <w:r w:rsidRPr="00B146FD">
              <w:rPr>
                <w:rFonts w:ascii="Roboto" w:hAnsi="Roboto"/>
                <w:sz w:val="19"/>
                <w:szCs w:val="19"/>
              </w:rPr>
              <w:t>užívání omamných a psychotropních látek.</w:t>
            </w:r>
          </w:p>
          <w:p w14:paraId="7DA83F7E" w14:textId="77777777" w:rsidR="00D46446" w:rsidRPr="00F15061" w:rsidRDefault="00D46446" w:rsidP="008E7AAC">
            <w:pPr>
              <w:jc w:val="both"/>
              <w:rPr>
                <w:rFonts w:ascii="Roboto" w:hAnsi="Roboto"/>
                <w:sz w:val="19"/>
                <w:szCs w:val="19"/>
              </w:rPr>
            </w:pPr>
          </w:p>
        </w:tc>
        <w:tc>
          <w:tcPr>
            <w:tcW w:w="4499" w:type="dxa"/>
          </w:tcPr>
          <w:p w14:paraId="7DA83F7F" w14:textId="77777777" w:rsidR="00D46446" w:rsidRDefault="00D46446" w:rsidP="005A312B">
            <w:pPr>
              <w:pStyle w:val="Odstavecseseznamem"/>
              <w:numPr>
                <w:ilvl w:val="0"/>
                <w:numId w:val="78"/>
              </w:numPr>
              <w:ind w:left="540"/>
            </w:pPr>
            <w:r w:rsidRPr="00B70FFB">
              <w:rPr>
                <w:rFonts w:ascii="Roboto" w:hAnsi="Roboto"/>
                <w:sz w:val="19"/>
                <w:szCs w:val="19"/>
                <w:lang w:val="en-US"/>
              </w:rPr>
              <w:t>Using narcotic drugs or psychotropic substances.</w:t>
            </w:r>
          </w:p>
          <w:p w14:paraId="7DA83F80" w14:textId="77777777" w:rsidR="00D46446" w:rsidRPr="004904B8" w:rsidRDefault="00D46446" w:rsidP="008E7AAC">
            <w:pPr>
              <w:rPr>
                <w:rFonts w:ascii="Roboto" w:hAnsi="Roboto"/>
                <w:sz w:val="19"/>
                <w:szCs w:val="19"/>
                <w:lang w:val="en-US"/>
              </w:rPr>
            </w:pPr>
          </w:p>
        </w:tc>
      </w:tr>
      <w:tr w:rsidR="00D46446" w:rsidRPr="008F39B6" w14:paraId="7DA83F86" w14:textId="77777777" w:rsidTr="008E7AAC">
        <w:tc>
          <w:tcPr>
            <w:tcW w:w="4563" w:type="dxa"/>
          </w:tcPr>
          <w:p w14:paraId="7DA83F82" w14:textId="77777777" w:rsidR="00D46446" w:rsidRPr="000C4ABD" w:rsidRDefault="00D46446" w:rsidP="005A312B">
            <w:pPr>
              <w:pStyle w:val="Odstavecseseznamem"/>
              <w:numPr>
                <w:ilvl w:val="0"/>
                <w:numId w:val="79"/>
              </w:numPr>
              <w:ind w:left="360"/>
              <w:jc w:val="both"/>
              <w:rPr>
                <w:rFonts w:ascii="Roboto" w:hAnsi="Roboto"/>
                <w:sz w:val="19"/>
                <w:szCs w:val="19"/>
              </w:rPr>
            </w:pPr>
            <w:r w:rsidRPr="000C4ABD">
              <w:rPr>
                <w:rFonts w:ascii="Roboto" w:hAnsi="Roboto"/>
                <w:sz w:val="19"/>
                <w:szCs w:val="19"/>
              </w:rPr>
              <w:t>S</w:t>
            </w:r>
            <w:r w:rsidRPr="00DD10CE">
              <w:rPr>
                <w:rFonts w:ascii="Roboto" w:hAnsi="Roboto"/>
                <w:sz w:val="19"/>
                <w:szCs w:val="19"/>
              </w:rPr>
              <w:t>kladování kol a kočárků je možné pouze v místech Určených k tomuto účelu Ubytovatelem.</w:t>
            </w:r>
            <w:r>
              <w:rPr>
                <w:rFonts w:ascii="Roboto" w:hAnsi="Roboto"/>
                <w:sz w:val="19"/>
                <w:szCs w:val="19"/>
              </w:rPr>
              <w:t xml:space="preserve"> </w:t>
            </w:r>
            <w:r w:rsidRPr="000C4ABD">
              <w:rPr>
                <w:rFonts w:ascii="Roboto" w:hAnsi="Roboto"/>
                <w:sz w:val="19"/>
                <w:szCs w:val="19"/>
              </w:rPr>
              <w:t>Pokud se smluvní strany nedomluví jinak</w:t>
            </w:r>
          </w:p>
          <w:p w14:paraId="7DA83F83" w14:textId="77777777" w:rsidR="00D46446" w:rsidRPr="00F15061" w:rsidRDefault="00D46446" w:rsidP="008E7AAC">
            <w:pPr>
              <w:jc w:val="both"/>
              <w:rPr>
                <w:rFonts w:ascii="Roboto" w:hAnsi="Roboto"/>
                <w:sz w:val="19"/>
                <w:szCs w:val="19"/>
              </w:rPr>
            </w:pPr>
          </w:p>
        </w:tc>
        <w:tc>
          <w:tcPr>
            <w:tcW w:w="4499" w:type="dxa"/>
          </w:tcPr>
          <w:p w14:paraId="7DA83F84" w14:textId="77777777" w:rsidR="00D46446" w:rsidRDefault="00D46446" w:rsidP="005A312B">
            <w:pPr>
              <w:pStyle w:val="Odstavecseseznamem"/>
              <w:numPr>
                <w:ilvl w:val="0"/>
                <w:numId w:val="80"/>
              </w:numPr>
              <w:ind w:left="540"/>
              <w:jc w:val="both"/>
            </w:pPr>
            <w:r w:rsidRPr="00F65374">
              <w:rPr>
                <w:rFonts w:ascii="Roboto" w:hAnsi="Roboto"/>
                <w:sz w:val="19"/>
                <w:szCs w:val="19"/>
                <w:lang w:val="en-US"/>
              </w:rPr>
              <w:t>Bicycles and prams may only be parked in the areas specially designated for this purpose by the Accommodation Provider.</w:t>
            </w:r>
            <w:r>
              <w:rPr>
                <w:rFonts w:ascii="Roboto" w:hAnsi="Roboto"/>
                <w:sz w:val="19"/>
                <w:szCs w:val="19"/>
                <w:lang w:val="en-US"/>
              </w:rPr>
              <w:t xml:space="preserve"> </w:t>
            </w:r>
            <w:proofErr w:type="spellStart"/>
            <w:r>
              <w:rPr>
                <w:rFonts w:ascii="Roboto" w:hAnsi="Roboto"/>
                <w:sz w:val="19"/>
                <w:szCs w:val="19"/>
              </w:rPr>
              <w:t>U</w:t>
            </w:r>
            <w:r w:rsidRPr="000F6F50">
              <w:rPr>
                <w:rFonts w:ascii="Roboto" w:hAnsi="Roboto"/>
                <w:sz w:val="19"/>
                <w:szCs w:val="19"/>
              </w:rPr>
              <w:t>nless</w:t>
            </w:r>
            <w:proofErr w:type="spellEnd"/>
            <w:r w:rsidRPr="000F6F50">
              <w:rPr>
                <w:rFonts w:ascii="Roboto" w:hAnsi="Roboto"/>
                <w:sz w:val="19"/>
                <w:szCs w:val="19"/>
              </w:rPr>
              <w:t xml:space="preserve"> </w:t>
            </w:r>
            <w:proofErr w:type="spellStart"/>
            <w:r w:rsidRPr="000F6F50">
              <w:rPr>
                <w:rFonts w:ascii="Roboto" w:hAnsi="Roboto"/>
                <w:sz w:val="19"/>
                <w:szCs w:val="19"/>
              </w:rPr>
              <w:t>the</w:t>
            </w:r>
            <w:proofErr w:type="spellEnd"/>
            <w:r w:rsidRPr="000F6F50">
              <w:rPr>
                <w:rFonts w:ascii="Roboto" w:hAnsi="Roboto"/>
                <w:sz w:val="19"/>
                <w:szCs w:val="19"/>
              </w:rPr>
              <w:t xml:space="preserve"> </w:t>
            </w:r>
            <w:proofErr w:type="spellStart"/>
            <w:r w:rsidRPr="000F6F50">
              <w:rPr>
                <w:rFonts w:ascii="Roboto" w:hAnsi="Roboto"/>
                <w:sz w:val="19"/>
                <w:szCs w:val="19"/>
              </w:rPr>
              <w:t>Parties</w:t>
            </w:r>
            <w:proofErr w:type="spellEnd"/>
            <w:r w:rsidRPr="000F6F50">
              <w:rPr>
                <w:rFonts w:ascii="Roboto" w:hAnsi="Roboto"/>
                <w:sz w:val="19"/>
                <w:szCs w:val="19"/>
              </w:rPr>
              <w:t xml:space="preserve"> </w:t>
            </w:r>
            <w:proofErr w:type="spellStart"/>
            <w:r w:rsidRPr="000F6F50">
              <w:rPr>
                <w:rFonts w:ascii="Roboto" w:hAnsi="Roboto"/>
                <w:sz w:val="19"/>
                <w:szCs w:val="19"/>
              </w:rPr>
              <w:t>have</w:t>
            </w:r>
            <w:proofErr w:type="spellEnd"/>
            <w:r w:rsidRPr="000F6F50">
              <w:rPr>
                <w:rFonts w:ascii="Roboto" w:hAnsi="Roboto"/>
                <w:sz w:val="19"/>
                <w:szCs w:val="19"/>
              </w:rPr>
              <w:t xml:space="preserve"> </w:t>
            </w:r>
            <w:proofErr w:type="spellStart"/>
            <w:r w:rsidRPr="000F6F50">
              <w:rPr>
                <w:rFonts w:ascii="Roboto" w:hAnsi="Roboto"/>
                <w:sz w:val="19"/>
                <w:szCs w:val="19"/>
              </w:rPr>
              <w:t>agreed</w:t>
            </w:r>
            <w:proofErr w:type="spellEnd"/>
            <w:r w:rsidRPr="000F6F50">
              <w:rPr>
                <w:rFonts w:ascii="Roboto" w:hAnsi="Roboto"/>
                <w:sz w:val="19"/>
                <w:szCs w:val="19"/>
              </w:rPr>
              <w:t xml:space="preserve"> in </w:t>
            </w:r>
            <w:proofErr w:type="spellStart"/>
            <w:r w:rsidRPr="000F6F50">
              <w:rPr>
                <w:rFonts w:ascii="Roboto" w:hAnsi="Roboto"/>
                <w:sz w:val="19"/>
                <w:szCs w:val="19"/>
              </w:rPr>
              <w:t>writing</w:t>
            </w:r>
            <w:proofErr w:type="spellEnd"/>
            <w:r w:rsidRPr="000F6F50">
              <w:rPr>
                <w:rFonts w:ascii="Roboto" w:hAnsi="Roboto"/>
                <w:sz w:val="19"/>
                <w:szCs w:val="19"/>
              </w:rPr>
              <w:t xml:space="preserve"> on a </w:t>
            </w:r>
            <w:proofErr w:type="spellStart"/>
            <w:r w:rsidRPr="000F6F50">
              <w:rPr>
                <w:rFonts w:ascii="Roboto" w:hAnsi="Roboto"/>
                <w:sz w:val="19"/>
                <w:szCs w:val="19"/>
              </w:rPr>
              <w:t>different</w:t>
            </w:r>
            <w:proofErr w:type="spellEnd"/>
            <w:r w:rsidRPr="000F6F50">
              <w:rPr>
                <w:rFonts w:ascii="Roboto" w:hAnsi="Roboto"/>
                <w:sz w:val="19"/>
                <w:szCs w:val="19"/>
              </w:rPr>
              <w:t xml:space="preserve"> arrangement.</w:t>
            </w:r>
          </w:p>
          <w:p w14:paraId="7DA83F85" w14:textId="77777777" w:rsidR="00D46446" w:rsidRPr="004904B8" w:rsidRDefault="00D46446" w:rsidP="008E7AAC">
            <w:pPr>
              <w:rPr>
                <w:rFonts w:ascii="Roboto" w:hAnsi="Roboto"/>
                <w:sz w:val="19"/>
                <w:szCs w:val="19"/>
                <w:lang w:val="en-US"/>
              </w:rPr>
            </w:pPr>
          </w:p>
        </w:tc>
      </w:tr>
      <w:tr w:rsidR="00D46446" w:rsidRPr="008F39B6" w14:paraId="7DA83F8B" w14:textId="77777777" w:rsidTr="008E7AAC">
        <w:tc>
          <w:tcPr>
            <w:tcW w:w="4563" w:type="dxa"/>
          </w:tcPr>
          <w:p w14:paraId="7DA83F87" w14:textId="77777777" w:rsidR="00D46446" w:rsidRDefault="00D46446" w:rsidP="005A312B">
            <w:pPr>
              <w:pStyle w:val="Odstavecseseznamem"/>
              <w:numPr>
                <w:ilvl w:val="0"/>
                <w:numId w:val="81"/>
              </w:numPr>
              <w:ind w:left="360"/>
              <w:jc w:val="both"/>
            </w:pPr>
            <w:r w:rsidRPr="007E0DC1">
              <w:rPr>
                <w:rFonts w:ascii="Roboto" w:hAnsi="Roboto"/>
                <w:sz w:val="19"/>
                <w:szCs w:val="19"/>
              </w:rPr>
              <w:t>Společné prostory v objektu Rezidence Břetislavka jsou za účelem zajištění bezpečnosti monitorovány kamerovým systémem.</w:t>
            </w:r>
          </w:p>
          <w:p w14:paraId="7DA83F88" w14:textId="77777777" w:rsidR="00D46446" w:rsidRPr="00F15061" w:rsidRDefault="00D46446" w:rsidP="008E7AAC">
            <w:pPr>
              <w:tabs>
                <w:tab w:val="left" w:pos="1459"/>
              </w:tabs>
              <w:jc w:val="both"/>
              <w:rPr>
                <w:rFonts w:ascii="Roboto" w:hAnsi="Roboto"/>
                <w:sz w:val="19"/>
                <w:szCs w:val="19"/>
              </w:rPr>
            </w:pPr>
          </w:p>
        </w:tc>
        <w:tc>
          <w:tcPr>
            <w:tcW w:w="4499" w:type="dxa"/>
          </w:tcPr>
          <w:p w14:paraId="7DA83F89" w14:textId="77777777" w:rsidR="00D46446" w:rsidRDefault="00D46446" w:rsidP="005A312B">
            <w:pPr>
              <w:pStyle w:val="Odstavecseseznamem"/>
              <w:numPr>
                <w:ilvl w:val="0"/>
                <w:numId w:val="82"/>
              </w:numPr>
              <w:ind w:left="540"/>
            </w:pPr>
            <w:r w:rsidRPr="00A92F30">
              <w:rPr>
                <w:rFonts w:ascii="Roboto" w:hAnsi="Roboto"/>
                <w:sz w:val="19"/>
                <w:szCs w:val="19"/>
                <w:lang w:val="en-US"/>
              </w:rPr>
              <w:t>For greater security, the common areas at Břetislavka Residence are monitored by CCTV.</w:t>
            </w:r>
          </w:p>
          <w:p w14:paraId="7DA83F8A" w14:textId="77777777" w:rsidR="00D46446" w:rsidRPr="004904B8" w:rsidRDefault="00D46446" w:rsidP="008E7AAC">
            <w:pPr>
              <w:rPr>
                <w:rFonts w:ascii="Roboto" w:hAnsi="Roboto"/>
                <w:sz w:val="19"/>
                <w:szCs w:val="19"/>
                <w:lang w:val="en-US"/>
              </w:rPr>
            </w:pPr>
          </w:p>
        </w:tc>
      </w:tr>
      <w:tr w:rsidR="00D46446" w:rsidRPr="008F39B6" w14:paraId="7DA83F90" w14:textId="77777777" w:rsidTr="008E7AAC">
        <w:tc>
          <w:tcPr>
            <w:tcW w:w="4563" w:type="dxa"/>
          </w:tcPr>
          <w:p w14:paraId="7DA83F8C" w14:textId="77777777" w:rsidR="00D46446" w:rsidRPr="00FA6023" w:rsidRDefault="00D46446" w:rsidP="005A312B">
            <w:pPr>
              <w:pStyle w:val="Odstavecseseznamem"/>
              <w:numPr>
                <w:ilvl w:val="0"/>
                <w:numId w:val="83"/>
              </w:numPr>
              <w:ind w:left="360"/>
              <w:rPr>
                <w:b/>
              </w:rPr>
            </w:pPr>
            <w:r w:rsidRPr="00FA6023">
              <w:rPr>
                <w:rFonts w:ascii="Roboto" w:hAnsi="Roboto"/>
                <w:b/>
                <w:sz w:val="19"/>
                <w:szCs w:val="19"/>
              </w:rPr>
              <w:t>Na pavlači:</w:t>
            </w:r>
          </w:p>
          <w:p w14:paraId="7DA83F8D" w14:textId="77777777" w:rsidR="00D46446" w:rsidRPr="00F15061" w:rsidRDefault="00D46446" w:rsidP="008E7AAC">
            <w:pPr>
              <w:rPr>
                <w:rFonts w:ascii="Roboto" w:hAnsi="Roboto"/>
                <w:sz w:val="19"/>
                <w:szCs w:val="19"/>
              </w:rPr>
            </w:pPr>
          </w:p>
        </w:tc>
        <w:tc>
          <w:tcPr>
            <w:tcW w:w="4499" w:type="dxa"/>
          </w:tcPr>
          <w:p w14:paraId="7DA83F8E" w14:textId="77777777" w:rsidR="00D46446" w:rsidRPr="00214752" w:rsidRDefault="00D46446" w:rsidP="005A312B">
            <w:pPr>
              <w:pStyle w:val="Odstavecseseznamem"/>
              <w:numPr>
                <w:ilvl w:val="0"/>
                <w:numId w:val="84"/>
              </w:numPr>
              <w:rPr>
                <w:b/>
              </w:rPr>
            </w:pPr>
            <w:r w:rsidRPr="00214752">
              <w:rPr>
                <w:rFonts w:ascii="Roboto" w:hAnsi="Roboto"/>
                <w:b/>
                <w:sz w:val="19"/>
                <w:szCs w:val="19"/>
                <w:lang w:val="en-US"/>
              </w:rPr>
              <w:t>On the outside gallery / walkway:</w:t>
            </w:r>
          </w:p>
          <w:p w14:paraId="7DA83F8F" w14:textId="77777777" w:rsidR="00D46446" w:rsidRPr="004904B8" w:rsidRDefault="00D46446" w:rsidP="008E7AAC">
            <w:pPr>
              <w:rPr>
                <w:rFonts w:ascii="Roboto" w:hAnsi="Roboto"/>
                <w:sz w:val="19"/>
                <w:szCs w:val="19"/>
                <w:lang w:val="en-US"/>
              </w:rPr>
            </w:pPr>
          </w:p>
        </w:tc>
      </w:tr>
      <w:tr w:rsidR="00D46446" w:rsidRPr="008F39B6" w14:paraId="7DA83F95" w14:textId="77777777" w:rsidTr="008E7AAC">
        <w:tc>
          <w:tcPr>
            <w:tcW w:w="4563" w:type="dxa"/>
          </w:tcPr>
          <w:p w14:paraId="7DA83F91" w14:textId="77777777" w:rsidR="00D46446" w:rsidRPr="00EB2682" w:rsidRDefault="00D46446" w:rsidP="005A312B">
            <w:pPr>
              <w:pStyle w:val="NormlnIMP"/>
              <w:numPr>
                <w:ilvl w:val="0"/>
                <w:numId w:val="85"/>
              </w:numPr>
              <w:spacing w:before="120" w:line="218" w:lineRule="auto"/>
              <w:ind w:left="454" w:hanging="425"/>
              <w:jc w:val="both"/>
              <w:rPr>
                <w:rFonts w:ascii="Roboto" w:hAnsi="Roboto"/>
                <w:sz w:val="19"/>
                <w:szCs w:val="19"/>
              </w:rPr>
            </w:pPr>
            <w:r w:rsidRPr="00EB2682">
              <w:rPr>
                <w:rFonts w:ascii="Roboto" w:hAnsi="Roboto"/>
                <w:sz w:val="19"/>
                <w:szCs w:val="19"/>
              </w:rPr>
              <w:t>může v zimním období docházet k </w:t>
            </w:r>
            <w:proofErr w:type="gramStart"/>
            <w:r w:rsidRPr="00EB2682">
              <w:rPr>
                <w:rFonts w:ascii="Roboto" w:hAnsi="Roboto"/>
                <w:sz w:val="19"/>
                <w:szCs w:val="19"/>
              </w:rPr>
              <w:t xml:space="preserve">námrazám, </w:t>
            </w:r>
            <w:r>
              <w:rPr>
                <w:rFonts w:ascii="Roboto" w:hAnsi="Roboto"/>
                <w:sz w:val="19"/>
                <w:szCs w:val="19"/>
              </w:rPr>
              <w:t xml:space="preserve">  </w:t>
            </w:r>
            <w:proofErr w:type="gramEnd"/>
            <w:r>
              <w:rPr>
                <w:rFonts w:ascii="Roboto" w:hAnsi="Roboto"/>
                <w:sz w:val="19"/>
                <w:szCs w:val="19"/>
              </w:rPr>
              <w:t xml:space="preserve">    </w:t>
            </w:r>
            <w:r w:rsidRPr="00EB2682">
              <w:rPr>
                <w:rFonts w:ascii="Roboto" w:hAnsi="Roboto"/>
                <w:sz w:val="19"/>
                <w:szCs w:val="19"/>
              </w:rPr>
              <w:t xml:space="preserve">Ubytovatel proto upozorňuje na nutnost dbát v této době zvýšené opatrnosti; </w:t>
            </w:r>
          </w:p>
          <w:p w14:paraId="7DA83F92" w14:textId="77777777" w:rsidR="00D46446" w:rsidRPr="00F15061" w:rsidRDefault="00D46446" w:rsidP="008E7AAC">
            <w:pPr>
              <w:jc w:val="both"/>
              <w:rPr>
                <w:rFonts w:ascii="Roboto" w:hAnsi="Roboto"/>
                <w:sz w:val="19"/>
                <w:szCs w:val="19"/>
              </w:rPr>
            </w:pPr>
          </w:p>
        </w:tc>
        <w:tc>
          <w:tcPr>
            <w:tcW w:w="4499" w:type="dxa"/>
          </w:tcPr>
          <w:p w14:paraId="7DA83F93" w14:textId="77777777" w:rsidR="00D46446" w:rsidRDefault="00D46446" w:rsidP="005A312B">
            <w:pPr>
              <w:pStyle w:val="Odstavecseseznamem"/>
              <w:numPr>
                <w:ilvl w:val="0"/>
                <w:numId w:val="106"/>
              </w:numPr>
              <w:ind w:left="569" w:hanging="425"/>
              <w:jc w:val="both"/>
            </w:pPr>
            <w:r w:rsidRPr="00A87D57">
              <w:rPr>
                <w:rFonts w:ascii="Roboto" w:hAnsi="Roboto"/>
                <w:sz w:val="19"/>
                <w:szCs w:val="19"/>
                <w:lang w:val="en-US"/>
              </w:rPr>
              <w:t>Temperatures may drop below the freezing point during the winter season, which is why the Accommodation Provider advises Occupants to pay heightened attention for their own safety;</w:t>
            </w:r>
          </w:p>
          <w:p w14:paraId="7DA83F94" w14:textId="77777777" w:rsidR="00D46446" w:rsidRPr="004904B8" w:rsidRDefault="00D46446" w:rsidP="008E7AAC">
            <w:pPr>
              <w:rPr>
                <w:rFonts w:ascii="Roboto" w:hAnsi="Roboto"/>
                <w:sz w:val="19"/>
                <w:szCs w:val="19"/>
                <w:lang w:val="en-US"/>
              </w:rPr>
            </w:pPr>
          </w:p>
        </w:tc>
      </w:tr>
      <w:tr w:rsidR="00D46446" w:rsidRPr="008F39B6" w14:paraId="7DA83F9A" w14:textId="77777777" w:rsidTr="008E7AAC">
        <w:tc>
          <w:tcPr>
            <w:tcW w:w="4563" w:type="dxa"/>
          </w:tcPr>
          <w:p w14:paraId="7DA83F96" w14:textId="77777777" w:rsidR="00D46446" w:rsidRDefault="00D46446" w:rsidP="005A312B">
            <w:pPr>
              <w:pStyle w:val="Odstavecseseznamem"/>
              <w:numPr>
                <w:ilvl w:val="0"/>
                <w:numId w:val="86"/>
              </w:numPr>
              <w:ind w:left="360"/>
              <w:jc w:val="both"/>
            </w:pPr>
            <w:r w:rsidRPr="000E79A5">
              <w:rPr>
                <w:rFonts w:ascii="Roboto" w:hAnsi="Roboto"/>
                <w:sz w:val="19"/>
                <w:szCs w:val="19"/>
              </w:rPr>
              <w:t>se zakazuje vstupovat na zelené plochy a jakýmkoli jiným způsobem poškozovat zeleň;</w:t>
            </w:r>
          </w:p>
          <w:p w14:paraId="7DA83F97" w14:textId="77777777" w:rsidR="00D46446" w:rsidRPr="00F15061" w:rsidRDefault="00D46446" w:rsidP="008E7AAC">
            <w:pPr>
              <w:jc w:val="both"/>
              <w:rPr>
                <w:rFonts w:ascii="Roboto" w:hAnsi="Roboto"/>
                <w:sz w:val="19"/>
                <w:szCs w:val="19"/>
              </w:rPr>
            </w:pPr>
          </w:p>
        </w:tc>
        <w:tc>
          <w:tcPr>
            <w:tcW w:w="4499" w:type="dxa"/>
          </w:tcPr>
          <w:p w14:paraId="7DA83F98" w14:textId="77777777" w:rsidR="00D46446" w:rsidRDefault="00D46446" w:rsidP="005A312B">
            <w:pPr>
              <w:pStyle w:val="Odstavecseseznamem"/>
              <w:numPr>
                <w:ilvl w:val="0"/>
                <w:numId w:val="87"/>
              </w:numPr>
              <w:ind w:left="569" w:hanging="425"/>
              <w:jc w:val="both"/>
            </w:pPr>
            <w:r w:rsidRPr="00DE79C4">
              <w:rPr>
                <w:rFonts w:ascii="Roboto" w:hAnsi="Roboto"/>
                <w:sz w:val="19"/>
                <w:szCs w:val="19"/>
                <w:lang w:val="en-US"/>
              </w:rPr>
              <w:t>Stepping on the planted areas is forbidden, as is damaging the greenery in any other way;</w:t>
            </w:r>
          </w:p>
          <w:p w14:paraId="7DA83F99" w14:textId="77777777" w:rsidR="00D46446" w:rsidRPr="004904B8" w:rsidRDefault="00D46446" w:rsidP="008E7AAC">
            <w:pPr>
              <w:rPr>
                <w:rFonts w:ascii="Roboto" w:hAnsi="Roboto"/>
                <w:sz w:val="19"/>
                <w:szCs w:val="19"/>
                <w:lang w:val="en-US"/>
              </w:rPr>
            </w:pPr>
          </w:p>
        </w:tc>
      </w:tr>
      <w:tr w:rsidR="00D46446" w:rsidRPr="008F39B6" w14:paraId="7DA83FA0" w14:textId="77777777" w:rsidTr="008E7AAC">
        <w:tc>
          <w:tcPr>
            <w:tcW w:w="4563" w:type="dxa"/>
          </w:tcPr>
          <w:p w14:paraId="7DA83F9B" w14:textId="77777777" w:rsidR="00D46446" w:rsidRDefault="00D46446" w:rsidP="005A312B">
            <w:pPr>
              <w:pStyle w:val="Odstavecseseznamem"/>
              <w:numPr>
                <w:ilvl w:val="0"/>
                <w:numId w:val="88"/>
              </w:numPr>
              <w:ind w:left="360"/>
              <w:jc w:val="both"/>
            </w:pPr>
            <w:r w:rsidRPr="00A01E1C">
              <w:rPr>
                <w:rFonts w:ascii="Roboto" w:hAnsi="Roboto"/>
                <w:sz w:val="19"/>
                <w:szCs w:val="19"/>
              </w:rPr>
              <w:t>se z důvodu zachování průchodnosti pro požární účely zakazuje umisťovat nábytek či jakékoli jiné předměty.</w:t>
            </w:r>
          </w:p>
          <w:p w14:paraId="7DA83F9C" w14:textId="77777777" w:rsidR="00D46446" w:rsidRPr="00F15061" w:rsidRDefault="00D46446" w:rsidP="008E7AAC">
            <w:pPr>
              <w:jc w:val="both"/>
              <w:rPr>
                <w:rFonts w:ascii="Roboto" w:hAnsi="Roboto"/>
                <w:sz w:val="19"/>
                <w:szCs w:val="19"/>
              </w:rPr>
            </w:pPr>
          </w:p>
        </w:tc>
        <w:tc>
          <w:tcPr>
            <w:tcW w:w="4499" w:type="dxa"/>
          </w:tcPr>
          <w:p w14:paraId="7DA83F9D" w14:textId="77777777" w:rsidR="00D46446" w:rsidRDefault="00D46446" w:rsidP="005A312B">
            <w:pPr>
              <w:pStyle w:val="Odstavecseseznamem"/>
              <w:numPr>
                <w:ilvl w:val="0"/>
                <w:numId w:val="89"/>
              </w:numPr>
              <w:ind w:left="540"/>
            </w:pPr>
            <w:r w:rsidRPr="00094C7B">
              <w:rPr>
                <w:rFonts w:ascii="Roboto" w:hAnsi="Roboto"/>
                <w:sz w:val="19"/>
                <w:szCs w:val="19"/>
                <w:lang w:val="en-US"/>
              </w:rPr>
              <w:t>No furniture or other items of any kind may be placed, as the gallery / walkway must at all times remain navigable as a fire escape route.</w:t>
            </w:r>
          </w:p>
          <w:p w14:paraId="7DA83F9E" w14:textId="77777777" w:rsidR="00D46446" w:rsidRPr="004904B8" w:rsidRDefault="00D46446" w:rsidP="008E7AAC">
            <w:pPr>
              <w:rPr>
                <w:rFonts w:ascii="Roboto" w:hAnsi="Roboto"/>
                <w:sz w:val="19"/>
                <w:szCs w:val="19"/>
                <w:lang w:val="en-US"/>
              </w:rPr>
            </w:pPr>
          </w:p>
          <w:p w14:paraId="7DA83F9F" w14:textId="77777777" w:rsidR="00D46446" w:rsidRPr="004904B8" w:rsidRDefault="00D46446" w:rsidP="008E7AAC">
            <w:pPr>
              <w:rPr>
                <w:lang w:val="en-US"/>
              </w:rPr>
            </w:pPr>
          </w:p>
        </w:tc>
      </w:tr>
      <w:tr w:rsidR="00D46446" w:rsidRPr="008F39B6" w14:paraId="7DA83FA5" w14:textId="77777777" w:rsidTr="008E7AAC">
        <w:tc>
          <w:tcPr>
            <w:tcW w:w="4563" w:type="dxa"/>
          </w:tcPr>
          <w:p w14:paraId="7DA83FA1" w14:textId="77777777" w:rsidR="00D46446" w:rsidRPr="00F12491" w:rsidRDefault="00D46446" w:rsidP="005A312B">
            <w:pPr>
              <w:pStyle w:val="Odstavecseseznamem"/>
              <w:numPr>
                <w:ilvl w:val="0"/>
                <w:numId w:val="90"/>
              </w:numPr>
              <w:ind w:left="360"/>
              <w:rPr>
                <w:b/>
              </w:rPr>
            </w:pPr>
            <w:r w:rsidRPr="00F12491">
              <w:rPr>
                <w:rFonts w:ascii="Roboto" w:hAnsi="Roboto"/>
                <w:b/>
                <w:sz w:val="19"/>
                <w:szCs w:val="19"/>
              </w:rPr>
              <w:t>Na zahradě:</w:t>
            </w:r>
          </w:p>
          <w:p w14:paraId="7DA83FA2" w14:textId="77777777" w:rsidR="00D46446" w:rsidRPr="00F15061" w:rsidRDefault="00D46446" w:rsidP="008E7AAC">
            <w:pPr>
              <w:rPr>
                <w:rFonts w:ascii="Roboto" w:hAnsi="Roboto"/>
                <w:sz w:val="19"/>
                <w:szCs w:val="19"/>
              </w:rPr>
            </w:pPr>
          </w:p>
        </w:tc>
        <w:tc>
          <w:tcPr>
            <w:tcW w:w="4499" w:type="dxa"/>
          </w:tcPr>
          <w:p w14:paraId="7DA83FA3" w14:textId="77777777" w:rsidR="00D46446" w:rsidRPr="00ED1624" w:rsidRDefault="00D46446" w:rsidP="005A312B">
            <w:pPr>
              <w:pStyle w:val="Odstavecseseznamem"/>
              <w:numPr>
                <w:ilvl w:val="0"/>
                <w:numId w:val="91"/>
              </w:numPr>
              <w:rPr>
                <w:b/>
              </w:rPr>
            </w:pPr>
            <w:r w:rsidRPr="00ED1624">
              <w:rPr>
                <w:rFonts w:ascii="Roboto" w:hAnsi="Roboto"/>
                <w:b/>
                <w:sz w:val="19"/>
                <w:szCs w:val="19"/>
                <w:lang w:val="en-US"/>
              </w:rPr>
              <w:t>In the garden:</w:t>
            </w:r>
          </w:p>
          <w:p w14:paraId="7DA83FA4" w14:textId="77777777" w:rsidR="00D46446" w:rsidRPr="004904B8" w:rsidRDefault="00D46446" w:rsidP="008E7AAC">
            <w:pPr>
              <w:rPr>
                <w:rFonts w:ascii="Roboto" w:hAnsi="Roboto"/>
                <w:sz w:val="19"/>
                <w:szCs w:val="19"/>
                <w:lang w:val="en-US"/>
              </w:rPr>
            </w:pPr>
          </w:p>
        </w:tc>
      </w:tr>
      <w:tr w:rsidR="00D46446" w:rsidRPr="008F39B6" w14:paraId="7DA83FAA" w14:textId="77777777" w:rsidTr="008E7AAC">
        <w:tc>
          <w:tcPr>
            <w:tcW w:w="4563" w:type="dxa"/>
          </w:tcPr>
          <w:p w14:paraId="7DA83FA6" w14:textId="77777777" w:rsidR="00D46446" w:rsidRDefault="00D46446" w:rsidP="005A312B">
            <w:pPr>
              <w:pStyle w:val="Odstavecseseznamem"/>
              <w:numPr>
                <w:ilvl w:val="0"/>
                <w:numId w:val="92"/>
              </w:numPr>
              <w:ind w:left="360"/>
            </w:pPr>
            <w:r w:rsidRPr="00E96A30">
              <w:rPr>
                <w:rFonts w:ascii="Roboto" w:hAnsi="Roboto"/>
                <w:sz w:val="19"/>
                <w:szCs w:val="19"/>
              </w:rPr>
              <w:t>je povoleno kouřit pouze na vyhrazených místech;</w:t>
            </w:r>
          </w:p>
          <w:p w14:paraId="7DA83FA7" w14:textId="77777777" w:rsidR="00D46446" w:rsidRPr="00F15061" w:rsidRDefault="00D46446" w:rsidP="008E7AAC">
            <w:pPr>
              <w:rPr>
                <w:rFonts w:ascii="Roboto" w:hAnsi="Roboto"/>
                <w:sz w:val="19"/>
                <w:szCs w:val="19"/>
              </w:rPr>
            </w:pPr>
          </w:p>
        </w:tc>
        <w:tc>
          <w:tcPr>
            <w:tcW w:w="4499" w:type="dxa"/>
          </w:tcPr>
          <w:p w14:paraId="7DA83FA8" w14:textId="77777777" w:rsidR="00D46446" w:rsidRDefault="00D46446" w:rsidP="005A312B">
            <w:pPr>
              <w:pStyle w:val="Odstavecseseznamem"/>
              <w:numPr>
                <w:ilvl w:val="0"/>
                <w:numId w:val="93"/>
              </w:numPr>
              <w:ind w:left="540"/>
            </w:pPr>
            <w:r w:rsidRPr="0040755E">
              <w:rPr>
                <w:rFonts w:ascii="Roboto" w:hAnsi="Roboto"/>
                <w:sz w:val="19"/>
                <w:szCs w:val="19"/>
                <w:lang w:val="en-US"/>
              </w:rPr>
              <w:t>Smoking is forbidden except for specially designated smokers' corners;</w:t>
            </w:r>
          </w:p>
          <w:p w14:paraId="7DA83FA9" w14:textId="77777777" w:rsidR="00D46446" w:rsidRPr="004904B8" w:rsidRDefault="00D46446" w:rsidP="008E7AAC">
            <w:pPr>
              <w:rPr>
                <w:rFonts w:ascii="Roboto" w:hAnsi="Roboto"/>
                <w:sz w:val="19"/>
                <w:szCs w:val="19"/>
                <w:lang w:val="en-US"/>
              </w:rPr>
            </w:pPr>
          </w:p>
        </w:tc>
      </w:tr>
      <w:tr w:rsidR="00D46446" w:rsidRPr="008F39B6" w14:paraId="7DA83FAF" w14:textId="77777777" w:rsidTr="008E7AAC">
        <w:tc>
          <w:tcPr>
            <w:tcW w:w="4563" w:type="dxa"/>
          </w:tcPr>
          <w:p w14:paraId="7DA83FAB" w14:textId="77777777" w:rsidR="00D46446" w:rsidRDefault="00D46446" w:rsidP="005A312B">
            <w:pPr>
              <w:pStyle w:val="Odstavecseseznamem"/>
              <w:numPr>
                <w:ilvl w:val="0"/>
                <w:numId w:val="94"/>
              </w:numPr>
              <w:ind w:left="360"/>
            </w:pPr>
            <w:r w:rsidRPr="00152B4E">
              <w:rPr>
                <w:rFonts w:ascii="Roboto" w:hAnsi="Roboto"/>
                <w:sz w:val="19"/>
                <w:szCs w:val="19"/>
              </w:rPr>
              <w:t>jsou ubytovaní povinni dodržovat noční klid v době od 7:00 – 22:00 v neděli až čtvrtek a v době od 8:00 – 22:00 v pátek až sobotu;</w:t>
            </w:r>
          </w:p>
          <w:p w14:paraId="7DA83FAC" w14:textId="77777777" w:rsidR="00D46446" w:rsidRPr="00F15061" w:rsidRDefault="00D46446" w:rsidP="008E7AAC">
            <w:pPr>
              <w:rPr>
                <w:rFonts w:ascii="Roboto" w:hAnsi="Roboto"/>
                <w:sz w:val="19"/>
                <w:szCs w:val="19"/>
              </w:rPr>
            </w:pPr>
          </w:p>
        </w:tc>
        <w:tc>
          <w:tcPr>
            <w:tcW w:w="4499" w:type="dxa"/>
          </w:tcPr>
          <w:p w14:paraId="7DA83FAD" w14:textId="77777777" w:rsidR="00D46446" w:rsidRDefault="00D46446" w:rsidP="005A312B">
            <w:pPr>
              <w:pStyle w:val="Odstavecseseznamem"/>
              <w:numPr>
                <w:ilvl w:val="0"/>
                <w:numId w:val="95"/>
              </w:numPr>
              <w:ind w:left="569" w:hanging="425"/>
              <w:jc w:val="both"/>
            </w:pPr>
            <w:r w:rsidRPr="00313ACA">
              <w:rPr>
                <w:rFonts w:ascii="Roboto" w:hAnsi="Roboto"/>
                <w:sz w:val="19"/>
                <w:szCs w:val="19"/>
                <w:lang w:val="en-US"/>
              </w:rPr>
              <w:t>Occupants must keep the peace at night between 10:00 p.m. and 7:00 a.m. from Monday through Friday, and between 10:00 p.m. and 8:00 p.m. on weekends;</w:t>
            </w:r>
          </w:p>
          <w:p w14:paraId="7DA83FAE" w14:textId="77777777" w:rsidR="00D46446" w:rsidRPr="004904B8" w:rsidRDefault="00D46446" w:rsidP="008E7AAC">
            <w:pPr>
              <w:rPr>
                <w:rFonts w:ascii="Roboto" w:hAnsi="Roboto"/>
                <w:sz w:val="19"/>
                <w:szCs w:val="19"/>
                <w:lang w:val="en-US"/>
              </w:rPr>
            </w:pPr>
          </w:p>
        </w:tc>
      </w:tr>
      <w:tr w:rsidR="00D46446" w:rsidRPr="008F39B6" w14:paraId="7DA83FB4" w14:textId="77777777" w:rsidTr="008E7AAC">
        <w:tc>
          <w:tcPr>
            <w:tcW w:w="4563" w:type="dxa"/>
          </w:tcPr>
          <w:p w14:paraId="7DA83FB0" w14:textId="77777777" w:rsidR="00D46446" w:rsidRDefault="00D46446" w:rsidP="005A312B">
            <w:pPr>
              <w:pStyle w:val="Odstavecseseznamem"/>
              <w:numPr>
                <w:ilvl w:val="0"/>
                <w:numId w:val="96"/>
              </w:numPr>
              <w:ind w:left="360"/>
            </w:pPr>
            <w:r w:rsidRPr="005D78D6">
              <w:rPr>
                <w:rFonts w:ascii="Roboto" w:hAnsi="Roboto"/>
                <w:sz w:val="19"/>
                <w:szCs w:val="19"/>
              </w:rPr>
              <w:t>jsou Ubytovaní povinni dodržovat pořádek;</w:t>
            </w:r>
          </w:p>
          <w:p w14:paraId="7DA83FB1" w14:textId="77777777" w:rsidR="00D46446" w:rsidRPr="00F15061" w:rsidRDefault="00D46446" w:rsidP="008E7AAC">
            <w:pPr>
              <w:rPr>
                <w:rFonts w:ascii="Roboto" w:hAnsi="Roboto"/>
                <w:sz w:val="19"/>
                <w:szCs w:val="19"/>
              </w:rPr>
            </w:pPr>
          </w:p>
        </w:tc>
        <w:tc>
          <w:tcPr>
            <w:tcW w:w="4499" w:type="dxa"/>
          </w:tcPr>
          <w:p w14:paraId="7DA83FB2" w14:textId="77777777" w:rsidR="00D46446" w:rsidRPr="00834EC0" w:rsidRDefault="00D46446" w:rsidP="005A312B">
            <w:pPr>
              <w:pStyle w:val="Odstavecseseznamem"/>
              <w:numPr>
                <w:ilvl w:val="0"/>
                <w:numId w:val="97"/>
              </w:numPr>
              <w:ind w:left="540"/>
            </w:pPr>
            <w:r w:rsidRPr="00834EC0">
              <w:rPr>
                <w:rFonts w:ascii="Roboto" w:hAnsi="Roboto"/>
                <w:sz w:val="19"/>
                <w:szCs w:val="19"/>
                <w:lang w:val="en-US"/>
              </w:rPr>
              <w:t>Occupants must keep everything in order;</w:t>
            </w:r>
          </w:p>
          <w:p w14:paraId="7DA83FB3" w14:textId="77777777" w:rsidR="00D46446" w:rsidRPr="004904B8" w:rsidRDefault="00D46446" w:rsidP="008E7AAC">
            <w:pPr>
              <w:rPr>
                <w:rFonts w:ascii="Roboto" w:hAnsi="Roboto"/>
                <w:sz w:val="19"/>
                <w:szCs w:val="19"/>
                <w:lang w:val="en-US"/>
              </w:rPr>
            </w:pPr>
          </w:p>
        </w:tc>
      </w:tr>
      <w:tr w:rsidR="00D46446" w:rsidRPr="008F39B6" w14:paraId="7DA83FB9" w14:textId="77777777" w:rsidTr="008E7AAC">
        <w:tc>
          <w:tcPr>
            <w:tcW w:w="4563" w:type="dxa"/>
          </w:tcPr>
          <w:p w14:paraId="7DA83FB5" w14:textId="77777777" w:rsidR="00D46446" w:rsidRDefault="00D46446" w:rsidP="005A312B">
            <w:pPr>
              <w:pStyle w:val="Odstavecseseznamem"/>
              <w:numPr>
                <w:ilvl w:val="0"/>
                <w:numId w:val="98"/>
              </w:numPr>
              <w:ind w:left="360"/>
            </w:pPr>
            <w:r w:rsidRPr="00184424">
              <w:rPr>
                <w:rFonts w:ascii="Roboto" w:hAnsi="Roboto"/>
                <w:sz w:val="19"/>
                <w:szCs w:val="19"/>
              </w:rPr>
              <w:t>je zakázáno venčit domácí zvířata;</w:t>
            </w:r>
          </w:p>
          <w:p w14:paraId="7DA83FB6" w14:textId="77777777" w:rsidR="00D46446" w:rsidRPr="00F15061" w:rsidRDefault="00D46446" w:rsidP="008E7AAC">
            <w:pPr>
              <w:rPr>
                <w:rFonts w:ascii="Roboto" w:hAnsi="Roboto"/>
                <w:sz w:val="19"/>
                <w:szCs w:val="19"/>
              </w:rPr>
            </w:pPr>
          </w:p>
        </w:tc>
        <w:tc>
          <w:tcPr>
            <w:tcW w:w="4499" w:type="dxa"/>
          </w:tcPr>
          <w:p w14:paraId="7DA83FB7" w14:textId="77777777" w:rsidR="00D46446" w:rsidRDefault="00D46446" w:rsidP="005A312B">
            <w:pPr>
              <w:pStyle w:val="Odstavecseseznamem"/>
              <w:numPr>
                <w:ilvl w:val="0"/>
                <w:numId w:val="99"/>
              </w:numPr>
              <w:ind w:left="569" w:hanging="425"/>
            </w:pPr>
            <w:r w:rsidRPr="00950778">
              <w:rPr>
                <w:rFonts w:ascii="Roboto" w:hAnsi="Roboto"/>
                <w:sz w:val="19"/>
                <w:szCs w:val="19"/>
                <w:lang w:val="en-US"/>
              </w:rPr>
              <w:lastRenderedPageBreak/>
              <w:t>Walking pets is forbidden;</w:t>
            </w:r>
          </w:p>
          <w:p w14:paraId="7DA83FB8" w14:textId="77777777" w:rsidR="00D46446" w:rsidRPr="004904B8" w:rsidRDefault="00D46446" w:rsidP="008E7AAC">
            <w:pPr>
              <w:rPr>
                <w:rFonts w:ascii="Roboto" w:hAnsi="Roboto"/>
                <w:sz w:val="19"/>
                <w:szCs w:val="19"/>
                <w:lang w:val="en-US"/>
              </w:rPr>
            </w:pPr>
          </w:p>
        </w:tc>
      </w:tr>
      <w:tr w:rsidR="00D46446" w:rsidRPr="008F39B6" w14:paraId="7DA83FBE" w14:textId="77777777" w:rsidTr="008E7AAC">
        <w:tc>
          <w:tcPr>
            <w:tcW w:w="4563" w:type="dxa"/>
          </w:tcPr>
          <w:p w14:paraId="7DA83FBA" w14:textId="77777777" w:rsidR="00D46446" w:rsidRPr="00EB2682" w:rsidRDefault="00D46446" w:rsidP="005A312B">
            <w:pPr>
              <w:pStyle w:val="NormlnIMP"/>
              <w:numPr>
                <w:ilvl w:val="0"/>
                <w:numId w:val="100"/>
              </w:numPr>
              <w:spacing w:before="120" w:line="218" w:lineRule="auto"/>
              <w:ind w:left="360"/>
              <w:jc w:val="both"/>
              <w:rPr>
                <w:rFonts w:ascii="Roboto" w:hAnsi="Roboto"/>
                <w:sz w:val="19"/>
                <w:szCs w:val="19"/>
              </w:rPr>
            </w:pPr>
            <w:r w:rsidRPr="00EB2682">
              <w:rPr>
                <w:rFonts w:ascii="Roboto" w:hAnsi="Roboto"/>
                <w:sz w:val="19"/>
                <w:szCs w:val="19"/>
              </w:rPr>
              <w:lastRenderedPageBreak/>
              <w:t>jsou vyznačeny privátní části určené k užívání výhradně apartmánům;</w:t>
            </w:r>
          </w:p>
          <w:p w14:paraId="7DA83FBB" w14:textId="77777777" w:rsidR="00D46446" w:rsidRPr="00F15061" w:rsidRDefault="00D46446" w:rsidP="008E7AAC">
            <w:pPr>
              <w:rPr>
                <w:rFonts w:ascii="Roboto" w:hAnsi="Roboto"/>
                <w:sz w:val="19"/>
                <w:szCs w:val="19"/>
              </w:rPr>
            </w:pPr>
          </w:p>
        </w:tc>
        <w:tc>
          <w:tcPr>
            <w:tcW w:w="4499" w:type="dxa"/>
          </w:tcPr>
          <w:p w14:paraId="7DA83FBC" w14:textId="77777777" w:rsidR="00D46446" w:rsidRDefault="00D46446" w:rsidP="005A312B">
            <w:pPr>
              <w:pStyle w:val="Odstavecseseznamem"/>
              <w:numPr>
                <w:ilvl w:val="0"/>
                <w:numId w:val="101"/>
              </w:numPr>
              <w:ind w:left="540"/>
            </w:pPr>
            <w:r w:rsidRPr="00210B89">
              <w:rPr>
                <w:rFonts w:ascii="Roboto" w:hAnsi="Roboto"/>
                <w:sz w:val="19"/>
                <w:szCs w:val="19"/>
                <w:lang w:val="en-US"/>
              </w:rPr>
              <w:t>Private sections are marked which are strictly for use by individual Apartments;</w:t>
            </w:r>
          </w:p>
          <w:p w14:paraId="7DA83FBD" w14:textId="77777777" w:rsidR="00D46446" w:rsidRPr="004904B8" w:rsidRDefault="00D46446" w:rsidP="008E7AAC">
            <w:pPr>
              <w:rPr>
                <w:rFonts w:ascii="Roboto" w:hAnsi="Roboto"/>
                <w:sz w:val="19"/>
                <w:szCs w:val="19"/>
                <w:lang w:val="en-US"/>
              </w:rPr>
            </w:pPr>
          </w:p>
        </w:tc>
      </w:tr>
      <w:tr w:rsidR="00D46446" w:rsidRPr="008F39B6" w14:paraId="7DA83FC1" w14:textId="77777777" w:rsidTr="008E7AAC">
        <w:tc>
          <w:tcPr>
            <w:tcW w:w="4563" w:type="dxa"/>
          </w:tcPr>
          <w:p w14:paraId="7DA83FBF" w14:textId="77777777" w:rsidR="00D46446" w:rsidRPr="00F15061" w:rsidRDefault="00D46446" w:rsidP="008E7AAC">
            <w:pPr>
              <w:rPr>
                <w:rFonts w:ascii="Roboto" w:hAnsi="Roboto"/>
                <w:sz w:val="19"/>
                <w:szCs w:val="19"/>
              </w:rPr>
            </w:pPr>
          </w:p>
        </w:tc>
        <w:tc>
          <w:tcPr>
            <w:tcW w:w="4499" w:type="dxa"/>
          </w:tcPr>
          <w:p w14:paraId="7DA83FC0" w14:textId="77777777" w:rsidR="00D46446" w:rsidRPr="008F39B6" w:rsidRDefault="00D46446" w:rsidP="008E7AAC">
            <w:pPr>
              <w:pStyle w:val="Odstavecseseznamem"/>
              <w:ind w:left="360"/>
              <w:rPr>
                <w:rFonts w:ascii="Roboto" w:hAnsi="Roboto"/>
                <w:sz w:val="19"/>
                <w:szCs w:val="19"/>
                <w:lang w:val="en-US"/>
              </w:rPr>
            </w:pPr>
          </w:p>
        </w:tc>
      </w:tr>
    </w:tbl>
    <w:p w14:paraId="7DA83FC2" w14:textId="77777777" w:rsidR="00D46446" w:rsidRDefault="00D46446" w:rsidP="00D46446"/>
    <w:p w14:paraId="7DA83FC3" w14:textId="77777777" w:rsidR="002B63FD" w:rsidRDefault="002B63FD"/>
    <w:sectPr w:rsidR="002B63FD" w:rsidSect="00350DF6">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5F7C" w14:textId="77777777" w:rsidR="00E22337" w:rsidRDefault="00E22337" w:rsidP="00D029FE">
      <w:pPr>
        <w:spacing w:after="0" w:line="240" w:lineRule="auto"/>
      </w:pPr>
      <w:r>
        <w:separator/>
      </w:r>
    </w:p>
  </w:endnote>
  <w:endnote w:type="continuationSeparator" w:id="0">
    <w:p w14:paraId="670E0700" w14:textId="77777777" w:rsidR="00E22337" w:rsidRDefault="00E22337" w:rsidP="00D0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ora">
    <w:panose1 w:val="00000500000000000000"/>
    <w:charset w:val="EE"/>
    <w:family w:val="auto"/>
    <w:pitch w:val="variable"/>
    <w:sig w:usb0="20000207" w:usb1="00000000" w:usb2="00000000" w:usb3="00000000" w:csb0="00000197" w:csb1="00000000"/>
  </w:font>
  <w:font w:name="Arial">
    <w:panose1 w:val="020B0604020202020204"/>
    <w:charset w:val="EE"/>
    <w:family w:val="swiss"/>
    <w:pitch w:val="variable"/>
    <w:sig w:usb0="E0002EFF" w:usb1="C000785B" w:usb2="00000009" w:usb3="00000000" w:csb0="000001FF" w:csb1="00000000"/>
  </w:font>
  <w:font w:name="PLAYFAI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3FC9" w14:textId="77777777" w:rsidR="008E7AAC" w:rsidRDefault="008E7AAC">
    <w:pPr>
      <w:pStyle w:val="Zpat"/>
    </w:pPr>
    <w:r>
      <w:rPr>
        <w:noProof/>
        <w:lang w:eastAsia="cs-CZ"/>
      </w:rPr>
      <w:drawing>
        <wp:anchor distT="0" distB="0" distL="114300" distR="114300" simplePos="0" relativeHeight="251659264" behindDoc="0" locked="0" layoutInCell="1" allowOverlap="1" wp14:anchorId="7DA83FCA" wp14:editId="7DA83FCB">
          <wp:simplePos x="0" y="0"/>
          <wp:positionH relativeFrom="margin">
            <wp:posOffset>-361950</wp:posOffset>
          </wp:positionH>
          <wp:positionV relativeFrom="page">
            <wp:posOffset>10071735</wp:posOffset>
          </wp:positionV>
          <wp:extent cx="6623685" cy="419100"/>
          <wp:effectExtent l="0" t="0" r="5715" b="0"/>
          <wp:wrapNone/>
          <wp:docPr id="2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68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058C" w14:textId="77777777" w:rsidR="00E22337" w:rsidRDefault="00E22337" w:rsidP="00D029FE">
      <w:pPr>
        <w:spacing w:after="0" w:line="240" w:lineRule="auto"/>
      </w:pPr>
      <w:r>
        <w:separator/>
      </w:r>
    </w:p>
  </w:footnote>
  <w:footnote w:type="continuationSeparator" w:id="0">
    <w:p w14:paraId="392AF617" w14:textId="77777777" w:rsidR="00E22337" w:rsidRDefault="00E22337" w:rsidP="00D0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3FC8" w14:textId="77777777" w:rsidR="008E7AAC" w:rsidRPr="00D029FE" w:rsidRDefault="008E7AAC">
    <w:pPr>
      <w:pStyle w:val="Zhlav"/>
      <w:rPr>
        <w:rFonts w:ascii="Lora" w:hAnsi="Lora"/>
        <w:b/>
      </w:rPr>
    </w:pPr>
    <w:r>
      <w:t xml:space="preserve">  </w:t>
    </w:r>
    <w:r w:rsidRPr="00D029FE">
      <w:rPr>
        <w:rFonts w:ascii="Lora" w:hAnsi="Lora"/>
        <w:b/>
        <w:color w:val="00B050"/>
      </w:rPr>
      <w:t>SMLOUVA O UBYTOVÁNÍ č.</w:t>
    </w:r>
    <w:r w:rsidRPr="00D029FE">
      <w:rPr>
        <w:rFonts w:ascii="Lora" w:hAnsi="Lora"/>
        <w:b/>
        <w:color w:val="00B050"/>
      </w:rPr>
      <w:tab/>
      <w:t xml:space="preserve">                            ACCOMMODATION AGREEMENT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067"/>
    <w:multiLevelType w:val="hybridMultilevel"/>
    <w:tmpl w:val="8CCE1E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9A54E1"/>
    <w:multiLevelType w:val="hybridMultilevel"/>
    <w:tmpl w:val="E7729F4A"/>
    <w:lvl w:ilvl="0" w:tplc="CB925732">
      <w:start w:val="26"/>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AE1819"/>
    <w:multiLevelType w:val="hybridMultilevel"/>
    <w:tmpl w:val="B0648068"/>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A4090B"/>
    <w:multiLevelType w:val="hybridMultilevel"/>
    <w:tmpl w:val="3672FAD8"/>
    <w:lvl w:ilvl="0" w:tplc="1B2845A4">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284AB7"/>
    <w:multiLevelType w:val="hybridMultilevel"/>
    <w:tmpl w:val="0B62E908"/>
    <w:lvl w:ilvl="0" w:tplc="23582C4E">
      <w:start w:val="3"/>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EE0957"/>
    <w:multiLevelType w:val="hybridMultilevel"/>
    <w:tmpl w:val="CFC66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207D42"/>
    <w:multiLevelType w:val="hybridMultilevel"/>
    <w:tmpl w:val="1042EFE8"/>
    <w:lvl w:ilvl="0" w:tplc="19683178">
      <w:start w:val="2"/>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3B19C9"/>
    <w:multiLevelType w:val="hybridMultilevel"/>
    <w:tmpl w:val="88882A60"/>
    <w:lvl w:ilvl="0" w:tplc="23582C4E">
      <w:start w:val="1"/>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9545DF"/>
    <w:multiLevelType w:val="hybridMultilevel"/>
    <w:tmpl w:val="E942324A"/>
    <w:lvl w:ilvl="0" w:tplc="BA8E767E">
      <w:start w:val="1"/>
      <w:numFmt w:val="lowerLetter"/>
      <w:lvlText w:val="%1)"/>
      <w:lvlJc w:val="left"/>
      <w:pPr>
        <w:ind w:left="720" w:hanging="360"/>
      </w:pPr>
      <w:rPr>
        <w:rFonts w:ascii="Roboto" w:hAnsi="Roboto" w:hint="default"/>
        <w:sz w:val="19"/>
        <w:szCs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E01A35"/>
    <w:multiLevelType w:val="hybridMultilevel"/>
    <w:tmpl w:val="59FEFF78"/>
    <w:lvl w:ilvl="0" w:tplc="74C2A33A">
      <w:start w:val="2"/>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9EF538A"/>
    <w:multiLevelType w:val="hybridMultilevel"/>
    <w:tmpl w:val="233E8A90"/>
    <w:lvl w:ilvl="0" w:tplc="19683178">
      <w:start w:val="4"/>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562410"/>
    <w:multiLevelType w:val="hybridMultilevel"/>
    <w:tmpl w:val="7818B31C"/>
    <w:lvl w:ilvl="0" w:tplc="B8A8B73C">
      <w:start w:val="1"/>
      <w:numFmt w:val="lowerLetter"/>
      <w:lvlText w:val="%1)"/>
      <w:lvlJc w:val="left"/>
      <w:pPr>
        <w:ind w:left="720" w:hanging="360"/>
      </w:pPr>
      <w:rPr>
        <w:rFonts w:ascii="Roboto" w:hAnsi="Roboto" w:hint="default"/>
        <w:sz w:val="19"/>
        <w:szCs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BA43835"/>
    <w:multiLevelType w:val="hybridMultilevel"/>
    <w:tmpl w:val="84CCF0A4"/>
    <w:lvl w:ilvl="0" w:tplc="F6802CDE">
      <w:start w:val="4"/>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D3F4DD5"/>
    <w:multiLevelType w:val="hybridMultilevel"/>
    <w:tmpl w:val="23D03B54"/>
    <w:lvl w:ilvl="0" w:tplc="E7368746">
      <w:start w:val="30"/>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D995DBF"/>
    <w:multiLevelType w:val="hybridMultilevel"/>
    <w:tmpl w:val="ED22F980"/>
    <w:lvl w:ilvl="0" w:tplc="19683178">
      <w:start w:val="5"/>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EE52793"/>
    <w:multiLevelType w:val="hybridMultilevel"/>
    <w:tmpl w:val="E56E63E2"/>
    <w:lvl w:ilvl="0" w:tplc="3962C1FE">
      <w:start w:val="9"/>
      <w:numFmt w:val="decimal"/>
      <w:lvlText w:val="%1."/>
      <w:lvlJc w:val="left"/>
      <w:pPr>
        <w:ind w:left="1440" w:hanging="360"/>
      </w:pPr>
      <w:rPr>
        <w:rFonts w:ascii="Roboto" w:hAnsi="Roboto" w:hint="default"/>
        <w:sz w:val="19"/>
        <w:szCs w:val="19"/>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EE81F31"/>
    <w:multiLevelType w:val="hybridMultilevel"/>
    <w:tmpl w:val="D7043F88"/>
    <w:lvl w:ilvl="0" w:tplc="74C2A33A">
      <w:start w:val="3"/>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0357E7D"/>
    <w:multiLevelType w:val="hybridMultilevel"/>
    <w:tmpl w:val="06924AB0"/>
    <w:lvl w:ilvl="0" w:tplc="7B784706">
      <w:start w:val="5"/>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0A25AE3"/>
    <w:multiLevelType w:val="hybridMultilevel"/>
    <w:tmpl w:val="21DA3188"/>
    <w:lvl w:ilvl="0" w:tplc="23582C4E">
      <w:start w:val="2"/>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3D460CA"/>
    <w:multiLevelType w:val="multilevel"/>
    <w:tmpl w:val="C70C8F0C"/>
    <w:lvl w:ilvl="0">
      <w:start w:val="1"/>
      <w:numFmt w:val="decimal"/>
      <w:lvlText w:val="%1"/>
      <w:lvlJc w:val="left"/>
      <w:pPr>
        <w:ind w:left="360" w:hanging="360"/>
      </w:pPr>
      <w:rPr>
        <w:rFonts w:ascii="Roboto" w:hAnsi="Roboto" w:hint="default"/>
        <w:sz w:val="19"/>
      </w:rPr>
    </w:lvl>
    <w:lvl w:ilvl="1">
      <w:start w:val="1"/>
      <w:numFmt w:val="decimal"/>
      <w:lvlText w:val="%1.%2"/>
      <w:lvlJc w:val="left"/>
      <w:pPr>
        <w:ind w:left="360" w:hanging="360"/>
      </w:pPr>
      <w:rPr>
        <w:rFonts w:ascii="Roboto" w:hAnsi="Roboto" w:hint="default"/>
        <w:sz w:val="19"/>
      </w:rPr>
    </w:lvl>
    <w:lvl w:ilvl="2">
      <w:start w:val="1"/>
      <w:numFmt w:val="decimal"/>
      <w:lvlText w:val="%1.%2.%3"/>
      <w:lvlJc w:val="left"/>
      <w:pPr>
        <w:ind w:left="720" w:hanging="720"/>
      </w:pPr>
      <w:rPr>
        <w:rFonts w:ascii="Roboto" w:hAnsi="Roboto" w:hint="default"/>
        <w:sz w:val="19"/>
      </w:rPr>
    </w:lvl>
    <w:lvl w:ilvl="3">
      <w:start w:val="1"/>
      <w:numFmt w:val="decimal"/>
      <w:lvlText w:val="%1.%2.%3.%4"/>
      <w:lvlJc w:val="left"/>
      <w:pPr>
        <w:ind w:left="720" w:hanging="720"/>
      </w:pPr>
      <w:rPr>
        <w:rFonts w:ascii="Roboto" w:hAnsi="Roboto" w:hint="default"/>
        <w:sz w:val="19"/>
      </w:rPr>
    </w:lvl>
    <w:lvl w:ilvl="4">
      <w:start w:val="1"/>
      <w:numFmt w:val="decimal"/>
      <w:lvlText w:val="%1.%2.%3.%4.%5"/>
      <w:lvlJc w:val="left"/>
      <w:pPr>
        <w:ind w:left="1080" w:hanging="1080"/>
      </w:pPr>
      <w:rPr>
        <w:rFonts w:ascii="Roboto" w:hAnsi="Roboto" w:hint="default"/>
        <w:sz w:val="19"/>
      </w:rPr>
    </w:lvl>
    <w:lvl w:ilvl="5">
      <w:start w:val="1"/>
      <w:numFmt w:val="decimal"/>
      <w:lvlText w:val="%1.%2.%3.%4.%5.%6"/>
      <w:lvlJc w:val="left"/>
      <w:pPr>
        <w:ind w:left="1080" w:hanging="1080"/>
      </w:pPr>
      <w:rPr>
        <w:rFonts w:ascii="Roboto" w:hAnsi="Roboto" w:hint="default"/>
        <w:sz w:val="19"/>
      </w:rPr>
    </w:lvl>
    <w:lvl w:ilvl="6">
      <w:start w:val="1"/>
      <w:numFmt w:val="decimal"/>
      <w:lvlText w:val="%1.%2.%3.%4.%5.%6.%7"/>
      <w:lvlJc w:val="left"/>
      <w:pPr>
        <w:ind w:left="1440" w:hanging="1440"/>
      </w:pPr>
      <w:rPr>
        <w:rFonts w:ascii="Roboto" w:hAnsi="Roboto" w:hint="default"/>
        <w:sz w:val="19"/>
      </w:rPr>
    </w:lvl>
    <w:lvl w:ilvl="7">
      <w:start w:val="1"/>
      <w:numFmt w:val="decimal"/>
      <w:lvlText w:val="%1.%2.%3.%4.%5.%6.%7.%8"/>
      <w:lvlJc w:val="left"/>
      <w:pPr>
        <w:ind w:left="1440" w:hanging="1440"/>
      </w:pPr>
      <w:rPr>
        <w:rFonts w:ascii="Roboto" w:hAnsi="Roboto" w:hint="default"/>
        <w:sz w:val="19"/>
      </w:rPr>
    </w:lvl>
    <w:lvl w:ilvl="8">
      <w:start w:val="1"/>
      <w:numFmt w:val="decimal"/>
      <w:lvlText w:val="%1.%2.%3.%4.%5.%6.%7.%8.%9"/>
      <w:lvlJc w:val="left"/>
      <w:pPr>
        <w:ind w:left="1440" w:hanging="1440"/>
      </w:pPr>
      <w:rPr>
        <w:rFonts w:ascii="Roboto" w:hAnsi="Roboto" w:hint="default"/>
        <w:sz w:val="19"/>
      </w:rPr>
    </w:lvl>
  </w:abstractNum>
  <w:abstractNum w:abstractNumId="20" w15:restartNumberingAfterBreak="0">
    <w:nsid w:val="14DF6971"/>
    <w:multiLevelType w:val="multilevel"/>
    <w:tmpl w:val="F9468DFE"/>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6404E2A"/>
    <w:multiLevelType w:val="hybridMultilevel"/>
    <w:tmpl w:val="6C205F94"/>
    <w:lvl w:ilvl="0" w:tplc="5366F1A8">
      <w:start w:val="11"/>
      <w:numFmt w:val="decimal"/>
      <w:lvlText w:val="%1."/>
      <w:lvlJc w:val="left"/>
      <w:pPr>
        <w:ind w:left="1440" w:hanging="360"/>
      </w:pPr>
      <w:rPr>
        <w:rFonts w:ascii="Roboto" w:hAnsi="Roboto" w:hint="default"/>
        <w:sz w:val="19"/>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18192334"/>
    <w:multiLevelType w:val="hybridMultilevel"/>
    <w:tmpl w:val="E81AB5A2"/>
    <w:lvl w:ilvl="0" w:tplc="F4E21460">
      <w:start w:val="18"/>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18E53EFF"/>
    <w:multiLevelType w:val="multilevel"/>
    <w:tmpl w:val="7E5E4A96"/>
    <w:lvl w:ilvl="0">
      <w:start w:val="2"/>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9DE20EC"/>
    <w:multiLevelType w:val="hybridMultilevel"/>
    <w:tmpl w:val="7784A618"/>
    <w:lvl w:ilvl="0" w:tplc="AEF4751C">
      <w:start w:val="1"/>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A9F0A12"/>
    <w:multiLevelType w:val="hybridMultilevel"/>
    <w:tmpl w:val="91A2668C"/>
    <w:lvl w:ilvl="0" w:tplc="E7368746">
      <w:start w:val="32"/>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CEE7FD6"/>
    <w:multiLevelType w:val="hybridMultilevel"/>
    <w:tmpl w:val="638C84D2"/>
    <w:lvl w:ilvl="0" w:tplc="9078E316">
      <w:start w:val="14"/>
      <w:numFmt w:val="decimal"/>
      <w:lvlText w:val="%1."/>
      <w:lvlJc w:val="left"/>
      <w:pPr>
        <w:ind w:left="1440" w:hanging="360"/>
      </w:pPr>
      <w:rPr>
        <w:rFonts w:ascii="Roboto" w:hAnsi="Roboto" w:hint="default"/>
        <w:sz w:val="19"/>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1D5333BF"/>
    <w:multiLevelType w:val="hybridMultilevel"/>
    <w:tmpl w:val="D042F276"/>
    <w:lvl w:ilvl="0" w:tplc="358E0838">
      <w:start w:val="22"/>
      <w:numFmt w:val="decimal"/>
      <w:lvlText w:val="%1."/>
      <w:lvlJc w:val="left"/>
      <w:pPr>
        <w:ind w:left="1440" w:hanging="360"/>
      </w:pPr>
      <w:rPr>
        <w:rFonts w:ascii="Roboto" w:hAnsi="Roboto" w:hint="default"/>
        <w:sz w:val="19"/>
        <w:szCs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D987B0E"/>
    <w:multiLevelType w:val="multilevel"/>
    <w:tmpl w:val="1EFC359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20D825DA"/>
    <w:multiLevelType w:val="hybridMultilevel"/>
    <w:tmpl w:val="B23C15C8"/>
    <w:lvl w:ilvl="0" w:tplc="AB9C3138">
      <w:start w:val="19"/>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22107F4A"/>
    <w:multiLevelType w:val="hybridMultilevel"/>
    <w:tmpl w:val="567E8294"/>
    <w:lvl w:ilvl="0" w:tplc="49F49FBC">
      <w:start w:val="2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22401715"/>
    <w:multiLevelType w:val="hybridMultilevel"/>
    <w:tmpl w:val="A394D2E2"/>
    <w:lvl w:ilvl="0" w:tplc="411E6630">
      <w:start w:val="20"/>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240F0834"/>
    <w:multiLevelType w:val="hybridMultilevel"/>
    <w:tmpl w:val="A56CC24C"/>
    <w:lvl w:ilvl="0" w:tplc="59FCA310">
      <w:start w:val="10"/>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24DE1E2E"/>
    <w:multiLevelType w:val="hybridMultilevel"/>
    <w:tmpl w:val="E700B0B2"/>
    <w:lvl w:ilvl="0" w:tplc="04050017">
      <w:start w:val="1"/>
      <w:numFmt w:val="lowerLetter"/>
      <w:lvlText w:val="%1)"/>
      <w:lvlJc w:val="left"/>
      <w:pPr>
        <w:ind w:left="1033" w:hanging="360"/>
      </w:pPr>
    </w:lvl>
    <w:lvl w:ilvl="1" w:tplc="04050019" w:tentative="1">
      <w:start w:val="1"/>
      <w:numFmt w:val="lowerLetter"/>
      <w:lvlText w:val="%2."/>
      <w:lvlJc w:val="left"/>
      <w:pPr>
        <w:ind w:left="1753" w:hanging="360"/>
      </w:pPr>
    </w:lvl>
    <w:lvl w:ilvl="2" w:tplc="0405001B" w:tentative="1">
      <w:start w:val="1"/>
      <w:numFmt w:val="lowerRoman"/>
      <w:lvlText w:val="%3."/>
      <w:lvlJc w:val="right"/>
      <w:pPr>
        <w:ind w:left="2473" w:hanging="180"/>
      </w:pPr>
    </w:lvl>
    <w:lvl w:ilvl="3" w:tplc="0405000F" w:tentative="1">
      <w:start w:val="1"/>
      <w:numFmt w:val="decimal"/>
      <w:lvlText w:val="%4."/>
      <w:lvlJc w:val="left"/>
      <w:pPr>
        <w:ind w:left="3193" w:hanging="360"/>
      </w:pPr>
    </w:lvl>
    <w:lvl w:ilvl="4" w:tplc="04050019" w:tentative="1">
      <w:start w:val="1"/>
      <w:numFmt w:val="lowerLetter"/>
      <w:lvlText w:val="%5."/>
      <w:lvlJc w:val="left"/>
      <w:pPr>
        <w:ind w:left="3913" w:hanging="360"/>
      </w:pPr>
    </w:lvl>
    <w:lvl w:ilvl="5" w:tplc="0405001B" w:tentative="1">
      <w:start w:val="1"/>
      <w:numFmt w:val="lowerRoman"/>
      <w:lvlText w:val="%6."/>
      <w:lvlJc w:val="right"/>
      <w:pPr>
        <w:ind w:left="4633" w:hanging="180"/>
      </w:pPr>
    </w:lvl>
    <w:lvl w:ilvl="6" w:tplc="0405000F" w:tentative="1">
      <w:start w:val="1"/>
      <w:numFmt w:val="decimal"/>
      <w:lvlText w:val="%7."/>
      <w:lvlJc w:val="left"/>
      <w:pPr>
        <w:ind w:left="5353" w:hanging="360"/>
      </w:pPr>
    </w:lvl>
    <w:lvl w:ilvl="7" w:tplc="04050019" w:tentative="1">
      <w:start w:val="1"/>
      <w:numFmt w:val="lowerLetter"/>
      <w:lvlText w:val="%8."/>
      <w:lvlJc w:val="left"/>
      <w:pPr>
        <w:ind w:left="6073" w:hanging="360"/>
      </w:pPr>
    </w:lvl>
    <w:lvl w:ilvl="8" w:tplc="0405001B" w:tentative="1">
      <w:start w:val="1"/>
      <w:numFmt w:val="lowerRoman"/>
      <w:lvlText w:val="%9."/>
      <w:lvlJc w:val="right"/>
      <w:pPr>
        <w:ind w:left="6793" w:hanging="180"/>
      </w:pPr>
    </w:lvl>
  </w:abstractNum>
  <w:abstractNum w:abstractNumId="34" w15:restartNumberingAfterBreak="0">
    <w:nsid w:val="26430F16"/>
    <w:multiLevelType w:val="hybridMultilevel"/>
    <w:tmpl w:val="B1882410"/>
    <w:lvl w:ilvl="0" w:tplc="254A06F2">
      <w:start w:val="2"/>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6B94FCE"/>
    <w:multiLevelType w:val="multilevel"/>
    <w:tmpl w:val="09401994"/>
    <w:lvl w:ilvl="0">
      <w:start w:val="4"/>
      <w:numFmt w:val="decimal"/>
      <w:lvlText w:val="%1."/>
      <w:lvlJc w:val="left"/>
      <w:pPr>
        <w:ind w:left="1210" w:hanging="360"/>
      </w:pPr>
      <w:rPr>
        <w:rFonts w:hint="default"/>
        <w:b/>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36" w15:restartNumberingAfterBreak="0">
    <w:nsid w:val="284C209A"/>
    <w:multiLevelType w:val="hybridMultilevel"/>
    <w:tmpl w:val="E87C9F72"/>
    <w:lvl w:ilvl="0" w:tplc="9078E316">
      <w:start w:val="15"/>
      <w:numFmt w:val="decimal"/>
      <w:lvlText w:val="%1."/>
      <w:lvlJc w:val="left"/>
      <w:pPr>
        <w:ind w:left="1440" w:hanging="360"/>
      </w:pPr>
      <w:rPr>
        <w:rFonts w:ascii="Roboto" w:hAnsi="Roboto" w:hint="default"/>
        <w:sz w:val="19"/>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28981462"/>
    <w:multiLevelType w:val="multilevel"/>
    <w:tmpl w:val="4364DA04"/>
    <w:lvl w:ilvl="0">
      <w:start w:val="1"/>
      <w:numFmt w:val="decimal"/>
      <w:lvlText w:val="%1"/>
      <w:lvlJc w:val="left"/>
      <w:pPr>
        <w:ind w:left="360" w:hanging="360"/>
      </w:pPr>
      <w:rPr>
        <w:rFonts w:ascii="Roboto" w:hAnsi="Roboto" w:hint="default"/>
        <w:sz w:val="19"/>
      </w:rPr>
    </w:lvl>
    <w:lvl w:ilvl="1">
      <w:start w:val="1"/>
      <w:numFmt w:val="decimal"/>
      <w:lvlText w:val="%1.%2"/>
      <w:lvlJc w:val="left"/>
      <w:pPr>
        <w:ind w:left="360" w:hanging="360"/>
      </w:pPr>
      <w:rPr>
        <w:rFonts w:ascii="Roboto" w:hAnsi="Roboto" w:hint="default"/>
        <w:sz w:val="19"/>
      </w:rPr>
    </w:lvl>
    <w:lvl w:ilvl="2">
      <w:start w:val="1"/>
      <w:numFmt w:val="decimal"/>
      <w:lvlText w:val="%1.%2.%3"/>
      <w:lvlJc w:val="left"/>
      <w:pPr>
        <w:ind w:left="720" w:hanging="720"/>
      </w:pPr>
      <w:rPr>
        <w:rFonts w:ascii="Roboto" w:hAnsi="Roboto" w:hint="default"/>
        <w:sz w:val="19"/>
      </w:rPr>
    </w:lvl>
    <w:lvl w:ilvl="3">
      <w:start w:val="1"/>
      <w:numFmt w:val="decimal"/>
      <w:lvlText w:val="%1.%2.%3.%4"/>
      <w:lvlJc w:val="left"/>
      <w:pPr>
        <w:ind w:left="720" w:hanging="720"/>
      </w:pPr>
      <w:rPr>
        <w:rFonts w:ascii="Roboto" w:hAnsi="Roboto" w:hint="default"/>
        <w:sz w:val="19"/>
      </w:rPr>
    </w:lvl>
    <w:lvl w:ilvl="4">
      <w:start w:val="1"/>
      <w:numFmt w:val="decimal"/>
      <w:lvlText w:val="%1.%2.%3.%4.%5"/>
      <w:lvlJc w:val="left"/>
      <w:pPr>
        <w:ind w:left="1080" w:hanging="1080"/>
      </w:pPr>
      <w:rPr>
        <w:rFonts w:ascii="Roboto" w:hAnsi="Roboto" w:hint="default"/>
        <w:sz w:val="19"/>
      </w:rPr>
    </w:lvl>
    <w:lvl w:ilvl="5">
      <w:start w:val="1"/>
      <w:numFmt w:val="decimal"/>
      <w:lvlText w:val="%1.%2.%3.%4.%5.%6"/>
      <w:lvlJc w:val="left"/>
      <w:pPr>
        <w:ind w:left="1080" w:hanging="1080"/>
      </w:pPr>
      <w:rPr>
        <w:rFonts w:ascii="Roboto" w:hAnsi="Roboto" w:hint="default"/>
        <w:sz w:val="19"/>
      </w:rPr>
    </w:lvl>
    <w:lvl w:ilvl="6">
      <w:start w:val="1"/>
      <w:numFmt w:val="decimal"/>
      <w:lvlText w:val="%1.%2.%3.%4.%5.%6.%7"/>
      <w:lvlJc w:val="left"/>
      <w:pPr>
        <w:ind w:left="1440" w:hanging="1440"/>
      </w:pPr>
      <w:rPr>
        <w:rFonts w:ascii="Roboto" w:hAnsi="Roboto" w:hint="default"/>
        <w:sz w:val="19"/>
      </w:rPr>
    </w:lvl>
    <w:lvl w:ilvl="7">
      <w:start w:val="1"/>
      <w:numFmt w:val="decimal"/>
      <w:lvlText w:val="%1.%2.%3.%4.%5.%6.%7.%8"/>
      <w:lvlJc w:val="left"/>
      <w:pPr>
        <w:ind w:left="1440" w:hanging="1440"/>
      </w:pPr>
      <w:rPr>
        <w:rFonts w:ascii="Roboto" w:hAnsi="Roboto" w:hint="default"/>
        <w:sz w:val="19"/>
      </w:rPr>
    </w:lvl>
    <w:lvl w:ilvl="8">
      <w:start w:val="1"/>
      <w:numFmt w:val="decimal"/>
      <w:lvlText w:val="%1.%2.%3.%4.%5.%6.%7.%8.%9"/>
      <w:lvlJc w:val="left"/>
      <w:pPr>
        <w:ind w:left="1440" w:hanging="1440"/>
      </w:pPr>
      <w:rPr>
        <w:rFonts w:ascii="Roboto" w:hAnsi="Roboto" w:hint="default"/>
        <w:sz w:val="19"/>
      </w:rPr>
    </w:lvl>
  </w:abstractNum>
  <w:abstractNum w:abstractNumId="38" w15:restartNumberingAfterBreak="0">
    <w:nsid w:val="2DAB3171"/>
    <w:multiLevelType w:val="hybridMultilevel"/>
    <w:tmpl w:val="FE6C163A"/>
    <w:lvl w:ilvl="0" w:tplc="FECA1536">
      <w:start w:val="1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2EA654DC"/>
    <w:multiLevelType w:val="hybridMultilevel"/>
    <w:tmpl w:val="C8C27682"/>
    <w:lvl w:ilvl="0" w:tplc="CB925732">
      <w:start w:val="26"/>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FAC0FBE"/>
    <w:multiLevelType w:val="hybridMultilevel"/>
    <w:tmpl w:val="794CBA64"/>
    <w:lvl w:ilvl="0" w:tplc="19683178">
      <w:start w:val="3"/>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FFD36D6"/>
    <w:multiLevelType w:val="hybridMultilevel"/>
    <w:tmpl w:val="7D98D4DA"/>
    <w:lvl w:ilvl="0" w:tplc="4CAE0D1E">
      <w:start w:val="19"/>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31BF2382"/>
    <w:multiLevelType w:val="hybridMultilevel"/>
    <w:tmpl w:val="2ED2761A"/>
    <w:lvl w:ilvl="0" w:tplc="4188674C">
      <w:start w:val="27"/>
      <w:numFmt w:val="decimal"/>
      <w:lvlText w:val="%1."/>
      <w:lvlJc w:val="left"/>
      <w:pPr>
        <w:ind w:left="1440" w:hanging="360"/>
      </w:pPr>
      <w:rPr>
        <w:rFonts w:ascii="Roboto" w:hAnsi="Roboto" w:hint="default"/>
        <w:sz w:val="19"/>
        <w:szCs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3B86786"/>
    <w:multiLevelType w:val="hybridMultilevel"/>
    <w:tmpl w:val="780E157E"/>
    <w:lvl w:ilvl="0" w:tplc="CB925732">
      <w:start w:val="24"/>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4026139"/>
    <w:multiLevelType w:val="hybridMultilevel"/>
    <w:tmpl w:val="E542979A"/>
    <w:lvl w:ilvl="0" w:tplc="74C2A33A">
      <w:start w:val="3"/>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41B1DDF"/>
    <w:multiLevelType w:val="hybridMultilevel"/>
    <w:tmpl w:val="3E0002AA"/>
    <w:lvl w:ilvl="0" w:tplc="FD44C37E">
      <w:start w:val="6"/>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5052C12"/>
    <w:multiLevelType w:val="hybridMultilevel"/>
    <w:tmpl w:val="E4C05326"/>
    <w:lvl w:ilvl="0" w:tplc="45589E64">
      <w:start w:val="23"/>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57A4E9A"/>
    <w:multiLevelType w:val="hybridMultilevel"/>
    <w:tmpl w:val="6B3C34A6"/>
    <w:lvl w:ilvl="0" w:tplc="BE7EA056">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7283C3A"/>
    <w:multiLevelType w:val="hybridMultilevel"/>
    <w:tmpl w:val="B3C636BE"/>
    <w:lvl w:ilvl="0" w:tplc="F1EC9634">
      <w:start w:val="1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15:restartNumberingAfterBreak="0">
    <w:nsid w:val="394844F2"/>
    <w:multiLevelType w:val="hybridMultilevel"/>
    <w:tmpl w:val="94AAB786"/>
    <w:lvl w:ilvl="0" w:tplc="0C521146">
      <w:start w:val="1"/>
      <w:numFmt w:val="lowerLetter"/>
      <w:lvlText w:val="%1)"/>
      <w:lvlJc w:val="left"/>
      <w:pPr>
        <w:ind w:left="720" w:hanging="360"/>
      </w:pPr>
      <w:rPr>
        <w:rFonts w:ascii="Roboto" w:hAnsi="Roboto" w:hint="default"/>
        <w:sz w:val="19"/>
        <w:szCs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A260A12"/>
    <w:multiLevelType w:val="hybridMultilevel"/>
    <w:tmpl w:val="66344F08"/>
    <w:lvl w:ilvl="0" w:tplc="79D08A34">
      <w:start w:val="7"/>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F1A7EF2"/>
    <w:multiLevelType w:val="hybridMultilevel"/>
    <w:tmpl w:val="A744694E"/>
    <w:lvl w:ilvl="0" w:tplc="E7368746">
      <w:start w:val="31"/>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F212240"/>
    <w:multiLevelType w:val="hybridMultilevel"/>
    <w:tmpl w:val="FE8CD0D6"/>
    <w:lvl w:ilvl="0" w:tplc="C106B6F2">
      <w:start w:val="33"/>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1A04B13"/>
    <w:multiLevelType w:val="hybridMultilevel"/>
    <w:tmpl w:val="41BACA8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3235F76"/>
    <w:multiLevelType w:val="hybridMultilevel"/>
    <w:tmpl w:val="EF06685A"/>
    <w:lvl w:ilvl="0" w:tplc="9078E316">
      <w:start w:val="16"/>
      <w:numFmt w:val="decimal"/>
      <w:lvlText w:val="%1."/>
      <w:lvlJc w:val="left"/>
      <w:pPr>
        <w:ind w:left="1440" w:hanging="360"/>
      </w:pPr>
      <w:rPr>
        <w:rFonts w:ascii="Roboto" w:hAnsi="Roboto" w:hint="default"/>
        <w:sz w:val="19"/>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5" w15:restartNumberingAfterBreak="0">
    <w:nsid w:val="433579C9"/>
    <w:multiLevelType w:val="hybridMultilevel"/>
    <w:tmpl w:val="3F2E248A"/>
    <w:lvl w:ilvl="0" w:tplc="5C128B16">
      <w:start w:val="23"/>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54C2E9F"/>
    <w:multiLevelType w:val="hybridMultilevel"/>
    <w:tmpl w:val="E8243D58"/>
    <w:lvl w:ilvl="0" w:tplc="4020865C">
      <w:start w:val="1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15:restartNumberingAfterBreak="0">
    <w:nsid w:val="45AF0E13"/>
    <w:multiLevelType w:val="hybridMultilevel"/>
    <w:tmpl w:val="646284CE"/>
    <w:lvl w:ilvl="0" w:tplc="5366F1A8">
      <w:start w:val="10"/>
      <w:numFmt w:val="decimal"/>
      <w:lvlText w:val="%1."/>
      <w:lvlJc w:val="left"/>
      <w:pPr>
        <w:ind w:left="1440" w:hanging="360"/>
      </w:pPr>
      <w:rPr>
        <w:rFonts w:ascii="Roboto" w:hAnsi="Roboto" w:hint="default"/>
        <w:sz w:val="19"/>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15:restartNumberingAfterBreak="0">
    <w:nsid w:val="45D123E1"/>
    <w:multiLevelType w:val="hybridMultilevel"/>
    <w:tmpl w:val="6A5E2022"/>
    <w:lvl w:ilvl="0" w:tplc="C9069DFC">
      <w:start w:val="7"/>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73F70B6"/>
    <w:multiLevelType w:val="hybridMultilevel"/>
    <w:tmpl w:val="8BEED246"/>
    <w:lvl w:ilvl="0" w:tplc="74C2A33A">
      <w:start w:val="2"/>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7942EAC"/>
    <w:multiLevelType w:val="hybridMultilevel"/>
    <w:tmpl w:val="F63299E4"/>
    <w:lvl w:ilvl="0" w:tplc="67FA3FBA">
      <w:start w:val="13"/>
      <w:numFmt w:val="decimal"/>
      <w:lvlText w:val="%1."/>
      <w:lvlJc w:val="left"/>
      <w:pPr>
        <w:ind w:left="1440" w:hanging="360"/>
      </w:pPr>
      <w:rPr>
        <w:rFonts w:ascii="Roboto" w:hAnsi="Roboto" w:hint="default"/>
        <w:sz w:val="19"/>
        <w:szCs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482745A9"/>
    <w:multiLevelType w:val="hybridMultilevel"/>
    <w:tmpl w:val="42B45B38"/>
    <w:lvl w:ilvl="0" w:tplc="19683178">
      <w:start w:val="2"/>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8E005B3"/>
    <w:multiLevelType w:val="hybridMultilevel"/>
    <w:tmpl w:val="CD70EAD0"/>
    <w:lvl w:ilvl="0" w:tplc="E7368746">
      <w:start w:val="30"/>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98F2EFF"/>
    <w:multiLevelType w:val="hybridMultilevel"/>
    <w:tmpl w:val="BB9A847A"/>
    <w:lvl w:ilvl="0" w:tplc="ABBA8390">
      <w:start w:val="18"/>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4" w15:restartNumberingAfterBreak="0">
    <w:nsid w:val="4AE27DFF"/>
    <w:multiLevelType w:val="hybridMultilevel"/>
    <w:tmpl w:val="59DA67FC"/>
    <w:lvl w:ilvl="0" w:tplc="37DC6580">
      <w:start w:val="4"/>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4B2D4951"/>
    <w:multiLevelType w:val="hybridMultilevel"/>
    <w:tmpl w:val="4DC614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4B38765D"/>
    <w:multiLevelType w:val="hybridMultilevel"/>
    <w:tmpl w:val="B130FCCE"/>
    <w:lvl w:ilvl="0" w:tplc="A3F0C5EE">
      <w:start w:val="6"/>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BE14E72"/>
    <w:multiLevelType w:val="hybridMultilevel"/>
    <w:tmpl w:val="DFB23DC4"/>
    <w:lvl w:ilvl="0" w:tplc="C5E69828">
      <w:start w:val="4"/>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4F2B7529"/>
    <w:multiLevelType w:val="hybridMultilevel"/>
    <w:tmpl w:val="39CA5772"/>
    <w:lvl w:ilvl="0" w:tplc="FECA1536">
      <w:start w:val="14"/>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15:restartNumberingAfterBreak="0">
    <w:nsid w:val="50631BFE"/>
    <w:multiLevelType w:val="hybridMultilevel"/>
    <w:tmpl w:val="F7CE5EA2"/>
    <w:lvl w:ilvl="0" w:tplc="03F08892">
      <w:start w:val="29"/>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08A7AC8"/>
    <w:multiLevelType w:val="hybridMultilevel"/>
    <w:tmpl w:val="37BA2C68"/>
    <w:lvl w:ilvl="0" w:tplc="23582C4E">
      <w:start w:val="3"/>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2B93ABA"/>
    <w:multiLevelType w:val="hybridMultilevel"/>
    <w:tmpl w:val="69962796"/>
    <w:lvl w:ilvl="0" w:tplc="0C521146">
      <w:start w:val="1"/>
      <w:numFmt w:val="lowerLetter"/>
      <w:lvlText w:val="%1)"/>
      <w:lvlJc w:val="left"/>
      <w:pPr>
        <w:ind w:left="720" w:hanging="360"/>
      </w:pPr>
      <w:rPr>
        <w:rFonts w:ascii="Roboto" w:hAnsi="Roboto" w:hint="default"/>
        <w:sz w:val="19"/>
        <w:szCs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446420A"/>
    <w:multiLevelType w:val="hybridMultilevel"/>
    <w:tmpl w:val="2E665BDE"/>
    <w:lvl w:ilvl="0" w:tplc="56929142">
      <w:start w:val="3"/>
      <w:numFmt w:val="bullet"/>
      <w:lvlText w:val="-"/>
      <w:lvlJc w:val="left"/>
      <w:pPr>
        <w:ind w:left="673" w:hanging="360"/>
      </w:pPr>
      <w:rPr>
        <w:rFonts w:ascii="Roboto" w:eastAsiaTheme="minorHAnsi" w:hAnsi="Roboto" w:cstheme="minorBidi" w:hint="default"/>
      </w:rPr>
    </w:lvl>
    <w:lvl w:ilvl="1" w:tplc="04050003" w:tentative="1">
      <w:start w:val="1"/>
      <w:numFmt w:val="bullet"/>
      <w:lvlText w:val="o"/>
      <w:lvlJc w:val="left"/>
      <w:pPr>
        <w:ind w:left="1393" w:hanging="360"/>
      </w:pPr>
      <w:rPr>
        <w:rFonts w:ascii="Courier New" w:hAnsi="Courier New" w:cs="Courier New" w:hint="default"/>
      </w:rPr>
    </w:lvl>
    <w:lvl w:ilvl="2" w:tplc="04050005" w:tentative="1">
      <w:start w:val="1"/>
      <w:numFmt w:val="bullet"/>
      <w:lvlText w:val=""/>
      <w:lvlJc w:val="left"/>
      <w:pPr>
        <w:ind w:left="2113" w:hanging="360"/>
      </w:pPr>
      <w:rPr>
        <w:rFonts w:ascii="Wingdings" w:hAnsi="Wingdings" w:hint="default"/>
      </w:rPr>
    </w:lvl>
    <w:lvl w:ilvl="3" w:tplc="04050001" w:tentative="1">
      <w:start w:val="1"/>
      <w:numFmt w:val="bullet"/>
      <w:lvlText w:val=""/>
      <w:lvlJc w:val="left"/>
      <w:pPr>
        <w:ind w:left="2833" w:hanging="360"/>
      </w:pPr>
      <w:rPr>
        <w:rFonts w:ascii="Symbol" w:hAnsi="Symbol" w:hint="default"/>
      </w:rPr>
    </w:lvl>
    <w:lvl w:ilvl="4" w:tplc="04050003" w:tentative="1">
      <w:start w:val="1"/>
      <w:numFmt w:val="bullet"/>
      <w:lvlText w:val="o"/>
      <w:lvlJc w:val="left"/>
      <w:pPr>
        <w:ind w:left="3553" w:hanging="360"/>
      </w:pPr>
      <w:rPr>
        <w:rFonts w:ascii="Courier New" w:hAnsi="Courier New" w:cs="Courier New" w:hint="default"/>
      </w:rPr>
    </w:lvl>
    <w:lvl w:ilvl="5" w:tplc="04050005" w:tentative="1">
      <w:start w:val="1"/>
      <w:numFmt w:val="bullet"/>
      <w:lvlText w:val=""/>
      <w:lvlJc w:val="left"/>
      <w:pPr>
        <w:ind w:left="4273" w:hanging="360"/>
      </w:pPr>
      <w:rPr>
        <w:rFonts w:ascii="Wingdings" w:hAnsi="Wingdings" w:hint="default"/>
      </w:rPr>
    </w:lvl>
    <w:lvl w:ilvl="6" w:tplc="04050001" w:tentative="1">
      <w:start w:val="1"/>
      <w:numFmt w:val="bullet"/>
      <w:lvlText w:val=""/>
      <w:lvlJc w:val="left"/>
      <w:pPr>
        <w:ind w:left="4993" w:hanging="360"/>
      </w:pPr>
      <w:rPr>
        <w:rFonts w:ascii="Symbol" w:hAnsi="Symbol" w:hint="default"/>
      </w:rPr>
    </w:lvl>
    <w:lvl w:ilvl="7" w:tplc="04050003" w:tentative="1">
      <w:start w:val="1"/>
      <w:numFmt w:val="bullet"/>
      <w:lvlText w:val="o"/>
      <w:lvlJc w:val="left"/>
      <w:pPr>
        <w:ind w:left="5713" w:hanging="360"/>
      </w:pPr>
      <w:rPr>
        <w:rFonts w:ascii="Courier New" w:hAnsi="Courier New" w:cs="Courier New" w:hint="default"/>
      </w:rPr>
    </w:lvl>
    <w:lvl w:ilvl="8" w:tplc="04050005" w:tentative="1">
      <w:start w:val="1"/>
      <w:numFmt w:val="bullet"/>
      <w:lvlText w:val=""/>
      <w:lvlJc w:val="left"/>
      <w:pPr>
        <w:ind w:left="6433" w:hanging="360"/>
      </w:pPr>
      <w:rPr>
        <w:rFonts w:ascii="Wingdings" w:hAnsi="Wingdings" w:hint="default"/>
      </w:rPr>
    </w:lvl>
  </w:abstractNum>
  <w:abstractNum w:abstractNumId="73" w15:restartNumberingAfterBreak="0">
    <w:nsid w:val="54633055"/>
    <w:multiLevelType w:val="hybridMultilevel"/>
    <w:tmpl w:val="EDB49374"/>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555037CF"/>
    <w:multiLevelType w:val="hybridMultilevel"/>
    <w:tmpl w:val="6444DFE4"/>
    <w:lvl w:ilvl="0" w:tplc="9FD434EC">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558D536B"/>
    <w:multiLevelType w:val="hybridMultilevel"/>
    <w:tmpl w:val="EF760582"/>
    <w:lvl w:ilvl="0" w:tplc="F176CF28">
      <w:start w:val="22"/>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6" w15:restartNumberingAfterBreak="0">
    <w:nsid w:val="56234CE9"/>
    <w:multiLevelType w:val="hybridMultilevel"/>
    <w:tmpl w:val="CE2E50D4"/>
    <w:lvl w:ilvl="0" w:tplc="E2C6474E">
      <w:start w:val="12"/>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8823D26"/>
    <w:multiLevelType w:val="hybridMultilevel"/>
    <w:tmpl w:val="28F82CA0"/>
    <w:lvl w:ilvl="0" w:tplc="04050017">
      <w:start w:val="1"/>
      <w:numFmt w:val="lowerLetter"/>
      <w:lvlText w:val="%1)"/>
      <w:lvlJc w:val="left"/>
      <w:pPr>
        <w:ind w:left="1305" w:hanging="360"/>
      </w:pPr>
    </w:lvl>
    <w:lvl w:ilvl="1" w:tplc="04050019" w:tentative="1">
      <w:start w:val="1"/>
      <w:numFmt w:val="lowerLetter"/>
      <w:lvlText w:val="%2."/>
      <w:lvlJc w:val="left"/>
      <w:pPr>
        <w:ind w:left="2025" w:hanging="360"/>
      </w:pPr>
    </w:lvl>
    <w:lvl w:ilvl="2" w:tplc="0405001B" w:tentative="1">
      <w:start w:val="1"/>
      <w:numFmt w:val="lowerRoman"/>
      <w:lvlText w:val="%3."/>
      <w:lvlJc w:val="right"/>
      <w:pPr>
        <w:ind w:left="2745" w:hanging="180"/>
      </w:pPr>
    </w:lvl>
    <w:lvl w:ilvl="3" w:tplc="0405000F" w:tentative="1">
      <w:start w:val="1"/>
      <w:numFmt w:val="decimal"/>
      <w:lvlText w:val="%4."/>
      <w:lvlJc w:val="left"/>
      <w:pPr>
        <w:ind w:left="3465" w:hanging="360"/>
      </w:pPr>
    </w:lvl>
    <w:lvl w:ilvl="4" w:tplc="04050019" w:tentative="1">
      <w:start w:val="1"/>
      <w:numFmt w:val="lowerLetter"/>
      <w:lvlText w:val="%5."/>
      <w:lvlJc w:val="left"/>
      <w:pPr>
        <w:ind w:left="4185" w:hanging="360"/>
      </w:pPr>
    </w:lvl>
    <w:lvl w:ilvl="5" w:tplc="0405001B" w:tentative="1">
      <w:start w:val="1"/>
      <w:numFmt w:val="lowerRoman"/>
      <w:lvlText w:val="%6."/>
      <w:lvlJc w:val="right"/>
      <w:pPr>
        <w:ind w:left="4905" w:hanging="180"/>
      </w:pPr>
    </w:lvl>
    <w:lvl w:ilvl="6" w:tplc="0405000F" w:tentative="1">
      <w:start w:val="1"/>
      <w:numFmt w:val="decimal"/>
      <w:lvlText w:val="%7."/>
      <w:lvlJc w:val="left"/>
      <w:pPr>
        <w:ind w:left="5625" w:hanging="360"/>
      </w:pPr>
    </w:lvl>
    <w:lvl w:ilvl="7" w:tplc="04050019" w:tentative="1">
      <w:start w:val="1"/>
      <w:numFmt w:val="lowerLetter"/>
      <w:lvlText w:val="%8."/>
      <w:lvlJc w:val="left"/>
      <w:pPr>
        <w:ind w:left="6345" w:hanging="360"/>
      </w:pPr>
    </w:lvl>
    <w:lvl w:ilvl="8" w:tplc="0405001B" w:tentative="1">
      <w:start w:val="1"/>
      <w:numFmt w:val="lowerRoman"/>
      <w:lvlText w:val="%9."/>
      <w:lvlJc w:val="right"/>
      <w:pPr>
        <w:ind w:left="7065" w:hanging="180"/>
      </w:pPr>
    </w:lvl>
  </w:abstractNum>
  <w:abstractNum w:abstractNumId="78" w15:restartNumberingAfterBreak="0">
    <w:nsid w:val="5A5B257E"/>
    <w:multiLevelType w:val="multilevel"/>
    <w:tmpl w:val="3E9EB6B2"/>
    <w:lvl w:ilvl="0">
      <w:start w:val="5"/>
      <w:numFmt w:val="decimal"/>
      <w:lvlText w:val="%1."/>
      <w:lvlJc w:val="left"/>
      <w:pPr>
        <w:ind w:left="1210" w:hanging="360"/>
      </w:pPr>
      <w:rPr>
        <w:rFonts w:hint="default"/>
        <w:b/>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79" w15:restartNumberingAfterBreak="0">
    <w:nsid w:val="5AE00C5A"/>
    <w:multiLevelType w:val="hybridMultilevel"/>
    <w:tmpl w:val="9E6885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5B725D08"/>
    <w:multiLevelType w:val="hybridMultilevel"/>
    <w:tmpl w:val="87647C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BE06ECD"/>
    <w:multiLevelType w:val="hybridMultilevel"/>
    <w:tmpl w:val="5AFC0A5C"/>
    <w:lvl w:ilvl="0" w:tplc="19683178">
      <w:start w:val="6"/>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CD76D22"/>
    <w:multiLevelType w:val="hybridMultilevel"/>
    <w:tmpl w:val="E3A60686"/>
    <w:lvl w:ilvl="0" w:tplc="62EA0B38">
      <w:start w:val="2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3" w15:restartNumberingAfterBreak="0">
    <w:nsid w:val="5FE3406A"/>
    <w:multiLevelType w:val="hybridMultilevel"/>
    <w:tmpl w:val="2EC0007C"/>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61B93956"/>
    <w:multiLevelType w:val="hybridMultilevel"/>
    <w:tmpl w:val="F2AE946A"/>
    <w:lvl w:ilvl="0" w:tplc="4BAC8F7A">
      <w:start w:val="12"/>
      <w:numFmt w:val="decimal"/>
      <w:lvlText w:val="%1."/>
      <w:lvlJc w:val="left"/>
      <w:pPr>
        <w:ind w:left="720" w:hanging="360"/>
      </w:pPr>
      <w:rPr>
        <w:rFonts w:ascii="Roboto" w:eastAsiaTheme="minorHAnsi" w:hAnsi="Roboto" w:cstheme="minorBidi" w:hint="default"/>
        <w:sz w:val="19"/>
        <w:szCs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2AE6FD3"/>
    <w:multiLevelType w:val="hybridMultilevel"/>
    <w:tmpl w:val="82FA324A"/>
    <w:lvl w:ilvl="0" w:tplc="225A4238">
      <w:start w:val="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63726155"/>
    <w:multiLevelType w:val="hybridMultilevel"/>
    <w:tmpl w:val="8D4C013A"/>
    <w:lvl w:ilvl="0" w:tplc="04050017">
      <w:start w:val="1"/>
      <w:numFmt w:val="lowerLetter"/>
      <w:lvlText w:val="%1)"/>
      <w:lvlJc w:val="left"/>
      <w:pPr>
        <w:ind w:left="1125" w:hanging="360"/>
      </w:p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87" w15:restartNumberingAfterBreak="0">
    <w:nsid w:val="63A03E32"/>
    <w:multiLevelType w:val="hybridMultilevel"/>
    <w:tmpl w:val="CB3AEB42"/>
    <w:lvl w:ilvl="0" w:tplc="E7368746">
      <w:start w:val="32"/>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648229E4"/>
    <w:multiLevelType w:val="hybridMultilevel"/>
    <w:tmpl w:val="B55067F4"/>
    <w:lvl w:ilvl="0" w:tplc="CCFED3E0">
      <w:start w:val="1"/>
      <w:numFmt w:val="decimal"/>
      <w:lvlText w:val="%1."/>
      <w:lvlJc w:val="left"/>
      <w:pPr>
        <w:ind w:left="720" w:hanging="360"/>
      </w:pPr>
      <w:rPr>
        <w:rFonts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66E82F63"/>
    <w:multiLevelType w:val="hybridMultilevel"/>
    <w:tmpl w:val="C1545A9A"/>
    <w:lvl w:ilvl="0" w:tplc="19683178">
      <w:start w:val="5"/>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9401663"/>
    <w:multiLevelType w:val="hybridMultilevel"/>
    <w:tmpl w:val="211A616C"/>
    <w:lvl w:ilvl="0" w:tplc="EBD263BA">
      <w:start w:val="29"/>
      <w:numFmt w:val="decimal"/>
      <w:lvlText w:val="%1."/>
      <w:lvlJc w:val="left"/>
      <w:pPr>
        <w:ind w:left="720" w:hanging="360"/>
      </w:pPr>
      <w:rPr>
        <w:rFonts w:ascii="Roboto" w:hAnsi="Roboto" w:hint="default"/>
        <w:b/>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AE8266F"/>
    <w:multiLevelType w:val="hybridMultilevel"/>
    <w:tmpl w:val="F310770C"/>
    <w:lvl w:ilvl="0" w:tplc="03F08892">
      <w:start w:val="28"/>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6C9310A8"/>
    <w:multiLevelType w:val="hybridMultilevel"/>
    <w:tmpl w:val="7412645C"/>
    <w:lvl w:ilvl="0" w:tplc="E8F4665C">
      <w:start w:val="4"/>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DA055E5"/>
    <w:multiLevelType w:val="hybridMultilevel"/>
    <w:tmpl w:val="E9202BA4"/>
    <w:lvl w:ilvl="0" w:tplc="B3ECD2CA">
      <w:start w:val="28"/>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4" w15:restartNumberingAfterBreak="0">
    <w:nsid w:val="715405BC"/>
    <w:multiLevelType w:val="hybridMultilevel"/>
    <w:tmpl w:val="4A3EA96C"/>
    <w:lvl w:ilvl="0" w:tplc="B3ECD2CA">
      <w:start w:val="2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5" w15:restartNumberingAfterBreak="0">
    <w:nsid w:val="72667995"/>
    <w:multiLevelType w:val="hybridMultilevel"/>
    <w:tmpl w:val="FE2457C6"/>
    <w:lvl w:ilvl="0" w:tplc="9078E316">
      <w:start w:val="15"/>
      <w:numFmt w:val="decimal"/>
      <w:lvlText w:val="%1."/>
      <w:lvlJc w:val="left"/>
      <w:pPr>
        <w:ind w:left="1440" w:hanging="360"/>
      </w:pPr>
      <w:rPr>
        <w:rFonts w:ascii="Roboto" w:hAnsi="Roboto" w:hint="default"/>
        <w:sz w:val="19"/>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6" w15:restartNumberingAfterBreak="0">
    <w:nsid w:val="726A1480"/>
    <w:multiLevelType w:val="hybridMultilevel"/>
    <w:tmpl w:val="4D4EFEB4"/>
    <w:lvl w:ilvl="0" w:tplc="C106B6F2">
      <w:start w:val="33"/>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728E7B21"/>
    <w:multiLevelType w:val="hybridMultilevel"/>
    <w:tmpl w:val="05BA2FDE"/>
    <w:lvl w:ilvl="0" w:tplc="DAAA2830">
      <w:start w:val="3"/>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750510CB"/>
    <w:multiLevelType w:val="hybridMultilevel"/>
    <w:tmpl w:val="6BB462BE"/>
    <w:lvl w:ilvl="0" w:tplc="19683178">
      <w:start w:val="3"/>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76655CBE"/>
    <w:multiLevelType w:val="hybridMultilevel"/>
    <w:tmpl w:val="0F4C1FE6"/>
    <w:lvl w:ilvl="0" w:tplc="59FCA310">
      <w:start w:val="9"/>
      <w:numFmt w:val="decimal"/>
      <w:lvlText w:val="%1."/>
      <w:lvlJc w:val="left"/>
      <w:pPr>
        <w:ind w:left="1440" w:hanging="360"/>
      </w:pPr>
      <w:rPr>
        <w:rFonts w:hint="default"/>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0" w15:restartNumberingAfterBreak="0">
    <w:nsid w:val="77467C52"/>
    <w:multiLevelType w:val="hybridMultilevel"/>
    <w:tmpl w:val="5380C9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77179D4"/>
    <w:multiLevelType w:val="hybridMultilevel"/>
    <w:tmpl w:val="A1001FA8"/>
    <w:lvl w:ilvl="0" w:tplc="E7368746">
      <w:start w:val="31"/>
      <w:numFmt w:val="decimal"/>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9A1790A"/>
    <w:multiLevelType w:val="hybridMultilevel"/>
    <w:tmpl w:val="F3A20FAC"/>
    <w:lvl w:ilvl="0" w:tplc="114C0A06">
      <w:start w:val="5"/>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A4336F6"/>
    <w:multiLevelType w:val="hybridMultilevel"/>
    <w:tmpl w:val="904078FE"/>
    <w:lvl w:ilvl="0" w:tplc="19683178">
      <w:start w:val="4"/>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7CE24FA4"/>
    <w:multiLevelType w:val="hybridMultilevel"/>
    <w:tmpl w:val="0B2C187E"/>
    <w:lvl w:ilvl="0" w:tplc="23582C4E">
      <w:start w:val="2"/>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7E677DC3"/>
    <w:multiLevelType w:val="hybridMultilevel"/>
    <w:tmpl w:val="39945854"/>
    <w:lvl w:ilvl="0" w:tplc="5366F1A8">
      <w:start w:val="11"/>
      <w:numFmt w:val="decimal"/>
      <w:lvlText w:val="%1."/>
      <w:lvlJc w:val="left"/>
      <w:pPr>
        <w:ind w:left="1440" w:hanging="360"/>
      </w:pPr>
      <w:rPr>
        <w:rFonts w:ascii="Roboto" w:hAnsi="Roboto" w:hint="default"/>
        <w:sz w:val="19"/>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6" w15:restartNumberingAfterBreak="0">
    <w:nsid w:val="7E7A7199"/>
    <w:multiLevelType w:val="hybridMultilevel"/>
    <w:tmpl w:val="98BE3F4A"/>
    <w:lvl w:ilvl="0" w:tplc="584E1EA2">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FF23691"/>
    <w:multiLevelType w:val="hybridMultilevel"/>
    <w:tmpl w:val="5C048BF6"/>
    <w:lvl w:ilvl="0" w:tplc="9078E316">
      <w:start w:val="16"/>
      <w:numFmt w:val="decimal"/>
      <w:lvlText w:val="%1."/>
      <w:lvlJc w:val="left"/>
      <w:pPr>
        <w:ind w:left="1440" w:hanging="360"/>
      </w:pPr>
      <w:rPr>
        <w:rFonts w:ascii="Roboto" w:hAnsi="Roboto" w:hint="default"/>
        <w:sz w:val="19"/>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8" w15:restartNumberingAfterBreak="0">
    <w:nsid w:val="7FF82EE3"/>
    <w:multiLevelType w:val="hybridMultilevel"/>
    <w:tmpl w:val="FB2207EC"/>
    <w:lvl w:ilvl="0" w:tplc="19683178">
      <w:start w:val="6"/>
      <w:numFmt w:val="lowerLetter"/>
      <w:lvlText w:val="%1)"/>
      <w:lvlJc w:val="left"/>
      <w:pPr>
        <w:ind w:left="720" w:hanging="360"/>
      </w:pPr>
      <w:rPr>
        <w:rFonts w:ascii="Roboto" w:hAnsi="Roboto"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2121631">
    <w:abstractNumId w:val="19"/>
  </w:num>
  <w:num w:numId="2" w16cid:durableId="1687828684">
    <w:abstractNumId w:val="37"/>
  </w:num>
  <w:num w:numId="3" w16cid:durableId="301812424">
    <w:abstractNumId w:val="23"/>
  </w:num>
  <w:num w:numId="4" w16cid:durableId="761072128">
    <w:abstractNumId w:val="20"/>
  </w:num>
  <w:num w:numId="5" w16cid:durableId="347562833">
    <w:abstractNumId w:val="28"/>
  </w:num>
  <w:num w:numId="6" w16cid:durableId="1166362703">
    <w:abstractNumId w:val="33"/>
  </w:num>
  <w:num w:numId="7" w16cid:durableId="1125466444">
    <w:abstractNumId w:val="72"/>
  </w:num>
  <w:num w:numId="8" w16cid:durableId="1578055591">
    <w:abstractNumId w:val="35"/>
  </w:num>
  <w:num w:numId="9" w16cid:durableId="616521729">
    <w:abstractNumId w:val="78"/>
  </w:num>
  <w:num w:numId="10" w16cid:durableId="1320303382">
    <w:abstractNumId w:val="88"/>
  </w:num>
  <w:num w:numId="11" w16cid:durableId="1615020133">
    <w:abstractNumId w:val="5"/>
  </w:num>
  <w:num w:numId="12" w16cid:durableId="959453388">
    <w:abstractNumId w:val="100"/>
  </w:num>
  <w:num w:numId="13" w16cid:durableId="1617325043">
    <w:abstractNumId w:val="80"/>
  </w:num>
  <w:num w:numId="14" w16cid:durableId="728725479">
    <w:abstractNumId w:val="0"/>
  </w:num>
  <w:num w:numId="15" w16cid:durableId="442504824">
    <w:abstractNumId w:val="99"/>
  </w:num>
  <w:num w:numId="16" w16cid:durableId="918322224">
    <w:abstractNumId w:val="15"/>
  </w:num>
  <w:num w:numId="17" w16cid:durableId="2001693202">
    <w:abstractNumId w:val="32"/>
  </w:num>
  <w:num w:numId="18" w16cid:durableId="1168861625">
    <w:abstractNumId w:val="57"/>
  </w:num>
  <w:num w:numId="19" w16cid:durableId="400710969">
    <w:abstractNumId w:val="21"/>
  </w:num>
  <w:num w:numId="20" w16cid:durableId="1043409729">
    <w:abstractNumId w:val="105"/>
  </w:num>
  <w:num w:numId="21" w16cid:durableId="1295329222">
    <w:abstractNumId w:val="76"/>
  </w:num>
  <w:num w:numId="22" w16cid:durableId="1243031258">
    <w:abstractNumId w:val="84"/>
  </w:num>
  <w:num w:numId="23" w16cid:durableId="628097071">
    <w:abstractNumId w:val="38"/>
  </w:num>
  <w:num w:numId="24" w16cid:durableId="239407113">
    <w:abstractNumId w:val="60"/>
  </w:num>
  <w:num w:numId="25" w16cid:durableId="1955210513">
    <w:abstractNumId w:val="68"/>
  </w:num>
  <w:num w:numId="26" w16cid:durableId="912394301">
    <w:abstractNumId w:val="26"/>
  </w:num>
  <w:num w:numId="27" w16cid:durableId="570046561">
    <w:abstractNumId w:val="36"/>
  </w:num>
  <w:num w:numId="28" w16cid:durableId="1718582545">
    <w:abstractNumId w:val="95"/>
  </w:num>
  <w:num w:numId="29" w16cid:durableId="255090749">
    <w:abstractNumId w:val="54"/>
  </w:num>
  <w:num w:numId="30" w16cid:durableId="785001143">
    <w:abstractNumId w:val="107"/>
  </w:num>
  <w:num w:numId="31" w16cid:durableId="792478448">
    <w:abstractNumId w:val="48"/>
  </w:num>
  <w:num w:numId="32" w16cid:durableId="463274784">
    <w:abstractNumId w:val="56"/>
  </w:num>
  <w:num w:numId="33" w16cid:durableId="1905218112">
    <w:abstractNumId w:val="63"/>
  </w:num>
  <w:num w:numId="34" w16cid:durableId="1491404334">
    <w:abstractNumId w:val="22"/>
  </w:num>
  <w:num w:numId="35" w16cid:durableId="1002273291">
    <w:abstractNumId w:val="29"/>
  </w:num>
  <w:num w:numId="36" w16cid:durableId="444542695">
    <w:abstractNumId w:val="41"/>
  </w:num>
  <w:num w:numId="37" w16cid:durableId="695078925">
    <w:abstractNumId w:val="31"/>
  </w:num>
  <w:num w:numId="38" w16cid:durableId="1687052007">
    <w:abstractNumId w:val="30"/>
  </w:num>
  <w:num w:numId="39" w16cid:durableId="265890182">
    <w:abstractNumId w:val="82"/>
  </w:num>
  <w:num w:numId="40" w16cid:durableId="438569422">
    <w:abstractNumId w:val="75"/>
  </w:num>
  <w:num w:numId="41" w16cid:durableId="1803618024">
    <w:abstractNumId w:val="27"/>
  </w:num>
  <w:num w:numId="42" w16cid:durableId="1621062399">
    <w:abstractNumId w:val="65"/>
  </w:num>
  <w:num w:numId="43" w16cid:durableId="654073310">
    <w:abstractNumId w:val="79"/>
  </w:num>
  <w:num w:numId="44" w16cid:durableId="882136183">
    <w:abstractNumId w:val="53"/>
  </w:num>
  <w:num w:numId="45" w16cid:durableId="1650482046">
    <w:abstractNumId w:val="34"/>
  </w:num>
  <w:num w:numId="46" w16cid:durableId="1659386613">
    <w:abstractNumId w:val="73"/>
  </w:num>
  <w:num w:numId="47" w16cid:durableId="1460956975">
    <w:abstractNumId w:val="97"/>
  </w:num>
  <w:num w:numId="48" w16cid:durableId="1738286504">
    <w:abstractNumId w:val="12"/>
  </w:num>
  <w:num w:numId="49" w16cid:durableId="1902054790">
    <w:abstractNumId w:val="92"/>
  </w:num>
  <w:num w:numId="50" w16cid:durableId="630864879">
    <w:abstractNumId w:val="2"/>
  </w:num>
  <w:num w:numId="51" w16cid:durableId="753816422">
    <w:abstractNumId w:val="102"/>
  </w:num>
  <w:num w:numId="52" w16cid:durableId="903834609">
    <w:abstractNumId w:val="66"/>
  </w:num>
  <w:num w:numId="53" w16cid:durableId="1217283271">
    <w:abstractNumId w:val="45"/>
  </w:num>
  <w:num w:numId="54" w16cid:durableId="1990555083">
    <w:abstractNumId w:val="58"/>
  </w:num>
  <w:num w:numId="55" w16cid:durableId="1204633022">
    <w:abstractNumId w:val="50"/>
  </w:num>
  <w:num w:numId="56" w16cid:durableId="1283540175">
    <w:abstractNumId w:val="46"/>
  </w:num>
  <w:num w:numId="57" w16cid:durableId="1927572485">
    <w:abstractNumId w:val="55"/>
  </w:num>
  <w:num w:numId="58" w16cid:durableId="1042022620">
    <w:abstractNumId w:val="43"/>
  </w:num>
  <w:num w:numId="59" w16cid:durableId="1488477135">
    <w:abstractNumId w:val="1"/>
  </w:num>
  <w:num w:numId="60" w16cid:durableId="1535116269">
    <w:abstractNumId w:val="39"/>
  </w:num>
  <w:num w:numId="61" w16cid:durableId="1908571130">
    <w:abstractNumId w:val="94"/>
  </w:num>
  <w:num w:numId="62" w16cid:durableId="1393120108">
    <w:abstractNumId w:val="42"/>
  </w:num>
  <w:num w:numId="63" w16cid:durableId="1759327388">
    <w:abstractNumId w:val="93"/>
  </w:num>
  <w:num w:numId="64" w16cid:durableId="755827114">
    <w:abstractNumId w:val="91"/>
  </w:num>
  <w:num w:numId="65" w16cid:durableId="1565556157">
    <w:abstractNumId w:val="69"/>
  </w:num>
  <w:num w:numId="66" w16cid:durableId="615723520">
    <w:abstractNumId w:val="90"/>
  </w:num>
  <w:num w:numId="67" w16cid:durableId="1760172705">
    <w:abstractNumId w:val="11"/>
  </w:num>
  <w:num w:numId="68" w16cid:durableId="29036395">
    <w:abstractNumId w:val="6"/>
  </w:num>
  <w:num w:numId="69" w16cid:durableId="1947152040">
    <w:abstractNumId w:val="98"/>
  </w:num>
  <w:num w:numId="70" w16cid:durableId="1540044939">
    <w:abstractNumId w:val="8"/>
  </w:num>
  <w:num w:numId="71" w16cid:durableId="1852528039">
    <w:abstractNumId w:val="61"/>
  </w:num>
  <w:num w:numId="72" w16cid:durableId="21249425">
    <w:abstractNumId w:val="40"/>
  </w:num>
  <w:num w:numId="73" w16cid:durableId="34549181">
    <w:abstractNumId w:val="10"/>
  </w:num>
  <w:num w:numId="74" w16cid:durableId="466511760">
    <w:abstractNumId w:val="103"/>
  </w:num>
  <w:num w:numId="75" w16cid:durableId="1117336865">
    <w:abstractNumId w:val="14"/>
  </w:num>
  <w:num w:numId="76" w16cid:durableId="1174761393">
    <w:abstractNumId w:val="89"/>
  </w:num>
  <w:num w:numId="77" w16cid:durableId="2107770889">
    <w:abstractNumId w:val="108"/>
  </w:num>
  <w:num w:numId="78" w16cid:durableId="1839496616">
    <w:abstractNumId w:val="81"/>
  </w:num>
  <w:num w:numId="79" w16cid:durableId="967317533">
    <w:abstractNumId w:val="13"/>
  </w:num>
  <w:num w:numId="80" w16cid:durableId="1122966189">
    <w:abstractNumId w:val="62"/>
  </w:num>
  <w:num w:numId="81" w16cid:durableId="157623681">
    <w:abstractNumId w:val="101"/>
  </w:num>
  <w:num w:numId="82" w16cid:durableId="588467149">
    <w:abstractNumId w:val="51"/>
  </w:num>
  <w:num w:numId="83" w16cid:durableId="1918202333">
    <w:abstractNumId w:val="87"/>
  </w:num>
  <w:num w:numId="84" w16cid:durableId="292029705">
    <w:abstractNumId w:val="25"/>
  </w:num>
  <w:num w:numId="85" w16cid:durableId="644160630">
    <w:abstractNumId w:val="7"/>
  </w:num>
  <w:num w:numId="86" w16cid:durableId="1371763276">
    <w:abstractNumId w:val="18"/>
  </w:num>
  <w:num w:numId="87" w16cid:durableId="552278393">
    <w:abstractNumId w:val="104"/>
  </w:num>
  <w:num w:numId="88" w16cid:durableId="720131994">
    <w:abstractNumId w:val="4"/>
  </w:num>
  <w:num w:numId="89" w16cid:durableId="1909219416">
    <w:abstractNumId w:val="70"/>
  </w:num>
  <w:num w:numId="90" w16cid:durableId="724252942">
    <w:abstractNumId w:val="52"/>
  </w:num>
  <w:num w:numId="91" w16cid:durableId="1024938162">
    <w:abstractNumId w:val="96"/>
  </w:num>
  <w:num w:numId="92" w16cid:durableId="2002391027">
    <w:abstractNumId w:val="71"/>
  </w:num>
  <w:num w:numId="93" w16cid:durableId="685330704">
    <w:abstractNumId w:val="49"/>
  </w:num>
  <w:num w:numId="94" w16cid:durableId="2035495988">
    <w:abstractNumId w:val="9"/>
  </w:num>
  <w:num w:numId="95" w16cid:durableId="1230921732">
    <w:abstractNumId w:val="59"/>
  </w:num>
  <w:num w:numId="96" w16cid:durableId="196819681">
    <w:abstractNumId w:val="16"/>
  </w:num>
  <w:num w:numId="97" w16cid:durableId="1242518955">
    <w:abstractNumId w:val="44"/>
  </w:num>
  <w:num w:numId="98" w16cid:durableId="159396134">
    <w:abstractNumId w:val="67"/>
  </w:num>
  <w:num w:numId="99" w16cid:durableId="1751465449">
    <w:abstractNumId w:val="64"/>
  </w:num>
  <w:num w:numId="100" w16cid:durableId="765425579">
    <w:abstractNumId w:val="83"/>
  </w:num>
  <w:num w:numId="101" w16cid:durableId="929774991">
    <w:abstractNumId w:val="17"/>
  </w:num>
  <w:num w:numId="102" w16cid:durableId="1148788655">
    <w:abstractNumId w:val="47"/>
  </w:num>
  <w:num w:numId="103" w16cid:durableId="1257328574">
    <w:abstractNumId w:val="3"/>
  </w:num>
  <w:num w:numId="104" w16cid:durableId="812715673">
    <w:abstractNumId w:val="74"/>
  </w:num>
  <w:num w:numId="105" w16cid:durableId="709184937">
    <w:abstractNumId w:val="85"/>
  </w:num>
  <w:num w:numId="106" w16cid:durableId="546375905">
    <w:abstractNumId w:val="24"/>
  </w:num>
  <w:num w:numId="107" w16cid:durableId="1536851449">
    <w:abstractNumId w:val="86"/>
  </w:num>
  <w:num w:numId="108" w16cid:durableId="1220746677">
    <w:abstractNumId w:val="77"/>
  </w:num>
  <w:num w:numId="109" w16cid:durableId="1044912164">
    <w:abstractNumId w:val="10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FE"/>
    <w:rsid w:val="0000389A"/>
    <w:rsid w:val="00034597"/>
    <w:rsid w:val="00035C62"/>
    <w:rsid w:val="00085FCB"/>
    <w:rsid w:val="000904B2"/>
    <w:rsid w:val="000B25AA"/>
    <w:rsid w:val="000E474B"/>
    <w:rsid w:val="000F521E"/>
    <w:rsid w:val="000F535C"/>
    <w:rsid w:val="001243E6"/>
    <w:rsid w:val="0013154E"/>
    <w:rsid w:val="00146919"/>
    <w:rsid w:val="00166424"/>
    <w:rsid w:val="001D4BAF"/>
    <w:rsid w:val="001F69F7"/>
    <w:rsid w:val="002005B2"/>
    <w:rsid w:val="002528F4"/>
    <w:rsid w:val="002628F8"/>
    <w:rsid w:val="0026646E"/>
    <w:rsid w:val="00266B20"/>
    <w:rsid w:val="002B63FD"/>
    <w:rsid w:val="002C18F8"/>
    <w:rsid w:val="002C6058"/>
    <w:rsid w:val="00304E32"/>
    <w:rsid w:val="00323C86"/>
    <w:rsid w:val="003254BD"/>
    <w:rsid w:val="003265CF"/>
    <w:rsid w:val="00333130"/>
    <w:rsid w:val="00344257"/>
    <w:rsid w:val="00350DF6"/>
    <w:rsid w:val="00356413"/>
    <w:rsid w:val="00372F65"/>
    <w:rsid w:val="00393657"/>
    <w:rsid w:val="003B1E90"/>
    <w:rsid w:val="003B584A"/>
    <w:rsid w:val="003D6242"/>
    <w:rsid w:val="003F6643"/>
    <w:rsid w:val="00404264"/>
    <w:rsid w:val="004508AD"/>
    <w:rsid w:val="00461790"/>
    <w:rsid w:val="004749F3"/>
    <w:rsid w:val="004865B3"/>
    <w:rsid w:val="004A2A7E"/>
    <w:rsid w:val="004E1C35"/>
    <w:rsid w:val="00506355"/>
    <w:rsid w:val="00506F5B"/>
    <w:rsid w:val="00514E16"/>
    <w:rsid w:val="0054005B"/>
    <w:rsid w:val="00556C4A"/>
    <w:rsid w:val="005658CB"/>
    <w:rsid w:val="005824E5"/>
    <w:rsid w:val="005A0ABB"/>
    <w:rsid w:val="005A312B"/>
    <w:rsid w:val="005A717B"/>
    <w:rsid w:val="005C51FC"/>
    <w:rsid w:val="00614D64"/>
    <w:rsid w:val="006151D5"/>
    <w:rsid w:val="00637360"/>
    <w:rsid w:val="0064336C"/>
    <w:rsid w:val="00656918"/>
    <w:rsid w:val="006A3964"/>
    <w:rsid w:val="006C6BD3"/>
    <w:rsid w:val="006C7324"/>
    <w:rsid w:val="006E1007"/>
    <w:rsid w:val="006E1A9B"/>
    <w:rsid w:val="006F0A48"/>
    <w:rsid w:val="0074152A"/>
    <w:rsid w:val="007549F1"/>
    <w:rsid w:val="00755306"/>
    <w:rsid w:val="007A60B2"/>
    <w:rsid w:val="007B45CA"/>
    <w:rsid w:val="007F6173"/>
    <w:rsid w:val="0080368A"/>
    <w:rsid w:val="00861042"/>
    <w:rsid w:val="00886A48"/>
    <w:rsid w:val="008C7501"/>
    <w:rsid w:val="008E7AAC"/>
    <w:rsid w:val="009055E3"/>
    <w:rsid w:val="00910919"/>
    <w:rsid w:val="00946437"/>
    <w:rsid w:val="009875DC"/>
    <w:rsid w:val="009F2C6A"/>
    <w:rsid w:val="00A75B4D"/>
    <w:rsid w:val="00A82F70"/>
    <w:rsid w:val="00AA478A"/>
    <w:rsid w:val="00AA5BE6"/>
    <w:rsid w:val="00AB1EAC"/>
    <w:rsid w:val="00AF01CD"/>
    <w:rsid w:val="00B33A13"/>
    <w:rsid w:val="00B3548A"/>
    <w:rsid w:val="00B65508"/>
    <w:rsid w:val="00B84B5D"/>
    <w:rsid w:val="00BA4EF9"/>
    <w:rsid w:val="00BC44FD"/>
    <w:rsid w:val="00BC6AC1"/>
    <w:rsid w:val="00BE6DC4"/>
    <w:rsid w:val="00BE7A8E"/>
    <w:rsid w:val="00C6116C"/>
    <w:rsid w:val="00C8333F"/>
    <w:rsid w:val="00C973E6"/>
    <w:rsid w:val="00CB684D"/>
    <w:rsid w:val="00D029FE"/>
    <w:rsid w:val="00D07105"/>
    <w:rsid w:val="00D1589A"/>
    <w:rsid w:val="00D21C94"/>
    <w:rsid w:val="00D46446"/>
    <w:rsid w:val="00D4739D"/>
    <w:rsid w:val="00D50EC4"/>
    <w:rsid w:val="00DD4CF2"/>
    <w:rsid w:val="00E00B53"/>
    <w:rsid w:val="00E02399"/>
    <w:rsid w:val="00E22337"/>
    <w:rsid w:val="00E516B4"/>
    <w:rsid w:val="00E51D67"/>
    <w:rsid w:val="00E70787"/>
    <w:rsid w:val="00E754EC"/>
    <w:rsid w:val="00EA66C3"/>
    <w:rsid w:val="00EB5E64"/>
    <w:rsid w:val="00EC5CB4"/>
    <w:rsid w:val="00ED0E4C"/>
    <w:rsid w:val="00ED62BF"/>
    <w:rsid w:val="00ED7AF2"/>
    <w:rsid w:val="00EE3A66"/>
    <w:rsid w:val="00F019A1"/>
    <w:rsid w:val="00F05C8E"/>
    <w:rsid w:val="00F35063"/>
    <w:rsid w:val="00F452F3"/>
    <w:rsid w:val="00F74E22"/>
    <w:rsid w:val="00F76F1B"/>
    <w:rsid w:val="00F80EC1"/>
    <w:rsid w:val="00FE69FB"/>
    <w:rsid w:val="00FE7631"/>
    <w:rsid w:val="00FF4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3D29"/>
  <w15:chartTrackingRefBased/>
  <w15:docId w15:val="{8CCE4A1D-DB1C-4935-916F-48443D63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B6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unhideWhenUsed/>
    <w:qFormat/>
    <w:rsid w:val="00D029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0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0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29FE"/>
  </w:style>
  <w:style w:type="paragraph" w:styleId="Zpat">
    <w:name w:val="footer"/>
    <w:basedOn w:val="Normln"/>
    <w:link w:val="ZpatChar"/>
    <w:uiPriority w:val="99"/>
    <w:unhideWhenUsed/>
    <w:rsid w:val="00D029FE"/>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9FE"/>
  </w:style>
  <w:style w:type="character" w:customStyle="1" w:styleId="Nadpis3Char">
    <w:name w:val="Nadpis 3 Char"/>
    <w:basedOn w:val="Standardnpsmoodstavce"/>
    <w:link w:val="Nadpis3"/>
    <w:uiPriority w:val="9"/>
    <w:rsid w:val="00D029FE"/>
    <w:rPr>
      <w:rFonts w:asciiTheme="majorHAnsi" w:eastAsiaTheme="majorEastAsia" w:hAnsiTheme="majorHAnsi" w:cstheme="majorBidi"/>
      <w:color w:val="1F4D78" w:themeColor="accent1" w:themeShade="7F"/>
      <w:sz w:val="24"/>
      <w:szCs w:val="24"/>
    </w:rPr>
  </w:style>
  <w:style w:type="paragraph" w:styleId="Zkladntext">
    <w:name w:val="Body Text"/>
    <w:aliases w:val="B&amp;B Body Text,Body Text Char1,Body Text Char3 Char,B&amp;B Body Text Char Char,B&amp;B Body Text Char Char Char Char1,Body Text Char1 Char1 Char,Body Text Char Char Char1 Char,Body Text Char Char3 Char,B&amp;B Body Text Char2 Char Char,Body Text Char"/>
    <w:link w:val="ZkladntextChar"/>
    <w:rsid w:val="00D029FE"/>
    <w:pPr>
      <w:spacing w:after="240" w:line="240" w:lineRule="auto"/>
      <w:jc w:val="both"/>
    </w:pPr>
    <w:rPr>
      <w:rFonts w:ascii="Times New Roman" w:eastAsia="Times New Roman" w:hAnsi="Times New Roman" w:cs="Times New Roman"/>
      <w:sz w:val="24"/>
      <w:szCs w:val="20"/>
      <w:lang w:val="en-GB" w:eastAsia="en-GB"/>
    </w:rPr>
  </w:style>
  <w:style w:type="character" w:customStyle="1" w:styleId="ZkladntextChar">
    <w:name w:val="Základní text Char"/>
    <w:aliases w:val="B&amp;B Body Text Char,Body Text Char1 Char,Body Text Char3 Char Char,B&amp;B Body Text Char Char Char,B&amp;B Body Text Char Char Char Char1 Char,Body Text Char1 Char1 Char Char,Body Text Char Char Char1 Char Char,Body Text Char Char3 Char Char"/>
    <w:basedOn w:val="Standardnpsmoodstavce"/>
    <w:link w:val="Zkladntext"/>
    <w:rsid w:val="00D029FE"/>
    <w:rPr>
      <w:rFonts w:ascii="Times New Roman" w:eastAsia="Times New Roman" w:hAnsi="Times New Roman" w:cs="Times New Roman"/>
      <w:sz w:val="24"/>
      <w:szCs w:val="20"/>
      <w:lang w:val="en-GB" w:eastAsia="en-GB"/>
    </w:rPr>
  </w:style>
  <w:style w:type="character" w:styleId="Hypertextovodkaz">
    <w:name w:val="Hyperlink"/>
    <w:basedOn w:val="Standardnpsmoodstavce"/>
    <w:uiPriority w:val="99"/>
    <w:unhideWhenUsed/>
    <w:rsid w:val="00D029FE"/>
    <w:rPr>
      <w:color w:val="0563C1" w:themeColor="hyperlink"/>
      <w:u w:val="single"/>
    </w:rPr>
  </w:style>
  <w:style w:type="paragraph" w:styleId="Odstavecseseznamem">
    <w:name w:val="List Paragraph"/>
    <w:basedOn w:val="Normln"/>
    <w:uiPriority w:val="34"/>
    <w:qFormat/>
    <w:rsid w:val="00CB684D"/>
    <w:pPr>
      <w:ind w:left="720"/>
      <w:contextualSpacing/>
    </w:pPr>
  </w:style>
  <w:style w:type="character" w:customStyle="1" w:styleId="Nadpis1Char">
    <w:name w:val="Nadpis 1 Char"/>
    <w:basedOn w:val="Standardnpsmoodstavce"/>
    <w:link w:val="Nadpis1"/>
    <w:uiPriority w:val="9"/>
    <w:rsid w:val="00CB684D"/>
    <w:rPr>
      <w:rFonts w:asciiTheme="majorHAnsi" w:eastAsiaTheme="majorEastAsia" w:hAnsiTheme="majorHAnsi" w:cstheme="majorBidi"/>
      <w:color w:val="2E74B5" w:themeColor="accent1" w:themeShade="BF"/>
      <w:sz w:val="32"/>
      <w:szCs w:val="32"/>
    </w:rPr>
  </w:style>
  <w:style w:type="character" w:customStyle="1" w:styleId="Nevyeenzmnka1">
    <w:name w:val="Nevyřešená zmínka1"/>
    <w:basedOn w:val="Standardnpsmoodstavce"/>
    <w:uiPriority w:val="99"/>
    <w:semiHidden/>
    <w:unhideWhenUsed/>
    <w:rsid w:val="001D4BAF"/>
    <w:rPr>
      <w:color w:val="605E5C"/>
      <w:shd w:val="clear" w:color="auto" w:fill="E1DFDD"/>
    </w:rPr>
  </w:style>
  <w:style w:type="paragraph" w:styleId="Textbubliny">
    <w:name w:val="Balloon Text"/>
    <w:basedOn w:val="Normln"/>
    <w:link w:val="TextbublinyChar"/>
    <w:uiPriority w:val="99"/>
    <w:semiHidden/>
    <w:unhideWhenUsed/>
    <w:rsid w:val="00350D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0DF6"/>
    <w:rPr>
      <w:rFonts w:ascii="Segoe UI" w:hAnsi="Segoe UI" w:cs="Segoe UI"/>
      <w:sz w:val="18"/>
      <w:szCs w:val="18"/>
    </w:rPr>
  </w:style>
  <w:style w:type="paragraph" w:customStyle="1" w:styleId="NormlnIMP">
    <w:name w:val="Normální_IMP"/>
    <w:basedOn w:val="Normln"/>
    <w:rsid w:val="00D46446"/>
    <w:pPr>
      <w:suppressAutoHyphens/>
      <w:overflowPunct w:val="0"/>
      <w:autoSpaceDE w:val="0"/>
      <w:autoSpaceDN w:val="0"/>
      <w:adjustRightInd w:val="0"/>
      <w:spacing w:after="0" w:line="219" w:lineRule="auto"/>
      <w:textAlignment w:val="baseline"/>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tislavka.cz" TargetMode="External"/><Relationship Id="rId13" Type="http://schemas.openxmlformats.org/officeDocument/2006/relationships/hyperlink" Target="http://mujbyt.egida.cz/" TargetMode="External"/><Relationship Id="rId3" Type="http://schemas.openxmlformats.org/officeDocument/2006/relationships/settings" Target="settings.xml"/><Relationship Id="rId7" Type="http://schemas.openxmlformats.org/officeDocument/2006/relationships/hyperlink" Target="http://www.bretislavka.cz" TargetMode="External"/><Relationship Id="rId12" Type="http://schemas.openxmlformats.org/officeDocument/2006/relationships/hyperlink" Target="http://www.bretislavka.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tislavka.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ujbyt.egida.cz/" TargetMode="External"/><Relationship Id="rId4" Type="http://schemas.openxmlformats.org/officeDocument/2006/relationships/webSettings" Target="webSettings.xml"/><Relationship Id="rId9" Type="http://schemas.openxmlformats.org/officeDocument/2006/relationships/hyperlink" Target="https://mujbyt.egida.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5624</TotalTime>
  <Pages>18</Pages>
  <Words>7973</Words>
  <Characters>47041</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Tereza Šebová</dc:creator>
  <cp:keywords/>
  <dc:description/>
  <cp:lastModifiedBy>Tereza Šebová</cp:lastModifiedBy>
  <cp:revision>55</cp:revision>
  <cp:lastPrinted>2019-05-28T11:00:00Z</cp:lastPrinted>
  <dcterms:created xsi:type="dcterms:W3CDTF">2019-03-21T10:27:00Z</dcterms:created>
  <dcterms:modified xsi:type="dcterms:W3CDTF">2022-04-07T09:35:00Z</dcterms:modified>
</cp:coreProperties>
</file>